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F33B4" w14:textId="1E17634C" w:rsidR="005A6478" w:rsidRPr="00526844" w:rsidRDefault="0083012C" w:rsidP="005A6478">
      <w:pPr>
        <w:jc w:val="center"/>
        <w:rPr>
          <w:rFonts w:ascii="Calibri" w:hAnsi="Calibri"/>
          <w:b/>
          <w:u w:val="single"/>
        </w:rPr>
      </w:pPr>
      <w:r>
        <w:rPr>
          <w:rFonts w:ascii="Calibri" w:hAnsi="Calibri"/>
          <w:b/>
          <w:u w:val="single"/>
        </w:rPr>
        <w:t xml:space="preserve">A-Level </w:t>
      </w:r>
      <w:bookmarkStart w:id="0" w:name="_GoBack"/>
      <w:bookmarkEnd w:id="0"/>
      <w:r w:rsidR="00734767" w:rsidRPr="00526844">
        <w:rPr>
          <w:rFonts w:ascii="Calibri" w:hAnsi="Calibri"/>
          <w:b/>
          <w:u w:val="single"/>
        </w:rPr>
        <w:t xml:space="preserve">Politics </w:t>
      </w:r>
    </w:p>
    <w:p w14:paraId="747F458C" w14:textId="77777777" w:rsidR="005A6478" w:rsidRPr="00526844" w:rsidRDefault="005A6478">
      <w:pPr>
        <w:rPr>
          <w:rFonts w:ascii="Calibri" w:hAnsi="Calibri"/>
          <w:b/>
          <w:u w:val="single"/>
        </w:rPr>
      </w:pPr>
      <w:r w:rsidRPr="00526844">
        <w:rPr>
          <w:rFonts w:ascii="Calibri" w:hAnsi="Calibri"/>
          <w:b/>
          <w:u w:val="single"/>
        </w:rPr>
        <w:t>Overview</w:t>
      </w:r>
    </w:p>
    <w:p w14:paraId="45BAB3A1" w14:textId="77777777" w:rsidR="00734767" w:rsidRPr="00526844" w:rsidRDefault="00734767" w:rsidP="00734767">
      <w:pPr>
        <w:widowControl w:val="0"/>
        <w:spacing w:after="120" w:line="285" w:lineRule="auto"/>
        <w:jc w:val="both"/>
        <w:rPr>
          <w:rFonts w:ascii="Calibri" w:eastAsia="Times New Roman" w:hAnsi="Calibri" w:cs="Calibri"/>
          <w:color w:val="000000"/>
          <w:kern w:val="28"/>
          <w:lang w:eastAsia="en-GB"/>
          <w14:cntxtAlts/>
        </w:rPr>
      </w:pPr>
      <w:r w:rsidRPr="00526844">
        <w:rPr>
          <w:rFonts w:ascii="Calibri" w:eastAsia="Times New Roman" w:hAnsi="Calibri" w:cs="Calibri"/>
          <w:color w:val="000000"/>
          <w:kern w:val="28"/>
          <w:lang w:eastAsia="en-GB"/>
          <w14:cntxtAlts/>
        </w:rPr>
        <w:t>Politics is for anyone interested in how the country is run, if you are thinking about a career in public service, journalism, PR, advertising, statistics this is the course for you.</w:t>
      </w:r>
    </w:p>
    <w:p w14:paraId="031F01F2" w14:textId="1A168606" w:rsidR="00734767" w:rsidRPr="00526844" w:rsidRDefault="00734767" w:rsidP="00734767">
      <w:pPr>
        <w:widowControl w:val="0"/>
        <w:spacing w:after="120" w:line="285" w:lineRule="auto"/>
        <w:jc w:val="both"/>
        <w:rPr>
          <w:rFonts w:ascii="Calibri" w:eastAsia="Times New Roman" w:hAnsi="Calibri" w:cs="Calibri"/>
          <w:color w:val="000000"/>
          <w:kern w:val="28"/>
          <w:lang w:eastAsia="en-GB"/>
          <w14:cntxtAlts/>
        </w:rPr>
      </w:pPr>
      <w:r w:rsidRPr="00526844">
        <w:rPr>
          <w:rFonts w:ascii="Calibri" w:eastAsia="Times New Roman" w:hAnsi="Calibri" w:cs="Calibri"/>
          <w:color w:val="000000"/>
          <w:kern w:val="28"/>
          <w:lang w:eastAsia="en-GB"/>
          <w14:cntxtAlts/>
        </w:rPr>
        <w:t>We look at a range of Politics both in the UK and globally. We analyse the changing importance of democracy today—we study elections, parties and pressure groups as well as consideration of voting behaviour. In addition we evaluate how the UK is governed by focussing in on the UK constitution, the role of parliament, the prime minister and cabinet as well as the relationship between these branches. We also study important political ideas, including, Conservatism, Socialism, Liberalism and Feminism.</w:t>
      </w:r>
    </w:p>
    <w:p w14:paraId="578A47A8" w14:textId="385D2B98" w:rsidR="00734767" w:rsidRPr="00526844" w:rsidRDefault="00734767" w:rsidP="00734767">
      <w:pPr>
        <w:widowControl w:val="0"/>
        <w:spacing w:after="120" w:line="285" w:lineRule="auto"/>
        <w:jc w:val="both"/>
        <w:rPr>
          <w:rFonts w:ascii="Calibri" w:eastAsia="Times New Roman" w:hAnsi="Calibri" w:cs="Calibri"/>
          <w:color w:val="000000"/>
          <w:kern w:val="28"/>
          <w:lang w:eastAsia="en-GB"/>
          <w14:cntxtAlts/>
        </w:rPr>
      </w:pPr>
      <w:r w:rsidRPr="00526844">
        <w:rPr>
          <w:rFonts w:ascii="Calibri" w:eastAsia="Times New Roman" w:hAnsi="Calibri" w:cs="Calibri"/>
          <w:color w:val="000000"/>
          <w:kern w:val="28"/>
          <w:lang w:eastAsia="en-GB"/>
          <w14:cntxtAlts/>
        </w:rPr>
        <w:t>In Year 13 the focus is mostly on global politics. We analyse the structures of Global Politics like the globalisation phenomenon, the world order of states, economic and political global governance and regionalism and the EU.  There is also analysis of issues or themes in global politics like conflict, poverty, the environment and human rights. We look at who runs the world – which is often hotly debated!</w:t>
      </w:r>
    </w:p>
    <w:p w14:paraId="695E3A96" w14:textId="16B429C4" w:rsidR="00734767" w:rsidRPr="00526844" w:rsidRDefault="00734767" w:rsidP="00734767">
      <w:pPr>
        <w:widowControl w:val="0"/>
        <w:spacing w:after="120" w:line="285" w:lineRule="auto"/>
        <w:jc w:val="both"/>
        <w:rPr>
          <w:rFonts w:ascii="Calibri" w:eastAsia="Times New Roman" w:hAnsi="Calibri" w:cs="Calibri"/>
          <w:color w:val="000000"/>
          <w:kern w:val="28"/>
          <w:lang w:eastAsia="en-GB"/>
          <w14:cntxtAlts/>
        </w:rPr>
      </w:pPr>
      <w:r w:rsidRPr="00526844">
        <w:rPr>
          <w:rFonts w:ascii="Calibri" w:eastAsia="Times New Roman" w:hAnsi="Calibri" w:cs="Calibri"/>
          <w:color w:val="000000"/>
          <w:kern w:val="28"/>
          <w:lang w:eastAsia="en-GB"/>
          <w14:cntxtAlts/>
        </w:rPr>
        <w:t>This course is 100</w:t>
      </w:r>
      <w:r w:rsidR="00641F5D" w:rsidRPr="00526844">
        <w:rPr>
          <w:rFonts w:ascii="Calibri" w:eastAsia="Times New Roman" w:hAnsi="Calibri" w:cs="Calibri"/>
          <w:color w:val="000000"/>
          <w:kern w:val="28"/>
          <w:lang w:eastAsia="en-GB"/>
          <w14:cntxtAlts/>
        </w:rPr>
        <w:t>%</w:t>
      </w:r>
      <w:r w:rsidRPr="00526844">
        <w:rPr>
          <w:rFonts w:ascii="Calibri" w:eastAsia="Times New Roman" w:hAnsi="Calibri" w:cs="Calibri"/>
          <w:color w:val="000000"/>
          <w:kern w:val="28"/>
          <w:lang w:eastAsia="en-GB"/>
          <w14:cntxtAlts/>
        </w:rPr>
        <w:t xml:space="preserve"> exam. There are three exams </w:t>
      </w:r>
      <w:r w:rsidR="00641F5D" w:rsidRPr="00526844">
        <w:rPr>
          <w:rFonts w:ascii="Calibri" w:eastAsia="Times New Roman" w:hAnsi="Calibri" w:cs="Calibri"/>
          <w:color w:val="000000"/>
          <w:kern w:val="28"/>
          <w:lang w:eastAsia="en-GB"/>
          <w14:cntxtAlts/>
        </w:rPr>
        <w:t xml:space="preserve">in total </w:t>
      </w:r>
      <w:r w:rsidRPr="00526844">
        <w:rPr>
          <w:rFonts w:ascii="Calibri" w:eastAsia="Times New Roman" w:hAnsi="Calibri" w:cs="Calibri"/>
          <w:color w:val="000000"/>
          <w:kern w:val="28"/>
          <w:lang w:eastAsia="en-GB"/>
          <w14:cntxtAlts/>
        </w:rPr>
        <w:t xml:space="preserve">all taken at the end of the course. </w:t>
      </w:r>
      <w:r w:rsidR="00641F5D" w:rsidRPr="00526844">
        <w:rPr>
          <w:rFonts w:ascii="Calibri" w:eastAsia="Times New Roman" w:hAnsi="Calibri" w:cs="Calibri"/>
          <w:color w:val="000000"/>
          <w:kern w:val="28"/>
          <w:lang w:eastAsia="en-GB"/>
          <w14:cntxtAlts/>
        </w:rPr>
        <w:t>The exams consist of essay questions, so be prepared to write. However, you also need to voice your opinions in our many debates throughout the course.</w:t>
      </w:r>
    </w:p>
    <w:p w14:paraId="7E58E6B8" w14:textId="77777777" w:rsidR="00641F5D" w:rsidRPr="00526844" w:rsidRDefault="00641F5D" w:rsidP="00641F5D">
      <w:pPr>
        <w:rPr>
          <w:rFonts w:ascii="Calibri" w:hAnsi="Calibri"/>
          <w:b/>
        </w:rPr>
      </w:pPr>
      <w:r w:rsidRPr="00526844">
        <w:rPr>
          <w:rFonts w:ascii="Calibri" w:hAnsi="Calibri"/>
          <w:b/>
        </w:rPr>
        <w:t>Whilst there will be some specific ‘bridging work’ set on the school website before the end of term, developing an understanding of the following systems prior to this would be useful:</w:t>
      </w:r>
    </w:p>
    <w:p w14:paraId="2E0F2967" w14:textId="1EC02FC7" w:rsidR="00641F5D" w:rsidRPr="00526844" w:rsidRDefault="00641F5D" w:rsidP="00641F5D">
      <w:pPr>
        <w:pStyle w:val="ListParagraph"/>
        <w:widowControl w:val="0"/>
        <w:numPr>
          <w:ilvl w:val="0"/>
          <w:numId w:val="1"/>
        </w:numPr>
        <w:spacing w:after="120" w:line="285" w:lineRule="auto"/>
        <w:jc w:val="both"/>
        <w:rPr>
          <w:rFonts w:ascii="Calibri" w:eastAsia="Times New Roman" w:hAnsi="Calibri" w:cs="Calibri"/>
          <w:color w:val="000000"/>
          <w:kern w:val="28"/>
          <w:lang w:eastAsia="en-GB"/>
          <w14:cntxtAlts/>
        </w:rPr>
      </w:pPr>
      <w:r w:rsidRPr="00526844">
        <w:rPr>
          <w:rFonts w:ascii="Calibri" w:eastAsia="Times New Roman" w:hAnsi="Calibri" w:cs="Calibri"/>
          <w:color w:val="000000"/>
          <w:kern w:val="28"/>
          <w:lang w:eastAsia="en-GB"/>
          <w14:cntxtAlts/>
        </w:rPr>
        <w:t>What electoral system we use</w:t>
      </w:r>
    </w:p>
    <w:p w14:paraId="085E250E" w14:textId="640C170D" w:rsidR="00641F5D" w:rsidRPr="00526844" w:rsidRDefault="00641F5D" w:rsidP="00641F5D">
      <w:pPr>
        <w:pStyle w:val="ListParagraph"/>
        <w:widowControl w:val="0"/>
        <w:numPr>
          <w:ilvl w:val="0"/>
          <w:numId w:val="1"/>
        </w:numPr>
        <w:spacing w:after="120" w:line="285" w:lineRule="auto"/>
        <w:jc w:val="both"/>
        <w:rPr>
          <w:rFonts w:ascii="Calibri" w:eastAsia="Times New Roman" w:hAnsi="Calibri" w:cs="Calibri"/>
          <w:color w:val="000000"/>
          <w:kern w:val="28"/>
          <w:lang w:eastAsia="en-GB"/>
          <w14:cntxtAlts/>
        </w:rPr>
      </w:pPr>
      <w:r w:rsidRPr="00526844">
        <w:rPr>
          <w:rFonts w:ascii="Calibri" w:eastAsia="Times New Roman" w:hAnsi="Calibri" w:cs="Calibri"/>
          <w:color w:val="000000"/>
          <w:kern w:val="28"/>
          <w:lang w:eastAsia="en-GB"/>
          <w14:cntxtAlts/>
        </w:rPr>
        <w:t>How laws are passed</w:t>
      </w:r>
    </w:p>
    <w:p w14:paraId="4DF5A6C8" w14:textId="1770605F" w:rsidR="00641F5D" w:rsidRPr="00526844" w:rsidRDefault="00641F5D" w:rsidP="00641F5D">
      <w:pPr>
        <w:pStyle w:val="ListParagraph"/>
        <w:widowControl w:val="0"/>
        <w:numPr>
          <w:ilvl w:val="0"/>
          <w:numId w:val="1"/>
        </w:numPr>
        <w:spacing w:after="120" w:line="285" w:lineRule="auto"/>
        <w:jc w:val="both"/>
        <w:rPr>
          <w:rFonts w:ascii="Calibri" w:eastAsia="Times New Roman" w:hAnsi="Calibri" w:cs="Calibri"/>
          <w:color w:val="000000"/>
          <w:kern w:val="28"/>
          <w:lang w:eastAsia="en-GB"/>
          <w14:cntxtAlts/>
        </w:rPr>
      </w:pPr>
      <w:r w:rsidRPr="00526844">
        <w:rPr>
          <w:rFonts w:ascii="Calibri" w:eastAsia="Times New Roman" w:hAnsi="Calibri" w:cs="Calibri"/>
          <w:color w:val="000000"/>
          <w:kern w:val="28"/>
          <w:lang w:eastAsia="en-GB"/>
          <w14:cntxtAlts/>
        </w:rPr>
        <w:t>Why we have political parties</w:t>
      </w:r>
    </w:p>
    <w:p w14:paraId="2383EEE4" w14:textId="71BEEC83" w:rsidR="00641F5D" w:rsidRPr="00526844" w:rsidRDefault="00641F5D" w:rsidP="00641F5D">
      <w:pPr>
        <w:pStyle w:val="ListParagraph"/>
        <w:widowControl w:val="0"/>
        <w:numPr>
          <w:ilvl w:val="0"/>
          <w:numId w:val="1"/>
        </w:numPr>
        <w:spacing w:after="120" w:line="285" w:lineRule="auto"/>
        <w:jc w:val="both"/>
        <w:rPr>
          <w:rFonts w:ascii="Calibri" w:eastAsia="Times New Roman" w:hAnsi="Calibri" w:cs="Calibri"/>
          <w:color w:val="000000"/>
          <w:kern w:val="28"/>
          <w:lang w:eastAsia="en-GB"/>
          <w14:cntxtAlts/>
        </w:rPr>
      </w:pPr>
      <w:r w:rsidRPr="00526844">
        <w:rPr>
          <w:rFonts w:ascii="Calibri" w:eastAsia="Times New Roman" w:hAnsi="Calibri" w:cs="Calibri"/>
          <w:color w:val="000000"/>
          <w:kern w:val="28"/>
          <w:lang w:eastAsia="en-GB"/>
          <w14:cntxtAlts/>
        </w:rPr>
        <w:t xml:space="preserve">Who is in the current cabinet </w:t>
      </w:r>
    </w:p>
    <w:p w14:paraId="448441C5" w14:textId="02A9D4CC" w:rsidR="00641F5D" w:rsidRPr="00526844" w:rsidRDefault="00641F5D" w:rsidP="00641F5D">
      <w:pPr>
        <w:pStyle w:val="ListParagraph"/>
        <w:widowControl w:val="0"/>
        <w:numPr>
          <w:ilvl w:val="0"/>
          <w:numId w:val="1"/>
        </w:numPr>
        <w:spacing w:after="120" w:line="285" w:lineRule="auto"/>
        <w:jc w:val="both"/>
        <w:rPr>
          <w:rFonts w:ascii="Calibri" w:eastAsia="Times New Roman" w:hAnsi="Calibri" w:cs="Calibri"/>
          <w:color w:val="000000"/>
          <w:kern w:val="28"/>
          <w:lang w:eastAsia="en-GB"/>
          <w14:cntxtAlts/>
        </w:rPr>
      </w:pPr>
      <w:r w:rsidRPr="00526844">
        <w:rPr>
          <w:rFonts w:ascii="Calibri" w:eastAsia="Times New Roman" w:hAnsi="Calibri" w:cs="Calibri"/>
          <w:color w:val="000000"/>
          <w:kern w:val="28"/>
          <w:lang w:eastAsia="en-GB"/>
          <w14:cntxtAlts/>
        </w:rPr>
        <w:t>Who are the leaders of the political parties (Conservative, Labour, Lib Dems, SNP, Green)</w:t>
      </w:r>
    </w:p>
    <w:p w14:paraId="1857FDA1" w14:textId="36E55F2A" w:rsidR="00641F5D" w:rsidRPr="00526844" w:rsidRDefault="00641F5D" w:rsidP="00641F5D">
      <w:pPr>
        <w:pStyle w:val="ListParagraph"/>
        <w:widowControl w:val="0"/>
        <w:numPr>
          <w:ilvl w:val="0"/>
          <w:numId w:val="1"/>
        </w:numPr>
        <w:spacing w:after="120" w:line="285" w:lineRule="auto"/>
        <w:jc w:val="both"/>
        <w:rPr>
          <w:rFonts w:ascii="Calibri" w:eastAsia="Times New Roman" w:hAnsi="Calibri" w:cs="Calibri"/>
          <w:color w:val="000000"/>
          <w:kern w:val="28"/>
          <w:lang w:eastAsia="en-GB"/>
          <w14:cntxtAlts/>
        </w:rPr>
      </w:pPr>
      <w:r w:rsidRPr="00526844">
        <w:rPr>
          <w:rFonts w:ascii="Calibri" w:eastAsia="Times New Roman" w:hAnsi="Calibri" w:cs="Calibri"/>
          <w:color w:val="000000"/>
          <w:kern w:val="28"/>
          <w:lang w:eastAsia="en-GB"/>
          <w14:cntxtAlts/>
        </w:rPr>
        <w:t xml:space="preserve">What was </w:t>
      </w:r>
      <w:proofErr w:type="spellStart"/>
      <w:r w:rsidRPr="00526844">
        <w:rPr>
          <w:rFonts w:ascii="Calibri" w:eastAsia="Times New Roman" w:hAnsi="Calibri" w:cs="Calibri"/>
          <w:color w:val="000000"/>
          <w:kern w:val="28"/>
          <w:lang w:eastAsia="en-GB"/>
          <w14:cntxtAlts/>
        </w:rPr>
        <w:t>Brexit</w:t>
      </w:r>
      <w:proofErr w:type="spellEnd"/>
      <w:r w:rsidRPr="00526844">
        <w:rPr>
          <w:rFonts w:ascii="Calibri" w:eastAsia="Times New Roman" w:hAnsi="Calibri" w:cs="Calibri"/>
          <w:color w:val="000000"/>
          <w:kern w:val="28"/>
          <w:lang w:eastAsia="en-GB"/>
          <w14:cntxtAlts/>
        </w:rPr>
        <w:t xml:space="preserve">? </w:t>
      </w:r>
    </w:p>
    <w:p w14:paraId="1A11C5FE" w14:textId="1880A973" w:rsidR="00641F5D" w:rsidRPr="00526844" w:rsidRDefault="00641F5D" w:rsidP="00641F5D">
      <w:pPr>
        <w:pStyle w:val="ListParagraph"/>
        <w:widowControl w:val="0"/>
        <w:numPr>
          <w:ilvl w:val="0"/>
          <w:numId w:val="1"/>
        </w:numPr>
        <w:spacing w:after="120" w:line="285" w:lineRule="auto"/>
        <w:jc w:val="both"/>
        <w:rPr>
          <w:rFonts w:ascii="Calibri" w:eastAsia="Times New Roman" w:hAnsi="Calibri" w:cs="Calibri"/>
          <w:color w:val="000000"/>
          <w:kern w:val="28"/>
          <w:lang w:eastAsia="en-GB"/>
          <w14:cntxtAlts/>
        </w:rPr>
      </w:pPr>
      <w:r w:rsidRPr="00526844">
        <w:rPr>
          <w:rFonts w:ascii="Calibri" w:eastAsia="Times New Roman" w:hAnsi="Calibri" w:cs="Calibri"/>
          <w:color w:val="000000"/>
          <w:kern w:val="28"/>
          <w:lang w:eastAsia="en-GB"/>
          <w14:cntxtAlts/>
        </w:rPr>
        <w:t xml:space="preserve">Why is </w:t>
      </w:r>
      <w:proofErr w:type="spellStart"/>
      <w:r w:rsidRPr="00526844">
        <w:rPr>
          <w:rFonts w:ascii="Calibri" w:eastAsia="Times New Roman" w:hAnsi="Calibri" w:cs="Calibri"/>
          <w:color w:val="000000"/>
          <w:kern w:val="28"/>
          <w:lang w:eastAsia="en-GB"/>
          <w14:cntxtAlts/>
        </w:rPr>
        <w:t>Brexit</w:t>
      </w:r>
      <w:proofErr w:type="spellEnd"/>
      <w:r w:rsidRPr="00526844">
        <w:rPr>
          <w:rFonts w:ascii="Calibri" w:eastAsia="Times New Roman" w:hAnsi="Calibri" w:cs="Calibri"/>
          <w:color w:val="000000"/>
          <w:kern w:val="28"/>
          <w:lang w:eastAsia="en-GB"/>
          <w14:cntxtAlts/>
        </w:rPr>
        <w:t xml:space="preserve"> still debated?</w:t>
      </w:r>
    </w:p>
    <w:p w14:paraId="198CF4FE" w14:textId="378D6F89" w:rsidR="00641F5D" w:rsidRPr="00526844" w:rsidRDefault="00641F5D" w:rsidP="00641F5D">
      <w:pPr>
        <w:pStyle w:val="ListParagraph"/>
        <w:widowControl w:val="0"/>
        <w:numPr>
          <w:ilvl w:val="0"/>
          <w:numId w:val="1"/>
        </w:numPr>
        <w:spacing w:after="120" w:line="285" w:lineRule="auto"/>
        <w:jc w:val="both"/>
        <w:rPr>
          <w:rFonts w:ascii="Calibri" w:eastAsia="Times New Roman" w:hAnsi="Calibri" w:cs="Calibri"/>
          <w:color w:val="000000"/>
          <w:kern w:val="28"/>
          <w:lang w:eastAsia="en-GB"/>
          <w14:cntxtAlts/>
        </w:rPr>
      </w:pPr>
      <w:r w:rsidRPr="00526844">
        <w:rPr>
          <w:rFonts w:ascii="Calibri" w:eastAsia="Times New Roman" w:hAnsi="Calibri" w:cs="Calibri"/>
          <w:color w:val="000000"/>
          <w:kern w:val="28"/>
          <w:lang w:eastAsia="en-GB"/>
          <w14:cntxtAlts/>
        </w:rPr>
        <w:t>What are the regional governments and why do they exist?</w:t>
      </w:r>
    </w:p>
    <w:p w14:paraId="5AA34C0B" w14:textId="77777777" w:rsidR="00F827CC" w:rsidRPr="00526844" w:rsidRDefault="00641F5D" w:rsidP="00641F5D">
      <w:pPr>
        <w:widowControl w:val="0"/>
        <w:spacing w:after="120" w:line="285" w:lineRule="auto"/>
        <w:jc w:val="both"/>
        <w:rPr>
          <w:rFonts w:ascii="Calibri" w:eastAsia="Times New Roman" w:hAnsi="Calibri" w:cs="Calibri"/>
          <w:color w:val="000000"/>
          <w:kern w:val="28"/>
          <w:lang w:eastAsia="en-GB"/>
          <w14:cntxtAlts/>
        </w:rPr>
      </w:pPr>
      <w:r w:rsidRPr="00526844">
        <w:rPr>
          <w:rFonts w:ascii="Calibri" w:eastAsia="Times New Roman" w:hAnsi="Calibri" w:cs="Calibri"/>
          <w:color w:val="000000"/>
          <w:kern w:val="28"/>
          <w:lang w:eastAsia="en-GB"/>
          <w14:cntxtAlts/>
        </w:rPr>
        <w:t xml:space="preserve">Politics is not studied before A Level and many of you may have no experience of politics before you begin this course. </w:t>
      </w:r>
    </w:p>
    <w:p w14:paraId="03055946" w14:textId="6BEE8901" w:rsidR="00F827CC" w:rsidRPr="00526844" w:rsidRDefault="00F827CC" w:rsidP="00641F5D">
      <w:pPr>
        <w:widowControl w:val="0"/>
        <w:spacing w:after="120" w:line="285" w:lineRule="auto"/>
        <w:jc w:val="both"/>
        <w:rPr>
          <w:rFonts w:ascii="Calibri" w:eastAsia="Times New Roman" w:hAnsi="Calibri" w:cs="Calibri"/>
          <w:b/>
          <w:color w:val="000000"/>
          <w:kern w:val="28"/>
          <w:u w:val="single"/>
          <w:lang w:eastAsia="en-GB"/>
          <w14:cntxtAlts/>
        </w:rPr>
      </w:pPr>
      <w:r w:rsidRPr="00526844">
        <w:rPr>
          <w:rFonts w:ascii="Calibri" w:eastAsia="Times New Roman" w:hAnsi="Calibri" w:cs="Calibri"/>
          <w:b/>
          <w:color w:val="000000"/>
          <w:kern w:val="28"/>
          <w:u w:val="single"/>
          <w:lang w:eastAsia="en-GB"/>
          <w14:cntxtAlts/>
        </w:rPr>
        <w:t>Coronavirus – government reaction</w:t>
      </w:r>
    </w:p>
    <w:p w14:paraId="6B06ACE7" w14:textId="173D3749" w:rsidR="00641F5D" w:rsidRPr="00526844" w:rsidRDefault="00F827CC" w:rsidP="00641F5D">
      <w:pPr>
        <w:widowControl w:val="0"/>
        <w:spacing w:after="120" w:line="285" w:lineRule="auto"/>
        <w:jc w:val="both"/>
        <w:rPr>
          <w:rFonts w:ascii="Calibri" w:eastAsia="Times New Roman" w:hAnsi="Calibri" w:cs="Calibri"/>
          <w:color w:val="000000"/>
          <w:kern w:val="28"/>
          <w:lang w:eastAsia="en-GB"/>
          <w14:cntxtAlts/>
        </w:rPr>
      </w:pPr>
      <w:r w:rsidRPr="00526844">
        <w:rPr>
          <w:rFonts w:ascii="Calibri" w:eastAsia="Times New Roman" w:hAnsi="Calibri" w:cs="Calibri"/>
          <w:color w:val="000000"/>
          <w:kern w:val="28"/>
          <w:lang w:eastAsia="en-GB"/>
          <w14:cntxtAlts/>
        </w:rPr>
        <w:t>Begin to</w:t>
      </w:r>
      <w:r w:rsidR="00641F5D" w:rsidRPr="00526844">
        <w:rPr>
          <w:rFonts w:ascii="Calibri" w:eastAsia="Times New Roman" w:hAnsi="Calibri" w:cs="Calibri"/>
          <w:color w:val="000000"/>
          <w:kern w:val="28"/>
          <w:lang w:eastAsia="en-GB"/>
          <w14:cntxtAlts/>
        </w:rPr>
        <w:t xml:space="preserve"> re</w:t>
      </w:r>
      <w:r w:rsidRPr="00526844">
        <w:rPr>
          <w:rFonts w:ascii="Calibri" w:eastAsia="Times New Roman" w:hAnsi="Calibri" w:cs="Calibri"/>
          <w:color w:val="000000"/>
          <w:kern w:val="28"/>
          <w:lang w:eastAsia="en-GB"/>
          <w14:cntxtAlts/>
        </w:rPr>
        <w:t>ad a newspaper daily and look</w:t>
      </w:r>
      <w:r w:rsidR="00641F5D" w:rsidRPr="00526844">
        <w:rPr>
          <w:rFonts w:ascii="Calibri" w:eastAsia="Times New Roman" w:hAnsi="Calibri" w:cs="Calibri"/>
          <w:color w:val="000000"/>
          <w:kern w:val="28"/>
          <w:lang w:eastAsia="en-GB"/>
          <w14:cntxtAlts/>
        </w:rPr>
        <w:t xml:space="preserve"> at how the government are reacting to the </w:t>
      </w:r>
      <w:r w:rsidRPr="00526844">
        <w:rPr>
          <w:rFonts w:ascii="Calibri" w:eastAsia="Times New Roman" w:hAnsi="Calibri" w:cs="Calibri"/>
          <w:color w:val="000000"/>
          <w:kern w:val="28"/>
          <w:lang w:eastAsia="en-GB"/>
          <w14:cntxtAlts/>
        </w:rPr>
        <w:t>pandemic will help you consider these questions</w:t>
      </w:r>
      <w:r w:rsidR="00641F5D" w:rsidRPr="00526844">
        <w:rPr>
          <w:rFonts w:ascii="Calibri" w:eastAsia="Times New Roman" w:hAnsi="Calibri" w:cs="Calibri"/>
          <w:color w:val="000000"/>
          <w:kern w:val="28"/>
          <w:lang w:eastAsia="en-GB"/>
          <w14:cntxtAlts/>
        </w:rPr>
        <w:t>.</w:t>
      </w:r>
    </w:p>
    <w:p w14:paraId="61931A37" w14:textId="77777777" w:rsidR="00526844" w:rsidRDefault="00641F5D" w:rsidP="00F827CC">
      <w:pPr>
        <w:widowControl w:val="0"/>
        <w:spacing w:after="120" w:line="285" w:lineRule="auto"/>
        <w:jc w:val="both"/>
        <w:rPr>
          <w:rFonts w:ascii="Calibri" w:eastAsia="Times New Roman" w:hAnsi="Calibri" w:cs="Calibri"/>
          <w:color w:val="000000"/>
          <w:kern w:val="28"/>
          <w:lang w:eastAsia="en-GB"/>
          <w14:cntxtAlts/>
        </w:rPr>
      </w:pPr>
      <w:r w:rsidRPr="00526844">
        <w:rPr>
          <w:rFonts w:ascii="Calibri" w:eastAsia="Times New Roman" w:hAnsi="Calibri" w:cs="Calibri"/>
          <w:color w:val="000000"/>
          <w:kern w:val="28"/>
          <w:lang w:eastAsia="en-GB"/>
          <w14:cntxtAlts/>
        </w:rPr>
        <w:t>What do you think of the government’s handling of the pandemic?</w:t>
      </w:r>
    </w:p>
    <w:p w14:paraId="6EEBD1A5" w14:textId="6361A53E" w:rsidR="00734767" w:rsidRPr="00526844" w:rsidRDefault="00641F5D" w:rsidP="00F827CC">
      <w:pPr>
        <w:widowControl w:val="0"/>
        <w:spacing w:after="120" w:line="285" w:lineRule="auto"/>
        <w:jc w:val="both"/>
        <w:rPr>
          <w:rFonts w:ascii="Calibri" w:eastAsia="Times New Roman" w:hAnsi="Calibri" w:cs="Calibri"/>
          <w:color w:val="000000"/>
          <w:kern w:val="28"/>
          <w:lang w:eastAsia="en-GB"/>
          <w14:cntxtAlts/>
        </w:rPr>
      </w:pPr>
      <w:r w:rsidRPr="00526844">
        <w:rPr>
          <w:rFonts w:ascii="Calibri" w:eastAsia="Times New Roman" w:hAnsi="Calibri" w:cs="Calibri"/>
          <w:color w:val="000000"/>
          <w:kern w:val="28"/>
          <w:lang w:eastAsia="en-GB"/>
          <w14:cntxtAlts/>
        </w:rPr>
        <w:t>What is the media reaction to what the government is doing?</w:t>
      </w:r>
      <w:r w:rsidR="00F827CC" w:rsidRPr="00526844">
        <w:rPr>
          <w:rFonts w:ascii="Calibri" w:eastAsia="Times New Roman" w:hAnsi="Calibri" w:cs="Calibri"/>
          <w:color w:val="000000"/>
          <w:kern w:val="28"/>
          <w:lang w:eastAsia="en-GB"/>
          <w14:cntxtAlts/>
        </w:rPr>
        <w:t xml:space="preserve"> Are they all the same?</w:t>
      </w:r>
    </w:p>
    <w:p w14:paraId="6A63682F" w14:textId="5ACA405C" w:rsidR="005A6478" w:rsidRPr="00526844" w:rsidRDefault="00F827CC">
      <w:pPr>
        <w:rPr>
          <w:rFonts w:ascii="Calibri" w:hAnsi="Calibri"/>
          <w:b/>
        </w:rPr>
      </w:pPr>
      <w:r w:rsidRPr="00526844">
        <w:rPr>
          <w:rFonts w:ascii="Calibri" w:hAnsi="Calibri"/>
          <w:b/>
        </w:rPr>
        <w:t>Save your work in a portfolio that can be incorporated into your subject folder if/once you</w:t>
      </w:r>
      <w:r w:rsidR="00C70997" w:rsidRPr="00526844">
        <w:rPr>
          <w:rFonts w:ascii="Calibri" w:hAnsi="Calibri"/>
          <w:b/>
        </w:rPr>
        <w:t xml:space="preserve"> decide to commence this course.</w:t>
      </w:r>
    </w:p>
    <w:sectPr w:rsidR="005A6478" w:rsidRPr="005268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76F06"/>
    <w:multiLevelType w:val="hybridMultilevel"/>
    <w:tmpl w:val="20E0B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6E1"/>
    <w:rsid w:val="002408DF"/>
    <w:rsid w:val="004546E1"/>
    <w:rsid w:val="00526844"/>
    <w:rsid w:val="005A6478"/>
    <w:rsid w:val="00641F5D"/>
    <w:rsid w:val="00734767"/>
    <w:rsid w:val="0083012C"/>
    <w:rsid w:val="00914F68"/>
    <w:rsid w:val="00BB24E4"/>
    <w:rsid w:val="00BC23D5"/>
    <w:rsid w:val="00C70997"/>
    <w:rsid w:val="00F827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911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24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41F5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24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41F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286492">
      <w:bodyDiv w:val="1"/>
      <w:marLeft w:val="0"/>
      <w:marRight w:val="0"/>
      <w:marTop w:val="0"/>
      <w:marBottom w:val="0"/>
      <w:divBdr>
        <w:top w:val="none" w:sz="0" w:space="0" w:color="auto"/>
        <w:left w:val="none" w:sz="0" w:space="0" w:color="auto"/>
        <w:bottom w:val="none" w:sz="0" w:space="0" w:color="auto"/>
        <w:right w:val="none" w:sz="0" w:space="0" w:color="auto"/>
      </w:divBdr>
    </w:div>
    <w:div w:id="160989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B21304F-B097-AA4A-ACA0-B607AA6FF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2056</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Jones</dc:creator>
  <cp:keywords/>
  <dc:description/>
  <cp:lastModifiedBy>Rebecca Kearney</cp:lastModifiedBy>
  <cp:revision>2</cp:revision>
  <dcterms:created xsi:type="dcterms:W3CDTF">2020-05-08T14:00:00Z</dcterms:created>
  <dcterms:modified xsi:type="dcterms:W3CDTF">2020-05-08T14:00:00Z</dcterms:modified>
</cp:coreProperties>
</file>