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883D" w14:textId="4F3B3169" w:rsidR="006724AF" w:rsidRPr="00674F00" w:rsidRDefault="00674F00" w:rsidP="0090014C">
      <w:pPr>
        <w:jc w:val="center"/>
        <w:rPr>
          <w:rFonts w:ascii="Calibri" w:hAnsi="Calibri"/>
          <w:b/>
          <w:sz w:val="21"/>
          <w:szCs w:val="21"/>
          <w:u w:val="single"/>
        </w:rPr>
      </w:pPr>
      <w:bookmarkStart w:id="0" w:name="_GoBack"/>
      <w:bookmarkEnd w:id="0"/>
      <w:r w:rsidRPr="00674F00">
        <w:rPr>
          <w:rFonts w:ascii="Calibri" w:hAnsi="Calibri"/>
          <w:b/>
          <w:sz w:val="21"/>
          <w:szCs w:val="21"/>
          <w:u w:val="single"/>
        </w:rPr>
        <w:t xml:space="preserve">A Level </w:t>
      </w:r>
      <w:r w:rsidR="0090014C" w:rsidRPr="00674F00">
        <w:rPr>
          <w:rFonts w:ascii="Calibri" w:hAnsi="Calibri"/>
          <w:b/>
          <w:sz w:val="21"/>
          <w:szCs w:val="21"/>
          <w:u w:val="single"/>
        </w:rPr>
        <w:t xml:space="preserve">Film </w:t>
      </w:r>
      <w:r w:rsidRPr="00674F00">
        <w:rPr>
          <w:rFonts w:ascii="Calibri" w:hAnsi="Calibri"/>
          <w:b/>
          <w:sz w:val="21"/>
          <w:szCs w:val="21"/>
          <w:u w:val="single"/>
        </w:rPr>
        <w:t>Studies</w:t>
      </w:r>
    </w:p>
    <w:p w14:paraId="2FC7706A" w14:textId="77777777" w:rsidR="0090014C" w:rsidRPr="00674F00" w:rsidRDefault="0090014C" w:rsidP="0090014C">
      <w:pPr>
        <w:jc w:val="center"/>
        <w:rPr>
          <w:rFonts w:ascii="Calibri" w:hAnsi="Calibri"/>
          <w:sz w:val="21"/>
          <w:szCs w:val="21"/>
        </w:rPr>
      </w:pPr>
    </w:p>
    <w:p w14:paraId="11306DB3" w14:textId="77777777" w:rsidR="0090014C" w:rsidRPr="00674F00" w:rsidRDefault="0090014C" w:rsidP="0090014C">
      <w:pPr>
        <w:rPr>
          <w:rFonts w:ascii="Calibri" w:hAnsi="Calibri"/>
          <w:b/>
          <w:sz w:val="20"/>
          <w:szCs w:val="20"/>
          <w:u w:val="single"/>
        </w:rPr>
      </w:pPr>
      <w:r w:rsidRPr="00674F00">
        <w:rPr>
          <w:rFonts w:ascii="Calibri" w:hAnsi="Calibri"/>
          <w:b/>
          <w:sz w:val="20"/>
          <w:szCs w:val="20"/>
          <w:u w:val="single"/>
        </w:rPr>
        <w:t>Overview</w:t>
      </w:r>
    </w:p>
    <w:p w14:paraId="2E0804CD" w14:textId="77777777" w:rsidR="00674F00" w:rsidRPr="00674F00" w:rsidRDefault="00674F00" w:rsidP="0090014C">
      <w:pPr>
        <w:rPr>
          <w:rFonts w:ascii="Calibri" w:hAnsi="Calibri"/>
          <w:sz w:val="20"/>
          <w:szCs w:val="20"/>
        </w:rPr>
      </w:pPr>
    </w:p>
    <w:p w14:paraId="09ED21AE" w14:textId="77777777" w:rsidR="0090014C" w:rsidRPr="00674F00" w:rsidRDefault="0090014C" w:rsidP="0090014C">
      <w:pPr>
        <w:rPr>
          <w:rFonts w:ascii="Calibri" w:hAnsi="Calibri"/>
          <w:b/>
          <w:sz w:val="20"/>
          <w:szCs w:val="20"/>
        </w:rPr>
      </w:pPr>
      <w:r w:rsidRPr="00674F00">
        <w:rPr>
          <w:rFonts w:ascii="Calibri" w:hAnsi="Calibri"/>
          <w:sz w:val="20"/>
          <w:szCs w:val="20"/>
        </w:rPr>
        <w:t>Students can take Film Studies at A-Level even if you have not completed</w:t>
      </w:r>
      <w:r w:rsidR="002A1C10" w:rsidRPr="00674F00">
        <w:rPr>
          <w:rFonts w:ascii="Calibri" w:hAnsi="Calibri"/>
          <w:sz w:val="20"/>
          <w:szCs w:val="20"/>
        </w:rPr>
        <w:t xml:space="preserve"> GCSE Film</w:t>
      </w:r>
      <w:r w:rsidRPr="00674F00">
        <w:rPr>
          <w:rFonts w:ascii="Calibri" w:hAnsi="Calibri"/>
          <w:sz w:val="20"/>
          <w:szCs w:val="20"/>
        </w:rPr>
        <w:t xml:space="preserve"> or Media Studies. All we ask is that you have a</w:t>
      </w:r>
      <w:r w:rsidR="00EC3F72" w:rsidRPr="00674F00">
        <w:rPr>
          <w:rFonts w:ascii="Calibri" w:hAnsi="Calibri"/>
          <w:b/>
          <w:sz w:val="20"/>
          <w:szCs w:val="20"/>
        </w:rPr>
        <w:t xml:space="preserve"> genuine interest in film </w:t>
      </w:r>
      <w:r w:rsidR="00EC3F72" w:rsidRPr="00674F00">
        <w:rPr>
          <w:rFonts w:ascii="Calibri" w:hAnsi="Calibri"/>
          <w:sz w:val="20"/>
          <w:szCs w:val="20"/>
        </w:rPr>
        <w:t>and a competent level of literacy in order to manage the written demands of the course.</w:t>
      </w:r>
      <w:r w:rsidRPr="00674F00">
        <w:rPr>
          <w:rFonts w:ascii="Calibri" w:hAnsi="Calibri"/>
          <w:b/>
          <w:sz w:val="20"/>
          <w:szCs w:val="20"/>
        </w:rPr>
        <w:t xml:space="preserve"> </w:t>
      </w:r>
    </w:p>
    <w:p w14:paraId="6931C5C8" w14:textId="77777777" w:rsidR="00EC3F72" w:rsidRPr="00674F00" w:rsidRDefault="00EC3F72" w:rsidP="0090014C">
      <w:pPr>
        <w:rPr>
          <w:rFonts w:ascii="Calibri" w:hAnsi="Calibri"/>
          <w:b/>
          <w:sz w:val="20"/>
          <w:szCs w:val="20"/>
        </w:rPr>
      </w:pPr>
    </w:p>
    <w:p w14:paraId="2B7053B7" w14:textId="76D076F7" w:rsidR="00006942" w:rsidRPr="00674F00" w:rsidRDefault="002A1C10" w:rsidP="00EC3F72">
      <w:pPr>
        <w:rPr>
          <w:rFonts w:ascii="Calibri" w:hAnsi="Calibri"/>
          <w:b/>
          <w:sz w:val="20"/>
          <w:szCs w:val="20"/>
        </w:rPr>
      </w:pPr>
      <w:r w:rsidRPr="00674F00">
        <w:rPr>
          <w:rFonts w:ascii="Calibri" w:hAnsi="Calibri"/>
          <w:sz w:val="20"/>
          <w:szCs w:val="20"/>
        </w:rPr>
        <w:t xml:space="preserve">Film Studies A-level will involve watching, </w:t>
      </w:r>
      <w:r w:rsidR="0090014C" w:rsidRPr="00674F00">
        <w:rPr>
          <w:rFonts w:ascii="Calibri" w:hAnsi="Calibri"/>
          <w:sz w:val="20"/>
          <w:szCs w:val="20"/>
        </w:rPr>
        <w:t>discussing and analysing a wide-rang</w:t>
      </w:r>
      <w:r w:rsidR="00AE7BD2" w:rsidRPr="00674F00">
        <w:rPr>
          <w:rFonts w:ascii="Calibri" w:hAnsi="Calibri"/>
          <w:sz w:val="20"/>
          <w:szCs w:val="20"/>
        </w:rPr>
        <w:t>e of film genres</w:t>
      </w:r>
      <w:r w:rsidR="00006942" w:rsidRPr="00674F00">
        <w:rPr>
          <w:rFonts w:ascii="Calibri" w:hAnsi="Calibri"/>
          <w:sz w:val="20"/>
          <w:szCs w:val="20"/>
        </w:rPr>
        <w:t xml:space="preserve"> </w:t>
      </w:r>
      <w:r w:rsidRPr="00674F00">
        <w:rPr>
          <w:rFonts w:ascii="Calibri" w:hAnsi="Calibri"/>
          <w:sz w:val="20"/>
          <w:szCs w:val="20"/>
        </w:rPr>
        <w:t xml:space="preserve">that aim to provoke thoughtful responses to their themes and contexts. We expect students to be able to verbally join in with discussions and express their opinions of film. </w:t>
      </w:r>
      <w:r w:rsidR="00006942" w:rsidRPr="00674F00">
        <w:rPr>
          <w:rFonts w:ascii="Calibri" w:hAnsi="Calibri"/>
          <w:sz w:val="20"/>
          <w:szCs w:val="20"/>
        </w:rPr>
        <w:t>Films hold a mirror up to society – we can sometimes see our own lives reflected in the characters on screen, other times the worlds are so vastly different to our own that film can teach us to be more empathetic towards others.  The fi</w:t>
      </w:r>
      <w:r w:rsidR="00AE7BD2" w:rsidRPr="00674F00">
        <w:rPr>
          <w:rFonts w:ascii="Calibri" w:hAnsi="Calibri"/>
          <w:sz w:val="20"/>
          <w:szCs w:val="20"/>
        </w:rPr>
        <w:t>lms studied</w:t>
      </w:r>
      <w:r w:rsidR="006F1D0A" w:rsidRPr="00674F00">
        <w:rPr>
          <w:rFonts w:ascii="Calibri" w:hAnsi="Calibri"/>
          <w:sz w:val="20"/>
          <w:szCs w:val="20"/>
        </w:rPr>
        <w:t xml:space="preserve"> on this course aim to </w:t>
      </w:r>
      <w:r w:rsidR="00006942" w:rsidRPr="00674F00">
        <w:rPr>
          <w:rFonts w:ascii="Calibri" w:hAnsi="Calibri"/>
          <w:sz w:val="20"/>
          <w:szCs w:val="20"/>
        </w:rPr>
        <w:t>challenge you in terms of their content</w:t>
      </w:r>
      <w:proofErr w:type="gramStart"/>
      <w:r w:rsidR="006F1D0A" w:rsidRPr="00674F00">
        <w:rPr>
          <w:rFonts w:ascii="Calibri" w:hAnsi="Calibri"/>
          <w:sz w:val="20"/>
          <w:szCs w:val="20"/>
        </w:rPr>
        <w:t>;</w:t>
      </w:r>
      <w:proofErr w:type="gramEnd"/>
      <w:r w:rsidR="00006942" w:rsidRPr="00674F00">
        <w:rPr>
          <w:rFonts w:ascii="Calibri" w:hAnsi="Calibri"/>
          <w:sz w:val="20"/>
          <w:szCs w:val="20"/>
        </w:rPr>
        <w:t xml:space="preserve"> with themes such as racism</w:t>
      </w:r>
      <w:r w:rsidR="00AE7BD2" w:rsidRPr="00674F00">
        <w:rPr>
          <w:rFonts w:ascii="Calibri" w:hAnsi="Calibri"/>
          <w:sz w:val="20"/>
          <w:szCs w:val="20"/>
        </w:rPr>
        <w:t>, drug addiction</w:t>
      </w:r>
      <w:r w:rsidR="00006942" w:rsidRPr="00674F00">
        <w:rPr>
          <w:rFonts w:ascii="Calibri" w:hAnsi="Calibri"/>
          <w:sz w:val="20"/>
          <w:szCs w:val="20"/>
        </w:rPr>
        <w:t xml:space="preserve"> and mental health being </w:t>
      </w:r>
      <w:r w:rsidR="00AE7BD2" w:rsidRPr="00674F00">
        <w:rPr>
          <w:rFonts w:ascii="Calibri" w:hAnsi="Calibri"/>
          <w:sz w:val="20"/>
          <w:szCs w:val="20"/>
        </w:rPr>
        <w:t>addressed</w:t>
      </w:r>
      <w:r w:rsidR="00006942" w:rsidRPr="00674F00">
        <w:rPr>
          <w:rFonts w:ascii="Calibri" w:hAnsi="Calibri"/>
          <w:sz w:val="20"/>
          <w:szCs w:val="20"/>
        </w:rPr>
        <w:t xml:space="preserve">. </w:t>
      </w:r>
    </w:p>
    <w:p w14:paraId="0F486FB8" w14:textId="77777777" w:rsidR="00006942" w:rsidRPr="00674F00" w:rsidRDefault="00006942" w:rsidP="00EC3F72">
      <w:pPr>
        <w:rPr>
          <w:rFonts w:ascii="Calibri" w:hAnsi="Calibri"/>
          <w:sz w:val="20"/>
          <w:szCs w:val="20"/>
        </w:rPr>
      </w:pPr>
    </w:p>
    <w:p w14:paraId="68F2B052" w14:textId="77777777" w:rsidR="00006942" w:rsidRPr="00674F00" w:rsidRDefault="00006942" w:rsidP="00EC3F72">
      <w:pPr>
        <w:rPr>
          <w:rFonts w:ascii="Calibri" w:hAnsi="Calibri"/>
          <w:sz w:val="20"/>
          <w:szCs w:val="20"/>
        </w:rPr>
      </w:pPr>
      <w:r w:rsidRPr="00674F00">
        <w:rPr>
          <w:rFonts w:ascii="Calibri" w:hAnsi="Calibri"/>
          <w:sz w:val="20"/>
          <w:szCs w:val="20"/>
        </w:rPr>
        <w:t>The films we watch and enjoy today have been heavily influenced by early film practitioners – therefore we study films that have been</w:t>
      </w:r>
      <w:r w:rsidR="006F1D0A" w:rsidRPr="00674F00">
        <w:rPr>
          <w:rFonts w:ascii="Calibri" w:hAnsi="Calibri"/>
          <w:sz w:val="20"/>
          <w:szCs w:val="20"/>
        </w:rPr>
        <w:t xml:space="preserve"> made</w:t>
      </w:r>
      <w:r w:rsidRPr="00674F00">
        <w:rPr>
          <w:rFonts w:ascii="Calibri" w:hAnsi="Calibri"/>
          <w:sz w:val="20"/>
          <w:szCs w:val="20"/>
        </w:rPr>
        <w:t xml:space="preserve"> in different time periods; looking at the early developments of cinema, through to the Golden Age of Hollywood to the more modern and contemporary films of the 21</w:t>
      </w:r>
      <w:r w:rsidRPr="00674F00">
        <w:rPr>
          <w:rFonts w:ascii="Calibri" w:hAnsi="Calibri"/>
          <w:sz w:val="20"/>
          <w:szCs w:val="20"/>
          <w:vertAlign w:val="superscript"/>
        </w:rPr>
        <w:t>st</w:t>
      </w:r>
      <w:r w:rsidRPr="00674F00">
        <w:rPr>
          <w:rFonts w:ascii="Calibri" w:hAnsi="Calibri"/>
          <w:sz w:val="20"/>
          <w:szCs w:val="20"/>
        </w:rPr>
        <w:t xml:space="preserve"> century.</w:t>
      </w:r>
    </w:p>
    <w:p w14:paraId="416328C2" w14:textId="77777777" w:rsidR="00EC3F72" w:rsidRPr="00674F00" w:rsidRDefault="00EC3F72" w:rsidP="0090014C">
      <w:pPr>
        <w:rPr>
          <w:rFonts w:ascii="Calibri" w:hAnsi="Calibri"/>
          <w:b/>
          <w:sz w:val="20"/>
          <w:szCs w:val="20"/>
        </w:rPr>
      </w:pPr>
    </w:p>
    <w:p w14:paraId="141F74B1" w14:textId="77777777" w:rsidR="00EC3F72" w:rsidRPr="00674F00" w:rsidRDefault="00F119E7" w:rsidP="0090014C">
      <w:pPr>
        <w:rPr>
          <w:rFonts w:ascii="Calibri" w:hAnsi="Calibri"/>
          <w:b/>
          <w:sz w:val="20"/>
          <w:szCs w:val="20"/>
        </w:rPr>
      </w:pPr>
      <w:r w:rsidRPr="00674F00">
        <w:rPr>
          <w:rFonts w:ascii="Calibri" w:hAnsi="Calibri"/>
          <w:b/>
          <w:sz w:val="20"/>
          <w:szCs w:val="20"/>
        </w:rPr>
        <w:t>Course units and films studied:</w:t>
      </w:r>
    </w:p>
    <w:p w14:paraId="15CC7874" w14:textId="77777777" w:rsidR="002A1C10" w:rsidRPr="00674F00" w:rsidRDefault="002A1C10" w:rsidP="0090014C">
      <w:pPr>
        <w:rPr>
          <w:rFonts w:ascii="Calibri" w:hAnsi="Calibri"/>
          <w:i/>
          <w:sz w:val="20"/>
          <w:szCs w:val="20"/>
        </w:rPr>
      </w:pPr>
      <w:r w:rsidRPr="00674F00">
        <w:rPr>
          <w:rFonts w:ascii="Calibri" w:hAnsi="Calibri"/>
          <w:b/>
          <w:sz w:val="20"/>
          <w:szCs w:val="20"/>
        </w:rPr>
        <w:t>Hollywood 1930-1990</w:t>
      </w:r>
      <w:r w:rsidR="00EC3F72" w:rsidRPr="00674F00">
        <w:rPr>
          <w:rFonts w:ascii="Calibri" w:hAnsi="Calibri"/>
          <w:sz w:val="20"/>
          <w:szCs w:val="20"/>
        </w:rPr>
        <w:t xml:space="preserve"> – (</w:t>
      </w:r>
      <w:r w:rsidR="00EC3F72" w:rsidRPr="00674F00">
        <w:rPr>
          <w:rFonts w:ascii="Calibri" w:hAnsi="Calibri"/>
          <w:i/>
          <w:sz w:val="20"/>
          <w:szCs w:val="20"/>
        </w:rPr>
        <w:t xml:space="preserve">Some Like it Hot and One Flew over the Cuckoos Nest) </w:t>
      </w:r>
    </w:p>
    <w:p w14:paraId="6035BEEC" w14:textId="77777777" w:rsidR="00EC3F72" w:rsidRPr="00674F00" w:rsidRDefault="00EC3F72" w:rsidP="0090014C">
      <w:pPr>
        <w:rPr>
          <w:rFonts w:ascii="Calibri" w:hAnsi="Calibri"/>
          <w:i/>
          <w:sz w:val="20"/>
          <w:szCs w:val="20"/>
        </w:rPr>
      </w:pPr>
      <w:r w:rsidRPr="00674F00">
        <w:rPr>
          <w:rFonts w:ascii="Calibri" w:hAnsi="Calibri"/>
          <w:b/>
          <w:sz w:val="20"/>
          <w:szCs w:val="20"/>
        </w:rPr>
        <w:t>American film since 2005</w:t>
      </w:r>
      <w:r w:rsidRPr="00674F00">
        <w:rPr>
          <w:rFonts w:ascii="Calibri" w:hAnsi="Calibri"/>
          <w:i/>
          <w:sz w:val="20"/>
          <w:szCs w:val="20"/>
        </w:rPr>
        <w:t xml:space="preserve"> </w:t>
      </w:r>
      <w:r w:rsidRPr="00674F00">
        <w:rPr>
          <w:rFonts w:ascii="Calibri" w:hAnsi="Calibri"/>
          <w:sz w:val="20"/>
          <w:szCs w:val="20"/>
        </w:rPr>
        <w:t>- (</w:t>
      </w:r>
      <w:r w:rsidRPr="00674F00">
        <w:rPr>
          <w:rFonts w:ascii="Calibri" w:hAnsi="Calibri"/>
          <w:i/>
          <w:sz w:val="20"/>
          <w:szCs w:val="20"/>
        </w:rPr>
        <w:t xml:space="preserve">La </w:t>
      </w:r>
      <w:proofErr w:type="spellStart"/>
      <w:r w:rsidRPr="00674F00">
        <w:rPr>
          <w:rFonts w:ascii="Calibri" w:hAnsi="Calibri"/>
          <w:i/>
          <w:sz w:val="20"/>
          <w:szCs w:val="20"/>
        </w:rPr>
        <w:t>La</w:t>
      </w:r>
      <w:proofErr w:type="spellEnd"/>
      <w:r w:rsidRPr="00674F00">
        <w:rPr>
          <w:rFonts w:ascii="Calibri" w:hAnsi="Calibri"/>
          <w:i/>
          <w:sz w:val="20"/>
          <w:szCs w:val="20"/>
        </w:rPr>
        <w:t xml:space="preserve"> Land</w:t>
      </w:r>
      <w:r w:rsidRPr="00674F00">
        <w:rPr>
          <w:rFonts w:ascii="Calibri" w:hAnsi="Calibri"/>
          <w:sz w:val="20"/>
          <w:szCs w:val="20"/>
        </w:rPr>
        <w:t xml:space="preserve"> and </w:t>
      </w:r>
      <w:r w:rsidRPr="00674F00">
        <w:rPr>
          <w:rFonts w:ascii="Calibri" w:hAnsi="Calibri"/>
          <w:i/>
          <w:sz w:val="20"/>
          <w:szCs w:val="20"/>
        </w:rPr>
        <w:t>Captain Fantastic)</w:t>
      </w:r>
    </w:p>
    <w:p w14:paraId="08EA5A33" w14:textId="77777777" w:rsidR="00EC3F72" w:rsidRPr="00674F00" w:rsidRDefault="00EC3F72" w:rsidP="0090014C">
      <w:pPr>
        <w:rPr>
          <w:rFonts w:ascii="Calibri" w:hAnsi="Calibri"/>
          <w:i/>
          <w:sz w:val="20"/>
          <w:szCs w:val="20"/>
        </w:rPr>
      </w:pPr>
      <w:r w:rsidRPr="00674F00">
        <w:rPr>
          <w:rFonts w:ascii="Calibri" w:hAnsi="Calibri"/>
          <w:b/>
          <w:sz w:val="20"/>
          <w:szCs w:val="20"/>
        </w:rPr>
        <w:t>British film since 1995</w:t>
      </w:r>
      <w:r w:rsidRPr="00674F00">
        <w:rPr>
          <w:rFonts w:ascii="Calibri" w:hAnsi="Calibri"/>
          <w:i/>
          <w:sz w:val="20"/>
          <w:szCs w:val="20"/>
        </w:rPr>
        <w:t xml:space="preserve"> - (Trainspotting</w:t>
      </w:r>
      <w:r w:rsidRPr="00674F00">
        <w:rPr>
          <w:rFonts w:ascii="Calibri" w:hAnsi="Calibri"/>
          <w:sz w:val="20"/>
          <w:szCs w:val="20"/>
        </w:rPr>
        <w:t xml:space="preserve"> and</w:t>
      </w:r>
      <w:r w:rsidRPr="00674F00">
        <w:rPr>
          <w:rFonts w:ascii="Calibri" w:hAnsi="Calibri"/>
          <w:i/>
          <w:sz w:val="20"/>
          <w:szCs w:val="20"/>
        </w:rPr>
        <w:t xml:space="preserve"> This is England)</w:t>
      </w:r>
    </w:p>
    <w:p w14:paraId="219310AD" w14:textId="77777777" w:rsidR="002A1C10" w:rsidRPr="00674F00" w:rsidRDefault="00EC3F72" w:rsidP="0090014C">
      <w:pPr>
        <w:rPr>
          <w:rFonts w:ascii="Calibri" w:hAnsi="Calibri"/>
          <w:sz w:val="20"/>
          <w:szCs w:val="20"/>
        </w:rPr>
      </w:pPr>
      <w:r w:rsidRPr="00674F00">
        <w:rPr>
          <w:rFonts w:ascii="Calibri" w:hAnsi="Calibri"/>
          <w:b/>
          <w:sz w:val="20"/>
          <w:szCs w:val="20"/>
        </w:rPr>
        <w:t>Global film</w:t>
      </w:r>
      <w:r w:rsidRPr="00674F00">
        <w:rPr>
          <w:rFonts w:ascii="Calibri" w:hAnsi="Calibri"/>
          <w:sz w:val="20"/>
          <w:szCs w:val="20"/>
        </w:rPr>
        <w:t xml:space="preserve"> – (</w:t>
      </w:r>
      <w:r w:rsidRPr="00674F00">
        <w:rPr>
          <w:rFonts w:ascii="Calibri" w:hAnsi="Calibri"/>
          <w:i/>
          <w:sz w:val="20"/>
          <w:szCs w:val="20"/>
        </w:rPr>
        <w:t>Pan’s Labyrinth</w:t>
      </w:r>
      <w:r w:rsidRPr="00674F00">
        <w:rPr>
          <w:rFonts w:ascii="Calibri" w:hAnsi="Calibri"/>
          <w:sz w:val="20"/>
          <w:szCs w:val="20"/>
        </w:rPr>
        <w:t xml:space="preserve"> and </w:t>
      </w:r>
      <w:r w:rsidRPr="00674F00">
        <w:rPr>
          <w:rFonts w:ascii="Calibri" w:hAnsi="Calibri"/>
          <w:i/>
          <w:sz w:val="20"/>
          <w:szCs w:val="20"/>
        </w:rPr>
        <w:t>City of God</w:t>
      </w:r>
      <w:r w:rsidRPr="00674F00">
        <w:rPr>
          <w:rFonts w:ascii="Calibri" w:hAnsi="Calibri"/>
          <w:sz w:val="20"/>
          <w:szCs w:val="20"/>
        </w:rPr>
        <w:t>)</w:t>
      </w:r>
    </w:p>
    <w:p w14:paraId="21F36E87" w14:textId="77777777" w:rsidR="00EC3F72" w:rsidRPr="00674F00" w:rsidRDefault="00EC3F72" w:rsidP="0090014C">
      <w:pPr>
        <w:rPr>
          <w:rFonts w:ascii="Calibri" w:hAnsi="Calibri"/>
          <w:i/>
          <w:sz w:val="20"/>
          <w:szCs w:val="20"/>
        </w:rPr>
      </w:pPr>
      <w:r w:rsidRPr="00674F00">
        <w:rPr>
          <w:rFonts w:ascii="Calibri" w:hAnsi="Calibri"/>
          <w:b/>
          <w:sz w:val="20"/>
          <w:szCs w:val="20"/>
        </w:rPr>
        <w:t>Documentary film</w:t>
      </w:r>
      <w:r w:rsidRPr="00674F00">
        <w:rPr>
          <w:rFonts w:ascii="Calibri" w:hAnsi="Calibri"/>
          <w:sz w:val="20"/>
          <w:szCs w:val="20"/>
        </w:rPr>
        <w:t xml:space="preserve"> – </w:t>
      </w:r>
      <w:r w:rsidRPr="00674F00">
        <w:rPr>
          <w:rFonts w:ascii="Calibri" w:hAnsi="Calibri"/>
          <w:i/>
          <w:sz w:val="20"/>
          <w:szCs w:val="20"/>
        </w:rPr>
        <w:t>(Amy)</w:t>
      </w:r>
    </w:p>
    <w:p w14:paraId="12E3F4EE" w14:textId="77777777" w:rsidR="00EC3F72" w:rsidRPr="00674F00" w:rsidRDefault="00EC3F72" w:rsidP="0090014C">
      <w:pPr>
        <w:rPr>
          <w:rFonts w:ascii="Calibri" w:hAnsi="Calibri"/>
          <w:i/>
          <w:sz w:val="20"/>
          <w:szCs w:val="20"/>
        </w:rPr>
      </w:pPr>
      <w:r w:rsidRPr="00674F00">
        <w:rPr>
          <w:rFonts w:ascii="Calibri" w:hAnsi="Calibri"/>
          <w:b/>
          <w:sz w:val="20"/>
          <w:szCs w:val="20"/>
        </w:rPr>
        <w:t xml:space="preserve">Silent Cinema </w:t>
      </w:r>
      <w:r w:rsidRPr="00674F00">
        <w:rPr>
          <w:rFonts w:ascii="Calibri" w:hAnsi="Calibri"/>
          <w:sz w:val="20"/>
          <w:szCs w:val="20"/>
        </w:rPr>
        <w:t>– (</w:t>
      </w:r>
      <w:r w:rsidRPr="00674F00">
        <w:rPr>
          <w:rFonts w:ascii="Calibri" w:hAnsi="Calibri"/>
          <w:i/>
          <w:sz w:val="20"/>
          <w:szCs w:val="20"/>
        </w:rPr>
        <w:t>four Buster Keaton short films)</w:t>
      </w:r>
    </w:p>
    <w:p w14:paraId="4E3817AA" w14:textId="77777777" w:rsidR="00EC3F72" w:rsidRPr="00674F00" w:rsidRDefault="00EC3F72" w:rsidP="0090014C">
      <w:pPr>
        <w:rPr>
          <w:rFonts w:ascii="Calibri" w:hAnsi="Calibri"/>
          <w:i/>
          <w:sz w:val="20"/>
          <w:szCs w:val="20"/>
        </w:rPr>
      </w:pPr>
      <w:r w:rsidRPr="00674F00">
        <w:rPr>
          <w:rFonts w:ascii="Calibri" w:hAnsi="Calibri"/>
          <w:b/>
          <w:sz w:val="20"/>
          <w:szCs w:val="20"/>
        </w:rPr>
        <w:t>Experimental film</w:t>
      </w:r>
      <w:r w:rsidRPr="00674F00">
        <w:rPr>
          <w:rFonts w:ascii="Calibri" w:hAnsi="Calibri"/>
          <w:sz w:val="20"/>
          <w:szCs w:val="20"/>
        </w:rPr>
        <w:t xml:space="preserve"> – (</w:t>
      </w:r>
      <w:r w:rsidRPr="00674F00">
        <w:rPr>
          <w:rFonts w:ascii="Calibri" w:hAnsi="Calibri"/>
          <w:i/>
          <w:sz w:val="20"/>
          <w:szCs w:val="20"/>
        </w:rPr>
        <w:t>Pulp Fiction)</w:t>
      </w:r>
    </w:p>
    <w:p w14:paraId="58F0C05B" w14:textId="77777777" w:rsidR="006F1D0A" w:rsidRPr="00674F00" w:rsidRDefault="006F1D0A" w:rsidP="0090014C">
      <w:pPr>
        <w:rPr>
          <w:rFonts w:ascii="Calibri" w:hAnsi="Calibri"/>
          <w:i/>
          <w:sz w:val="20"/>
          <w:szCs w:val="20"/>
        </w:rPr>
      </w:pPr>
    </w:p>
    <w:p w14:paraId="2710369B" w14:textId="19B9D0FD" w:rsidR="006F1D0A" w:rsidRPr="00674F00" w:rsidRDefault="006F1D0A" w:rsidP="006F1D0A">
      <w:pPr>
        <w:rPr>
          <w:rFonts w:ascii="Calibri" w:hAnsi="Calibri"/>
          <w:sz w:val="20"/>
          <w:szCs w:val="20"/>
        </w:rPr>
      </w:pPr>
      <w:r w:rsidRPr="00674F00">
        <w:rPr>
          <w:rFonts w:ascii="Calibri" w:hAnsi="Calibri"/>
          <w:sz w:val="20"/>
          <w:szCs w:val="20"/>
        </w:rPr>
        <w:t xml:space="preserve">Film Studies A-Level can be used as a platform to a variety of creative and theoretical degree courses. Past students have gone onto universities such as Ravensbourne and </w:t>
      </w:r>
      <w:r w:rsidR="006F1811" w:rsidRPr="00674F00">
        <w:rPr>
          <w:rFonts w:ascii="Calibri" w:hAnsi="Calibri"/>
          <w:sz w:val="20"/>
          <w:szCs w:val="20"/>
        </w:rPr>
        <w:t>Bournemouth, which</w:t>
      </w:r>
      <w:r w:rsidRPr="00674F00">
        <w:rPr>
          <w:rFonts w:ascii="Calibri" w:hAnsi="Calibri"/>
          <w:sz w:val="20"/>
          <w:szCs w:val="20"/>
        </w:rPr>
        <w:t xml:space="preserve"> are associated with their connections to the TV and Film industry, and pursued careers as film editors, producers, camera operators and </w:t>
      </w:r>
      <w:proofErr w:type="gramStart"/>
      <w:r w:rsidRPr="00674F00">
        <w:rPr>
          <w:rFonts w:ascii="Calibri" w:hAnsi="Calibri"/>
          <w:sz w:val="20"/>
          <w:szCs w:val="20"/>
        </w:rPr>
        <w:t>script writers</w:t>
      </w:r>
      <w:proofErr w:type="gramEnd"/>
      <w:r w:rsidRPr="00674F00">
        <w:rPr>
          <w:rFonts w:ascii="Calibri" w:hAnsi="Calibri"/>
          <w:sz w:val="20"/>
          <w:szCs w:val="20"/>
        </w:rPr>
        <w:t xml:space="preserve">.   </w:t>
      </w:r>
    </w:p>
    <w:p w14:paraId="340BA017" w14:textId="77777777" w:rsidR="00EC3F72" w:rsidRPr="00674F00" w:rsidRDefault="00EC3F72" w:rsidP="0090014C">
      <w:pPr>
        <w:rPr>
          <w:rFonts w:ascii="Calibri" w:hAnsi="Calibri"/>
          <w:sz w:val="20"/>
          <w:szCs w:val="20"/>
        </w:rPr>
      </w:pPr>
    </w:p>
    <w:p w14:paraId="47D0050E" w14:textId="78CAA4FF" w:rsidR="005A1EE5" w:rsidRPr="00674F00" w:rsidRDefault="006F1D0A" w:rsidP="002A1C10">
      <w:pPr>
        <w:rPr>
          <w:rFonts w:ascii="Calibri" w:hAnsi="Calibri"/>
          <w:sz w:val="20"/>
          <w:szCs w:val="20"/>
        </w:rPr>
      </w:pPr>
      <w:r w:rsidRPr="00674F00">
        <w:rPr>
          <w:rFonts w:ascii="Calibri" w:hAnsi="Calibri"/>
          <w:sz w:val="20"/>
          <w:szCs w:val="20"/>
        </w:rPr>
        <w:t xml:space="preserve">The course is </w:t>
      </w:r>
      <w:r w:rsidR="00F119E7" w:rsidRPr="00674F00">
        <w:rPr>
          <w:rFonts w:ascii="Calibri" w:hAnsi="Calibri"/>
          <w:b/>
          <w:sz w:val="20"/>
          <w:szCs w:val="20"/>
        </w:rPr>
        <w:t>70% exam</w:t>
      </w:r>
      <w:r w:rsidR="00F119E7" w:rsidRPr="00674F00">
        <w:rPr>
          <w:rFonts w:ascii="Calibri" w:hAnsi="Calibri"/>
          <w:sz w:val="20"/>
          <w:szCs w:val="20"/>
        </w:rPr>
        <w:t xml:space="preserve"> and </w:t>
      </w:r>
      <w:r w:rsidR="00F119E7" w:rsidRPr="00674F00">
        <w:rPr>
          <w:rFonts w:ascii="Calibri" w:hAnsi="Calibri"/>
          <w:b/>
          <w:sz w:val="20"/>
          <w:szCs w:val="20"/>
        </w:rPr>
        <w:t>30% practical coursework</w:t>
      </w:r>
      <w:r w:rsidRPr="00674F00">
        <w:rPr>
          <w:rFonts w:ascii="Calibri" w:hAnsi="Calibri"/>
          <w:sz w:val="20"/>
          <w:szCs w:val="20"/>
        </w:rPr>
        <w:t xml:space="preserve"> - which will require students to film</w:t>
      </w:r>
      <w:r w:rsidR="006F1811" w:rsidRPr="00674F00">
        <w:rPr>
          <w:rFonts w:ascii="Calibri" w:hAnsi="Calibri"/>
          <w:sz w:val="20"/>
          <w:szCs w:val="20"/>
        </w:rPr>
        <w:t xml:space="preserve"> and edit their own short film.</w:t>
      </w:r>
    </w:p>
    <w:p w14:paraId="56CBE113" w14:textId="77777777" w:rsidR="005A1EE5" w:rsidRPr="00674F00" w:rsidRDefault="005A1EE5" w:rsidP="002A1C10">
      <w:pPr>
        <w:rPr>
          <w:rFonts w:ascii="Calibri" w:hAnsi="Calibri"/>
          <w:b/>
          <w:sz w:val="20"/>
          <w:szCs w:val="20"/>
        </w:rPr>
      </w:pPr>
    </w:p>
    <w:p w14:paraId="59E46CED" w14:textId="22E3CE35" w:rsidR="00B23FE2" w:rsidRPr="00674F00" w:rsidRDefault="00B23FE2" w:rsidP="002A1C10">
      <w:pPr>
        <w:rPr>
          <w:rFonts w:ascii="Calibri" w:hAnsi="Calibri"/>
          <w:b/>
          <w:sz w:val="20"/>
          <w:szCs w:val="20"/>
        </w:rPr>
      </w:pPr>
      <w:r w:rsidRPr="00674F00">
        <w:rPr>
          <w:rFonts w:ascii="Calibri" w:hAnsi="Calibri"/>
          <w:b/>
          <w:sz w:val="20"/>
          <w:szCs w:val="20"/>
        </w:rPr>
        <w:t>Bridging work:</w:t>
      </w:r>
    </w:p>
    <w:p w14:paraId="7D617340" w14:textId="578F7FCD" w:rsidR="00B23FE2" w:rsidRPr="00674F00" w:rsidRDefault="00B23FE2" w:rsidP="002A1C10">
      <w:pPr>
        <w:rPr>
          <w:rFonts w:ascii="Calibri" w:hAnsi="Calibri"/>
          <w:b/>
          <w:sz w:val="20"/>
          <w:szCs w:val="20"/>
        </w:rPr>
      </w:pPr>
      <w:r w:rsidRPr="00674F00">
        <w:rPr>
          <w:rFonts w:ascii="Calibri" w:hAnsi="Calibri"/>
          <w:b/>
          <w:sz w:val="20"/>
          <w:szCs w:val="20"/>
        </w:rPr>
        <w:t>Work to complete before starting the course</w:t>
      </w:r>
    </w:p>
    <w:p w14:paraId="6DA1142A" w14:textId="4725BD9A" w:rsidR="00B23FE2" w:rsidRPr="00674F00" w:rsidRDefault="00B23FE2" w:rsidP="00B23FE2">
      <w:pPr>
        <w:pStyle w:val="ListParagraph"/>
        <w:numPr>
          <w:ilvl w:val="0"/>
          <w:numId w:val="4"/>
        </w:numPr>
        <w:rPr>
          <w:rFonts w:ascii="Calibri" w:hAnsi="Calibri"/>
          <w:sz w:val="20"/>
          <w:szCs w:val="20"/>
        </w:rPr>
      </w:pPr>
      <w:r w:rsidRPr="00674F00">
        <w:rPr>
          <w:rFonts w:ascii="Calibri" w:hAnsi="Calibri"/>
          <w:sz w:val="20"/>
          <w:szCs w:val="20"/>
        </w:rPr>
        <w:t xml:space="preserve">Tick off all the films that you have seen from ‘Film Four 100 Greatest Films list’ – aim to watch </w:t>
      </w:r>
      <w:r w:rsidRPr="00674F00">
        <w:rPr>
          <w:rFonts w:ascii="Calibri" w:hAnsi="Calibri"/>
          <w:b/>
          <w:sz w:val="20"/>
          <w:szCs w:val="20"/>
        </w:rPr>
        <w:t>at least three more</w:t>
      </w:r>
      <w:r w:rsidRPr="00674F00">
        <w:rPr>
          <w:rFonts w:ascii="Calibri" w:hAnsi="Calibri"/>
          <w:sz w:val="20"/>
          <w:szCs w:val="20"/>
        </w:rPr>
        <w:t xml:space="preserve"> films from the list before Year 12 starts.</w:t>
      </w:r>
    </w:p>
    <w:p w14:paraId="28A46E3C" w14:textId="318F8E59" w:rsidR="00B23FE2" w:rsidRPr="00674F00" w:rsidRDefault="00B23FE2" w:rsidP="00B23FE2">
      <w:pPr>
        <w:pStyle w:val="ListParagraph"/>
        <w:numPr>
          <w:ilvl w:val="0"/>
          <w:numId w:val="4"/>
        </w:numPr>
        <w:rPr>
          <w:rFonts w:ascii="Calibri" w:hAnsi="Calibri"/>
          <w:sz w:val="20"/>
          <w:szCs w:val="20"/>
          <w:u w:val="single"/>
        </w:rPr>
      </w:pPr>
      <w:r w:rsidRPr="00674F00">
        <w:rPr>
          <w:rFonts w:ascii="Calibri" w:hAnsi="Calibri"/>
          <w:sz w:val="20"/>
          <w:szCs w:val="20"/>
        </w:rPr>
        <w:t xml:space="preserve">Keep a record of some of the films that you are watching – use the </w:t>
      </w:r>
      <w:r w:rsidRPr="00674F00">
        <w:rPr>
          <w:rFonts w:ascii="Calibri" w:hAnsi="Calibri"/>
          <w:b/>
          <w:sz w:val="20"/>
          <w:szCs w:val="20"/>
        </w:rPr>
        <w:t>Film Diary</w:t>
      </w:r>
      <w:r w:rsidRPr="00674F00">
        <w:rPr>
          <w:rFonts w:ascii="Calibri" w:hAnsi="Calibri"/>
          <w:sz w:val="20"/>
          <w:szCs w:val="20"/>
        </w:rPr>
        <w:t xml:space="preserve"> to record your opinions of the films. </w:t>
      </w:r>
      <w:r w:rsidRPr="00674F00">
        <w:rPr>
          <w:rFonts w:ascii="Calibri" w:hAnsi="Calibri"/>
          <w:sz w:val="20"/>
          <w:szCs w:val="20"/>
          <w:u w:val="single"/>
        </w:rPr>
        <w:t>This should be brought to the first lesson of Year 12.</w:t>
      </w:r>
    </w:p>
    <w:p w14:paraId="6143E8E2" w14:textId="054A1A78" w:rsidR="00B23FE2" w:rsidRPr="00674F00" w:rsidRDefault="00B23FE2" w:rsidP="00B23FE2">
      <w:pPr>
        <w:pStyle w:val="ListParagraph"/>
        <w:ind w:left="0"/>
        <w:rPr>
          <w:rFonts w:ascii="Calibri" w:hAnsi="Calibri"/>
          <w:b/>
          <w:sz w:val="20"/>
          <w:szCs w:val="20"/>
        </w:rPr>
      </w:pPr>
      <w:r w:rsidRPr="00674F00">
        <w:rPr>
          <w:rFonts w:ascii="Calibri" w:hAnsi="Calibri"/>
          <w:b/>
          <w:sz w:val="20"/>
          <w:szCs w:val="20"/>
        </w:rPr>
        <w:t>Watch the following YouTube Videos:</w:t>
      </w:r>
    </w:p>
    <w:p w14:paraId="7AEEFC70" w14:textId="0FBD6B17" w:rsidR="00B23FE2" w:rsidRPr="00674F00" w:rsidRDefault="00B23FE2" w:rsidP="00B23FE2">
      <w:pPr>
        <w:pStyle w:val="ListParagraph"/>
        <w:numPr>
          <w:ilvl w:val="0"/>
          <w:numId w:val="4"/>
        </w:numPr>
        <w:rPr>
          <w:rFonts w:ascii="Calibri" w:eastAsia="Times New Roman" w:hAnsi="Calibri" w:cs="Times New Roman"/>
          <w:sz w:val="20"/>
          <w:szCs w:val="20"/>
        </w:rPr>
      </w:pPr>
      <w:r w:rsidRPr="00674F00">
        <w:rPr>
          <w:rFonts w:ascii="Calibri" w:hAnsi="Calibri"/>
          <w:sz w:val="20"/>
          <w:szCs w:val="20"/>
        </w:rPr>
        <w:t xml:space="preserve">‘Crash Course in Film History’ </w:t>
      </w:r>
      <w:hyperlink r:id="rId6" w:history="1">
        <w:r w:rsidRPr="00674F00">
          <w:rPr>
            <w:rFonts w:ascii="Calibri" w:eastAsia="Times New Roman" w:hAnsi="Calibri" w:cs="Times New Roman"/>
            <w:color w:val="0000FF"/>
            <w:sz w:val="20"/>
            <w:szCs w:val="20"/>
            <w:u w:val="single"/>
          </w:rPr>
          <w:t>https://www.youtube.com/watch?v=vsnB4iBb78o&amp;list=PL2vrmieg9tO3PwHdLO9_PC5zXIBglsWPE</w:t>
        </w:r>
      </w:hyperlink>
    </w:p>
    <w:p w14:paraId="07E55549" w14:textId="55F852A9" w:rsidR="00B23FE2" w:rsidRPr="00674F00" w:rsidRDefault="006E31BA" w:rsidP="00B23FE2">
      <w:pPr>
        <w:pStyle w:val="ListParagraph"/>
        <w:numPr>
          <w:ilvl w:val="0"/>
          <w:numId w:val="4"/>
        </w:numPr>
        <w:rPr>
          <w:rFonts w:ascii="Calibri" w:eastAsia="Times New Roman" w:hAnsi="Calibri" w:cs="Times New Roman"/>
          <w:sz w:val="20"/>
          <w:szCs w:val="20"/>
        </w:rPr>
      </w:pPr>
      <w:r w:rsidRPr="00674F00">
        <w:rPr>
          <w:rFonts w:ascii="Calibri" w:eastAsia="Times New Roman" w:hAnsi="Calibri" w:cs="Times New Roman"/>
          <w:sz w:val="20"/>
          <w:szCs w:val="20"/>
        </w:rPr>
        <w:t>Understanding camera s</w:t>
      </w:r>
      <w:r w:rsidR="00B23FE2" w:rsidRPr="00674F00">
        <w:rPr>
          <w:rFonts w:ascii="Calibri" w:eastAsia="Times New Roman" w:hAnsi="Calibri" w:cs="Times New Roman"/>
          <w:sz w:val="20"/>
          <w:szCs w:val="20"/>
        </w:rPr>
        <w:t xml:space="preserve">hots - </w:t>
      </w:r>
      <w:hyperlink r:id="rId7" w:history="1">
        <w:r w:rsidR="00B23FE2" w:rsidRPr="00674F00">
          <w:rPr>
            <w:rFonts w:ascii="Calibri" w:eastAsia="Times New Roman" w:hAnsi="Calibri" w:cs="Times New Roman"/>
            <w:color w:val="0000FF"/>
            <w:sz w:val="20"/>
            <w:szCs w:val="20"/>
            <w:u w:val="single"/>
          </w:rPr>
          <w:t>https://www.youtube.com/watch?v=7y0ouVBcogU&amp;t=188s</w:t>
        </w:r>
      </w:hyperlink>
    </w:p>
    <w:p w14:paraId="02F062D8" w14:textId="7EFA84CA" w:rsidR="006E31BA" w:rsidRPr="00674F00" w:rsidRDefault="0019656D" w:rsidP="006E31BA">
      <w:pPr>
        <w:pStyle w:val="ListParagraph"/>
        <w:numPr>
          <w:ilvl w:val="0"/>
          <w:numId w:val="4"/>
        </w:numPr>
        <w:rPr>
          <w:rFonts w:ascii="Calibri" w:eastAsia="Times New Roman" w:hAnsi="Calibri" w:cs="Times New Roman"/>
          <w:sz w:val="20"/>
          <w:szCs w:val="20"/>
        </w:rPr>
      </w:pPr>
      <w:r w:rsidRPr="00674F00">
        <w:rPr>
          <w:rFonts w:ascii="Calibri" w:eastAsia="Times New Roman" w:hAnsi="Calibri" w:cs="Times New Roman"/>
          <w:sz w:val="20"/>
          <w:szCs w:val="20"/>
        </w:rPr>
        <w:t>Cinematic l</w:t>
      </w:r>
      <w:r w:rsidR="006E31BA" w:rsidRPr="00674F00">
        <w:rPr>
          <w:rFonts w:ascii="Calibri" w:eastAsia="Times New Roman" w:hAnsi="Calibri" w:cs="Times New Roman"/>
          <w:sz w:val="20"/>
          <w:szCs w:val="20"/>
        </w:rPr>
        <w:t xml:space="preserve">ighting techniques - </w:t>
      </w:r>
      <w:hyperlink r:id="rId8" w:history="1">
        <w:r w:rsidR="006E31BA" w:rsidRPr="00674F00">
          <w:rPr>
            <w:rFonts w:ascii="Calibri" w:eastAsia="Times New Roman" w:hAnsi="Calibri" w:cs="Times New Roman"/>
            <w:color w:val="0000FF"/>
            <w:sz w:val="20"/>
            <w:szCs w:val="20"/>
            <w:u w:val="single"/>
          </w:rPr>
          <w:t>https://www.youtube.com/watch?v=eZ5hpcn6tIM</w:t>
        </w:r>
      </w:hyperlink>
    </w:p>
    <w:p w14:paraId="65E1AB16" w14:textId="77373972" w:rsidR="0019656D" w:rsidRPr="00674F00" w:rsidRDefault="0019656D" w:rsidP="0019656D">
      <w:pPr>
        <w:pStyle w:val="ListParagraph"/>
        <w:numPr>
          <w:ilvl w:val="0"/>
          <w:numId w:val="4"/>
        </w:numPr>
        <w:rPr>
          <w:rFonts w:ascii="Calibri" w:eastAsia="Times New Roman" w:hAnsi="Calibri" w:cs="Times New Roman"/>
          <w:sz w:val="20"/>
          <w:szCs w:val="20"/>
        </w:rPr>
      </w:pPr>
      <w:r w:rsidRPr="00674F00">
        <w:rPr>
          <w:rFonts w:ascii="Calibri" w:eastAsia="Times New Roman" w:hAnsi="Calibri" w:cs="Times New Roman"/>
          <w:sz w:val="20"/>
          <w:szCs w:val="20"/>
        </w:rPr>
        <w:t xml:space="preserve">Editing: Cuts and transitions - </w:t>
      </w:r>
      <w:hyperlink r:id="rId9" w:history="1">
        <w:r w:rsidRPr="00674F00">
          <w:rPr>
            <w:rFonts w:ascii="Calibri" w:eastAsia="Times New Roman" w:hAnsi="Calibri" w:cs="Times New Roman"/>
            <w:color w:val="0000FF"/>
            <w:sz w:val="20"/>
            <w:szCs w:val="20"/>
            <w:u w:val="single"/>
          </w:rPr>
          <w:t>https://www.youtube.com/watch?v=OAH0MoAv2CI</w:t>
        </w:r>
      </w:hyperlink>
    </w:p>
    <w:p w14:paraId="3A0CF00F" w14:textId="77777777" w:rsidR="0019656D" w:rsidRPr="00674F00" w:rsidRDefault="0019656D" w:rsidP="0019656D">
      <w:pPr>
        <w:pStyle w:val="ListParagraph"/>
        <w:numPr>
          <w:ilvl w:val="0"/>
          <w:numId w:val="4"/>
        </w:numPr>
        <w:rPr>
          <w:rFonts w:ascii="Calibri" w:eastAsia="Times New Roman" w:hAnsi="Calibri" w:cs="Times New Roman"/>
          <w:sz w:val="20"/>
          <w:szCs w:val="20"/>
        </w:rPr>
      </w:pPr>
      <w:r w:rsidRPr="00674F00">
        <w:rPr>
          <w:rFonts w:ascii="Calibri" w:eastAsia="Times New Roman" w:hAnsi="Calibri" w:cs="Times New Roman"/>
          <w:sz w:val="20"/>
          <w:szCs w:val="20"/>
        </w:rPr>
        <w:t xml:space="preserve">Sound: See with your ears - </w:t>
      </w:r>
      <w:hyperlink r:id="rId10" w:history="1">
        <w:r w:rsidRPr="00674F00">
          <w:rPr>
            <w:rFonts w:ascii="Calibri" w:eastAsia="Times New Roman" w:hAnsi="Calibri" w:cs="Times New Roman"/>
            <w:color w:val="0000FF"/>
            <w:sz w:val="20"/>
            <w:szCs w:val="20"/>
            <w:u w:val="single"/>
          </w:rPr>
          <w:t>https://www.youtube.com/watch?v=kavxsXhzD48</w:t>
        </w:r>
      </w:hyperlink>
    </w:p>
    <w:p w14:paraId="3670CB61" w14:textId="77777777" w:rsidR="006F1811" w:rsidRPr="00674F00" w:rsidRDefault="006F1811" w:rsidP="0019656D">
      <w:pPr>
        <w:pStyle w:val="ListParagraph"/>
        <w:ind w:left="0"/>
        <w:rPr>
          <w:rFonts w:ascii="Calibri" w:eastAsia="Times New Roman" w:hAnsi="Calibri" w:cs="Times New Roman"/>
          <w:sz w:val="20"/>
          <w:szCs w:val="20"/>
        </w:rPr>
      </w:pPr>
    </w:p>
    <w:p w14:paraId="462C3B85" w14:textId="4F5AF971" w:rsidR="006F1811" w:rsidRPr="00674F00" w:rsidRDefault="0019656D" w:rsidP="006F1811">
      <w:pPr>
        <w:pStyle w:val="ListParagraph"/>
        <w:ind w:left="0"/>
        <w:rPr>
          <w:rFonts w:ascii="Calibri" w:eastAsia="Times New Roman" w:hAnsi="Calibri" w:cs="Times New Roman"/>
          <w:sz w:val="20"/>
          <w:szCs w:val="20"/>
        </w:rPr>
      </w:pPr>
      <w:r w:rsidRPr="00674F00">
        <w:rPr>
          <w:rFonts w:ascii="Calibri" w:eastAsia="Times New Roman" w:hAnsi="Calibri" w:cs="Times New Roman"/>
          <w:sz w:val="20"/>
          <w:szCs w:val="20"/>
        </w:rPr>
        <w:t xml:space="preserve">These videos will be particularly important to watch if you haven’t taken Film or Media Studies at </w:t>
      </w:r>
      <w:proofErr w:type="gramStart"/>
      <w:r w:rsidRPr="00674F00">
        <w:rPr>
          <w:rFonts w:ascii="Calibri" w:eastAsia="Times New Roman" w:hAnsi="Calibri" w:cs="Times New Roman"/>
          <w:sz w:val="20"/>
          <w:szCs w:val="20"/>
        </w:rPr>
        <w:t>GCSE</w:t>
      </w:r>
      <w:proofErr w:type="gramEnd"/>
      <w:r w:rsidR="003809F2" w:rsidRPr="00674F00">
        <w:rPr>
          <w:rFonts w:ascii="Calibri" w:eastAsia="Times New Roman" w:hAnsi="Calibri" w:cs="Times New Roman"/>
          <w:sz w:val="20"/>
          <w:szCs w:val="20"/>
        </w:rPr>
        <w:t xml:space="preserve"> as they will help to familiarise you with important film language.</w:t>
      </w:r>
    </w:p>
    <w:sectPr w:rsidR="006F1811" w:rsidRPr="00674F00" w:rsidSect="006F1D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8DA"/>
    <w:multiLevelType w:val="hybridMultilevel"/>
    <w:tmpl w:val="494E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266208"/>
    <w:multiLevelType w:val="hybridMultilevel"/>
    <w:tmpl w:val="3AC4B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2B5373"/>
    <w:multiLevelType w:val="hybridMultilevel"/>
    <w:tmpl w:val="580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12EBF"/>
    <w:multiLevelType w:val="hybridMultilevel"/>
    <w:tmpl w:val="BA6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4C"/>
    <w:rsid w:val="00006942"/>
    <w:rsid w:val="000534D2"/>
    <w:rsid w:val="001277FC"/>
    <w:rsid w:val="0019656D"/>
    <w:rsid w:val="002A1C10"/>
    <w:rsid w:val="003809F2"/>
    <w:rsid w:val="005A1EE5"/>
    <w:rsid w:val="005D15BC"/>
    <w:rsid w:val="006724AF"/>
    <w:rsid w:val="00674F00"/>
    <w:rsid w:val="006E31BA"/>
    <w:rsid w:val="006F1811"/>
    <w:rsid w:val="006F1D0A"/>
    <w:rsid w:val="0090014C"/>
    <w:rsid w:val="00AE7BD2"/>
    <w:rsid w:val="00B23FE2"/>
    <w:rsid w:val="00D931A6"/>
    <w:rsid w:val="00EC3F72"/>
    <w:rsid w:val="00F11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B7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0A"/>
    <w:pPr>
      <w:ind w:left="720"/>
      <w:contextualSpacing/>
    </w:pPr>
  </w:style>
  <w:style w:type="character" w:styleId="Hyperlink">
    <w:name w:val="Hyperlink"/>
    <w:basedOn w:val="DefaultParagraphFont"/>
    <w:uiPriority w:val="99"/>
    <w:semiHidden/>
    <w:unhideWhenUsed/>
    <w:rsid w:val="00B23F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0A"/>
    <w:pPr>
      <w:ind w:left="720"/>
      <w:contextualSpacing/>
    </w:pPr>
  </w:style>
  <w:style w:type="character" w:styleId="Hyperlink">
    <w:name w:val="Hyperlink"/>
    <w:basedOn w:val="DefaultParagraphFont"/>
    <w:uiPriority w:val="99"/>
    <w:semiHidden/>
    <w:unhideWhenUsed/>
    <w:rsid w:val="00B23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1755">
      <w:bodyDiv w:val="1"/>
      <w:marLeft w:val="0"/>
      <w:marRight w:val="0"/>
      <w:marTop w:val="0"/>
      <w:marBottom w:val="0"/>
      <w:divBdr>
        <w:top w:val="none" w:sz="0" w:space="0" w:color="auto"/>
        <w:left w:val="none" w:sz="0" w:space="0" w:color="auto"/>
        <w:bottom w:val="none" w:sz="0" w:space="0" w:color="auto"/>
        <w:right w:val="none" w:sz="0" w:space="0" w:color="auto"/>
      </w:divBdr>
    </w:div>
    <w:div w:id="836961883">
      <w:bodyDiv w:val="1"/>
      <w:marLeft w:val="0"/>
      <w:marRight w:val="0"/>
      <w:marTop w:val="0"/>
      <w:marBottom w:val="0"/>
      <w:divBdr>
        <w:top w:val="none" w:sz="0" w:space="0" w:color="auto"/>
        <w:left w:val="none" w:sz="0" w:space="0" w:color="auto"/>
        <w:bottom w:val="none" w:sz="0" w:space="0" w:color="auto"/>
        <w:right w:val="none" w:sz="0" w:space="0" w:color="auto"/>
      </w:divBdr>
    </w:div>
    <w:div w:id="1534150037">
      <w:bodyDiv w:val="1"/>
      <w:marLeft w:val="0"/>
      <w:marRight w:val="0"/>
      <w:marTop w:val="0"/>
      <w:marBottom w:val="0"/>
      <w:divBdr>
        <w:top w:val="none" w:sz="0" w:space="0" w:color="auto"/>
        <w:left w:val="none" w:sz="0" w:space="0" w:color="auto"/>
        <w:bottom w:val="none" w:sz="0" w:space="0" w:color="auto"/>
        <w:right w:val="none" w:sz="0" w:space="0" w:color="auto"/>
      </w:divBdr>
    </w:div>
    <w:div w:id="2107648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vsnB4iBb78o&amp;list=PL2vrmieg9tO3PwHdLO9_PC5zXIBglsWPE" TargetMode="External"/><Relationship Id="rId7" Type="http://schemas.openxmlformats.org/officeDocument/2006/relationships/hyperlink" Target="https://www.youtube.com/watch?v=7y0ouVBcogU&amp;t=188s" TargetMode="External"/><Relationship Id="rId8" Type="http://schemas.openxmlformats.org/officeDocument/2006/relationships/hyperlink" Target="https://www.youtube.com/watch?v=eZ5hpcn6tIM" TargetMode="External"/><Relationship Id="rId9" Type="http://schemas.openxmlformats.org/officeDocument/2006/relationships/hyperlink" Target="https://www.youtube.com/watch?v=OAH0MoAv2CI" TargetMode="External"/><Relationship Id="rId10" Type="http://schemas.openxmlformats.org/officeDocument/2006/relationships/hyperlink" Target="https://www.youtube.com/watch?v=kavxsXhz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2959</Characters>
  <Application>Microsoft Macintosh Word</Application>
  <DocSecurity>0</DocSecurity>
  <Lines>24</Lines>
  <Paragraphs>6</Paragraphs>
  <ScaleCrop>false</ScaleCrop>
  <Company>CDS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Hurding</dc:creator>
  <cp:keywords/>
  <dc:description/>
  <cp:lastModifiedBy>Rebecca Kearney</cp:lastModifiedBy>
  <cp:revision>2</cp:revision>
  <dcterms:created xsi:type="dcterms:W3CDTF">2020-05-08T13:56:00Z</dcterms:created>
  <dcterms:modified xsi:type="dcterms:W3CDTF">2020-05-08T13:56:00Z</dcterms:modified>
</cp:coreProperties>
</file>