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78" w:rsidRPr="00031567" w:rsidRDefault="00031567" w:rsidP="00067C9F">
      <w:pPr>
        <w:jc w:val="center"/>
        <w:rPr>
          <w:b/>
          <w:u w:val="single"/>
        </w:rPr>
      </w:pPr>
      <w:r>
        <w:rPr>
          <w:b/>
          <w:u w:val="single"/>
        </w:rPr>
        <w:t xml:space="preserve">A- Level </w:t>
      </w:r>
      <w:r w:rsidR="00573D84" w:rsidRPr="00031567">
        <w:rPr>
          <w:b/>
          <w:u w:val="single"/>
        </w:rPr>
        <w:t xml:space="preserve">History </w:t>
      </w:r>
      <w:bookmarkStart w:id="0" w:name="_GoBack"/>
      <w:bookmarkEnd w:id="0"/>
    </w:p>
    <w:p w:rsidR="005A6478" w:rsidRDefault="005A6478">
      <w:pPr>
        <w:rPr>
          <w:b/>
        </w:rPr>
      </w:pPr>
      <w:r>
        <w:rPr>
          <w:b/>
        </w:rPr>
        <w:t>Overview</w:t>
      </w:r>
    </w:p>
    <w:p w:rsidR="00573D84" w:rsidRPr="00352016" w:rsidRDefault="00573D84">
      <w:pPr>
        <w:rPr>
          <w:b/>
        </w:rPr>
      </w:pPr>
      <w:r w:rsidRPr="00352016">
        <w:rPr>
          <w:b/>
        </w:rPr>
        <w:t>Are you thinking of studying History at A-Level? If you love to find out about past events and how they all fit into a massive jigsaw puzzle, then choosing A Level History is perfect for you!</w:t>
      </w:r>
    </w:p>
    <w:p w:rsidR="00573D84" w:rsidRPr="00352016" w:rsidRDefault="00031567">
      <w:r>
        <w:t xml:space="preserve">Our </w:t>
      </w:r>
      <w:r w:rsidR="00573D84" w:rsidRPr="00352016">
        <w:t>A-Level course will help you develop your knowledge about key political, social and economic features of Industrial Britain, you will discover how the political system we take for granted today (being able to vote at 18</w:t>
      </w:r>
      <w:proofErr w:type="gramStart"/>
      <w:r w:rsidR="00E563C4" w:rsidRPr="00352016">
        <w:t>,  secret</w:t>
      </w:r>
      <w:proofErr w:type="gramEnd"/>
      <w:r w:rsidR="00E563C4" w:rsidRPr="00352016">
        <w:t xml:space="preserve"> ballot</w:t>
      </w:r>
      <w:r w:rsidR="00573D84" w:rsidRPr="00352016">
        <w:t>, democracy etc</w:t>
      </w:r>
      <w:r w:rsidR="00E563C4" w:rsidRPr="00352016">
        <w:t>.</w:t>
      </w:r>
      <w:r w:rsidR="00573D84" w:rsidRPr="00352016">
        <w:t>) all originated from this era. Ever wondered who thought education was an essential key to a successful life? We look at that</w:t>
      </w:r>
      <w:r w:rsidR="004C13D2">
        <w:t>,</w:t>
      </w:r>
      <w:r w:rsidR="00573D84" w:rsidRPr="00352016">
        <w:t xml:space="preserve"> as well as</w:t>
      </w:r>
      <w:r w:rsidR="00813368">
        <w:t xml:space="preserve"> other things we just assume were</w:t>
      </w:r>
      <w:r w:rsidR="004C13D2">
        <w:t xml:space="preserve"> always there;</w:t>
      </w:r>
      <w:r w:rsidR="00573D84" w:rsidRPr="00352016">
        <w:t xml:space="preserve"> health care, working condition laws, </w:t>
      </w:r>
      <w:r w:rsidR="00984B48" w:rsidRPr="00352016">
        <w:t>pavements</w:t>
      </w:r>
      <w:r w:rsidR="00573D84" w:rsidRPr="00352016">
        <w:t>?</w:t>
      </w:r>
      <w:r w:rsidR="00984B48" w:rsidRPr="00352016">
        <w:t xml:space="preserve"> If you thought </w:t>
      </w:r>
      <w:proofErr w:type="spellStart"/>
      <w:r w:rsidR="00984B48" w:rsidRPr="00352016">
        <w:t>Brexit</w:t>
      </w:r>
      <w:proofErr w:type="spellEnd"/>
      <w:r w:rsidR="00984B48" w:rsidRPr="00352016">
        <w:t xml:space="preserve"> was a big political drama, wait until you find out about Peel the Great Betrayer and the murder o</w:t>
      </w:r>
      <w:r w:rsidR="00E563C4" w:rsidRPr="00352016">
        <w:t>f an MP in the House of Commons.</w:t>
      </w:r>
      <w:r w:rsidR="00984B48" w:rsidRPr="00352016">
        <w:t xml:space="preserve"> </w:t>
      </w:r>
    </w:p>
    <w:p w:rsidR="00E563C4" w:rsidRPr="00352016" w:rsidRDefault="00E563C4" w:rsidP="00E563C4">
      <w:r w:rsidRPr="00352016">
        <w:t>For the Russia Paper you look at the similarities and differences of the Tsar and Communist rule and the impact on the peasantry of the main economic changes throughout the period: The nature of Tsarist rule in Russia, 1856-1917, The structure of the Soviet system, The attempt to reform Stalin’s Russia to 1964. You will compare between dictators, leaders and Tsars.</w:t>
      </w:r>
    </w:p>
    <w:p w:rsidR="00E563C4" w:rsidRDefault="00E563C4">
      <w:pPr>
        <w:rPr>
          <w:b/>
        </w:rPr>
      </w:pPr>
      <w:r>
        <w:rPr>
          <w:b/>
        </w:rPr>
        <w:t>Gain Transferable skills:</w:t>
      </w:r>
    </w:p>
    <w:p w:rsidR="005A6478" w:rsidRPr="00352016" w:rsidRDefault="00E563C4" w:rsidP="005A6478">
      <w:r w:rsidRPr="00352016">
        <w:t>Studying A-Level History not only helps improve your knowledge of the past, but it also helps you gain skills that are invaluable in many jobs. Some of these skills</w:t>
      </w:r>
      <w:r w:rsidR="00352016" w:rsidRPr="00352016">
        <w:t xml:space="preserve"> inclu</w:t>
      </w:r>
      <w:r w:rsidRPr="00352016">
        <w:t>de analysing, researching, communication</w:t>
      </w:r>
      <w:r w:rsidR="00352016" w:rsidRPr="00352016">
        <w:t xml:space="preserve"> </w:t>
      </w:r>
      <w:r w:rsidRPr="00352016">
        <w:t xml:space="preserve">and </w:t>
      </w:r>
      <w:r w:rsidR="00031567" w:rsidRPr="00352016">
        <w:t>problem solving</w:t>
      </w:r>
      <w:r w:rsidR="00352016">
        <w:t>. Y</w:t>
      </w:r>
      <w:r w:rsidR="00352016" w:rsidRPr="00352016">
        <w:t>ou will also gain the ability to prioritise information and learn how to make vital decisions.</w:t>
      </w:r>
    </w:p>
    <w:p w:rsidR="005A6478" w:rsidRDefault="005A6478" w:rsidP="005A6478">
      <w:pPr>
        <w:rPr>
          <w:b/>
        </w:rPr>
      </w:pPr>
      <w:r w:rsidRPr="00914F68">
        <w:rPr>
          <w:b/>
        </w:rPr>
        <w:t>Whilst there will be some specific ‘bridging work’ set on the school website before the end of term, developing an understanding of the following prior to this would be useful:</w:t>
      </w:r>
    </w:p>
    <w:p w:rsidR="00352016" w:rsidRPr="00067C9F" w:rsidRDefault="00352016" w:rsidP="005A6478">
      <w:pPr>
        <w:rPr>
          <w:b/>
          <w:u w:val="single"/>
        </w:rPr>
      </w:pPr>
      <w:r w:rsidRPr="00067C9F">
        <w:rPr>
          <w:b/>
          <w:u w:val="single"/>
        </w:rPr>
        <w:t>Industrialisation and the people: Britain c1783-1885:</w:t>
      </w:r>
    </w:p>
    <w:p w:rsidR="00344923" w:rsidRPr="00067C9F" w:rsidRDefault="00344923" w:rsidP="00067C9F">
      <w:pPr>
        <w:spacing w:after="0"/>
        <w:rPr>
          <w:b/>
          <w:i/>
        </w:rPr>
      </w:pPr>
      <w:r>
        <w:rPr>
          <w:b/>
        </w:rPr>
        <w:t xml:space="preserve">Read </w:t>
      </w:r>
      <w:r w:rsidR="00067C9F">
        <w:rPr>
          <w:b/>
        </w:rPr>
        <w:t>a</w:t>
      </w:r>
      <w:r>
        <w:rPr>
          <w:b/>
        </w:rPr>
        <w:t xml:space="preserve"> novel:</w:t>
      </w:r>
      <w:r w:rsidR="00067C9F">
        <w:rPr>
          <w:b/>
        </w:rPr>
        <w:t xml:space="preserve"> </w:t>
      </w:r>
      <w:r w:rsidR="00067C9F" w:rsidRPr="00067C9F">
        <w:rPr>
          <w:i/>
        </w:rPr>
        <w:t>These books are set in Britain during these turbulent times these help with empathy for those living and working in these times:</w:t>
      </w:r>
    </w:p>
    <w:p w:rsidR="00344923" w:rsidRPr="00344923" w:rsidRDefault="00344923" w:rsidP="00067C9F">
      <w:pPr>
        <w:spacing w:after="0"/>
      </w:pPr>
      <w:r w:rsidRPr="00344923">
        <w:t>North and South by Elizabeth Gaskell</w:t>
      </w:r>
    </w:p>
    <w:p w:rsidR="00352016" w:rsidRDefault="00344923" w:rsidP="00067C9F">
      <w:pPr>
        <w:spacing w:after="0"/>
      </w:pPr>
      <w:r w:rsidRPr="00344923">
        <w:t xml:space="preserve">Hard Times </w:t>
      </w:r>
      <w:r w:rsidR="00067C9F">
        <w:t xml:space="preserve">or Oliver Twist </w:t>
      </w:r>
      <w:r w:rsidRPr="00344923">
        <w:t>by Charles Dickens</w:t>
      </w:r>
    </w:p>
    <w:p w:rsidR="00067C9F" w:rsidRDefault="00067C9F" w:rsidP="00067C9F">
      <w:pPr>
        <w:spacing w:after="0"/>
      </w:pPr>
    </w:p>
    <w:p w:rsidR="00067C9F" w:rsidRDefault="00067C9F" w:rsidP="00067C9F">
      <w:pPr>
        <w:spacing w:after="0"/>
        <w:rPr>
          <w:b/>
        </w:rPr>
      </w:pPr>
      <w:r w:rsidRPr="00067C9F">
        <w:rPr>
          <w:b/>
        </w:rPr>
        <w:t>Films or miniseries to help set the scene:</w:t>
      </w:r>
    </w:p>
    <w:p w:rsidR="00067C9F" w:rsidRPr="00067C9F" w:rsidRDefault="00067C9F" w:rsidP="00067C9F">
      <w:pPr>
        <w:spacing w:after="0"/>
      </w:pPr>
      <w:r w:rsidRPr="00067C9F">
        <w:t>Sharp (ITV)</w:t>
      </w:r>
      <w:r w:rsidR="005E66B2">
        <w:t xml:space="preserve"> miniseries</w:t>
      </w:r>
    </w:p>
    <w:p w:rsidR="00067C9F" w:rsidRPr="00067C9F" w:rsidRDefault="00067C9F" w:rsidP="00067C9F">
      <w:pPr>
        <w:spacing w:after="0"/>
      </w:pPr>
      <w:proofErr w:type="spellStart"/>
      <w:r w:rsidRPr="00067C9F">
        <w:t>Hornblower</w:t>
      </w:r>
      <w:proofErr w:type="spellEnd"/>
      <w:r w:rsidRPr="00067C9F">
        <w:t xml:space="preserve"> (ITV)</w:t>
      </w:r>
      <w:r w:rsidR="005E66B2">
        <w:t xml:space="preserve"> miniseries</w:t>
      </w:r>
    </w:p>
    <w:p w:rsidR="00067C9F" w:rsidRPr="00067C9F" w:rsidRDefault="00067C9F" w:rsidP="00067C9F">
      <w:pPr>
        <w:spacing w:after="0"/>
      </w:pPr>
      <w:r w:rsidRPr="00067C9F">
        <w:t>North and South (</w:t>
      </w:r>
      <w:proofErr w:type="gramStart"/>
      <w:r w:rsidRPr="00067C9F">
        <w:t>BBC</w:t>
      </w:r>
      <w:r>
        <w:t>)</w:t>
      </w:r>
      <w:r w:rsidR="005E66B2">
        <w:t>3</w:t>
      </w:r>
      <w:proofErr w:type="gramEnd"/>
      <w:r w:rsidR="005E66B2">
        <w:t xml:space="preserve"> part miniseries</w:t>
      </w:r>
    </w:p>
    <w:p w:rsidR="00067C9F" w:rsidRPr="00067C9F" w:rsidRDefault="00067C9F" w:rsidP="00067C9F">
      <w:pPr>
        <w:spacing w:after="0"/>
      </w:pPr>
      <w:r w:rsidRPr="00067C9F">
        <w:t xml:space="preserve">Oliver Twist </w:t>
      </w:r>
      <w:r w:rsidR="005E66B2">
        <w:t>- why not sing along!</w:t>
      </w:r>
    </w:p>
    <w:p w:rsidR="00067C9F" w:rsidRPr="00067C9F" w:rsidRDefault="00067C9F" w:rsidP="00067C9F">
      <w:pPr>
        <w:spacing w:after="0"/>
      </w:pPr>
      <w:proofErr w:type="spellStart"/>
      <w:r w:rsidRPr="00067C9F">
        <w:t>Peterloo</w:t>
      </w:r>
      <w:proofErr w:type="spellEnd"/>
      <w:r>
        <w:t xml:space="preserve"> (Amazon prime)</w:t>
      </w:r>
      <w:r w:rsidR="005E66B2">
        <w:t xml:space="preserve"> 2019 film</w:t>
      </w:r>
    </w:p>
    <w:p w:rsidR="00344923" w:rsidRPr="00344923" w:rsidRDefault="00344923" w:rsidP="00067C9F">
      <w:pPr>
        <w:spacing w:after="0"/>
      </w:pPr>
    </w:p>
    <w:p w:rsidR="00984D03" w:rsidRPr="00067C9F" w:rsidRDefault="00352016" w:rsidP="00067C9F">
      <w:pPr>
        <w:spacing w:after="0"/>
        <w:rPr>
          <w:b/>
          <w:u w:val="single"/>
        </w:rPr>
      </w:pPr>
      <w:proofErr w:type="gramStart"/>
      <w:r w:rsidRPr="00067C9F">
        <w:rPr>
          <w:b/>
          <w:u w:val="single"/>
        </w:rPr>
        <w:t>Russian history from 1917-1953.</w:t>
      </w:r>
      <w:proofErr w:type="gramEnd"/>
    </w:p>
    <w:p w:rsidR="00984D03" w:rsidRDefault="00984D03" w:rsidP="00067C9F">
      <w:pPr>
        <w:spacing w:after="0"/>
        <w:rPr>
          <w:b/>
        </w:rPr>
      </w:pPr>
      <w:r>
        <w:rPr>
          <w:b/>
        </w:rPr>
        <w:t>Read</w:t>
      </w:r>
      <w:r w:rsidR="00067C9F">
        <w:rPr>
          <w:b/>
        </w:rPr>
        <w:t xml:space="preserve"> a</w:t>
      </w:r>
      <w:r w:rsidR="00031567">
        <w:rPr>
          <w:b/>
        </w:rPr>
        <w:t xml:space="preserve"> </w:t>
      </w:r>
      <w:r>
        <w:rPr>
          <w:b/>
        </w:rPr>
        <w:t xml:space="preserve">novel: </w:t>
      </w:r>
      <w:r w:rsidRPr="00984D03">
        <w:rPr>
          <w:rFonts w:asciiTheme="majorHAnsi" w:hAnsiTheme="majorHAnsi" w:cstheme="majorHAnsi"/>
          <w:i/>
        </w:rPr>
        <w:t xml:space="preserve">You could read one of the following </w:t>
      </w:r>
      <w:proofErr w:type="gramStart"/>
      <w:r w:rsidRPr="00984D03">
        <w:rPr>
          <w:rFonts w:asciiTheme="majorHAnsi" w:hAnsiTheme="majorHAnsi" w:cstheme="majorHAnsi"/>
          <w:i/>
        </w:rPr>
        <w:t>novels which</w:t>
      </w:r>
      <w:proofErr w:type="gramEnd"/>
      <w:r w:rsidRPr="00984D03">
        <w:rPr>
          <w:rFonts w:asciiTheme="majorHAnsi" w:hAnsiTheme="majorHAnsi" w:cstheme="majorHAnsi"/>
          <w:i/>
        </w:rPr>
        <w:t xml:space="preserve"> are set in Russia either before or during the period that we are studying; they will help engage you in the topic in an entertaining fashion:</w:t>
      </w:r>
      <w:r>
        <w:rPr>
          <w:rFonts w:cstheme="minorHAnsi"/>
          <w:b/>
          <w:i/>
          <w:sz w:val="24"/>
          <w:szCs w:val="24"/>
        </w:rPr>
        <w:t xml:space="preserve">  </w:t>
      </w:r>
    </w:p>
    <w:p w:rsidR="00984D03" w:rsidRPr="00984D03" w:rsidRDefault="00984D03" w:rsidP="00984D03">
      <w:pPr>
        <w:spacing w:after="0"/>
        <w:rPr>
          <w:rFonts w:asciiTheme="majorHAnsi" w:hAnsiTheme="majorHAnsi" w:cstheme="majorHAnsi"/>
          <w:color w:val="181818"/>
          <w:shd w:val="clear" w:color="auto" w:fill="FFFFFF"/>
        </w:rPr>
      </w:pPr>
      <w:r w:rsidRPr="00984D03">
        <w:rPr>
          <w:rFonts w:asciiTheme="majorHAnsi" w:hAnsiTheme="majorHAnsi" w:cstheme="majorHAnsi"/>
        </w:rPr>
        <w:t xml:space="preserve">A Winter Palace by Eva </w:t>
      </w:r>
      <w:proofErr w:type="spellStart"/>
      <w:r w:rsidRPr="00984D03">
        <w:rPr>
          <w:rFonts w:asciiTheme="majorHAnsi" w:hAnsiTheme="majorHAnsi" w:cstheme="majorHAnsi"/>
        </w:rPr>
        <w:t>Stachnicik</w:t>
      </w:r>
      <w:proofErr w:type="spellEnd"/>
      <w:r w:rsidRPr="00984D03">
        <w:rPr>
          <w:rFonts w:asciiTheme="majorHAnsi" w:hAnsiTheme="majorHAnsi" w:cstheme="majorHAnsi"/>
        </w:rPr>
        <w:t xml:space="preserve"> </w:t>
      </w:r>
    </w:p>
    <w:p w:rsidR="00984D03" w:rsidRPr="00984D03" w:rsidRDefault="00984D03" w:rsidP="00984D03">
      <w:pPr>
        <w:spacing w:after="0"/>
        <w:rPr>
          <w:rFonts w:asciiTheme="majorHAnsi" w:hAnsiTheme="majorHAnsi" w:cstheme="majorHAnsi"/>
          <w:color w:val="181818"/>
          <w:shd w:val="clear" w:color="auto" w:fill="FFFFFF"/>
        </w:rPr>
      </w:pPr>
      <w:r w:rsidRPr="00984D03">
        <w:rPr>
          <w:rFonts w:asciiTheme="majorHAnsi" w:hAnsiTheme="majorHAnsi" w:cstheme="majorHAnsi"/>
          <w:color w:val="181818"/>
          <w:shd w:val="clear" w:color="auto" w:fill="FFFFFF"/>
        </w:rPr>
        <w:t xml:space="preserve">Midnight in St. Petersburg by </w:t>
      </w:r>
      <w:proofErr w:type="spellStart"/>
      <w:r w:rsidRPr="00984D03">
        <w:rPr>
          <w:rFonts w:asciiTheme="majorHAnsi" w:hAnsiTheme="majorHAnsi" w:cstheme="majorHAnsi"/>
          <w:color w:val="181818"/>
          <w:shd w:val="clear" w:color="auto" w:fill="FFFFFF"/>
        </w:rPr>
        <w:t>Vanora</w:t>
      </w:r>
      <w:proofErr w:type="spellEnd"/>
      <w:r w:rsidRPr="00984D03">
        <w:rPr>
          <w:rFonts w:asciiTheme="majorHAnsi" w:hAnsiTheme="majorHAnsi" w:cstheme="majorHAnsi"/>
          <w:color w:val="181818"/>
          <w:shd w:val="clear" w:color="auto" w:fill="FFFFFF"/>
        </w:rPr>
        <w:t xml:space="preserve"> Bennett</w:t>
      </w:r>
    </w:p>
    <w:p w:rsidR="00984D03" w:rsidRPr="00984D03" w:rsidRDefault="00984D03" w:rsidP="00984D03">
      <w:pPr>
        <w:spacing w:after="0"/>
        <w:rPr>
          <w:rFonts w:asciiTheme="majorHAnsi" w:hAnsiTheme="majorHAnsi" w:cstheme="majorHAnsi"/>
          <w:color w:val="181818"/>
          <w:shd w:val="clear" w:color="auto" w:fill="FFFFFF"/>
        </w:rPr>
      </w:pPr>
      <w:proofErr w:type="spellStart"/>
      <w:r w:rsidRPr="00984D03">
        <w:rPr>
          <w:rFonts w:asciiTheme="majorHAnsi" w:hAnsiTheme="majorHAnsi" w:cstheme="majorHAnsi"/>
          <w:color w:val="181818"/>
          <w:shd w:val="clear" w:color="auto" w:fill="FFFFFF"/>
        </w:rPr>
        <w:t>Sashenka</w:t>
      </w:r>
      <w:proofErr w:type="spellEnd"/>
      <w:r w:rsidRPr="00984D03">
        <w:rPr>
          <w:rFonts w:asciiTheme="majorHAnsi" w:hAnsiTheme="majorHAnsi" w:cstheme="majorHAnsi"/>
          <w:color w:val="181818"/>
          <w:shd w:val="clear" w:color="auto" w:fill="FFFFFF"/>
        </w:rPr>
        <w:t xml:space="preserve"> by Simon </w:t>
      </w:r>
      <w:proofErr w:type="spellStart"/>
      <w:r w:rsidRPr="00984D03">
        <w:rPr>
          <w:rFonts w:asciiTheme="majorHAnsi" w:hAnsiTheme="majorHAnsi" w:cstheme="majorHAnsi"/>
          <w:color w:val="181818"/>
          <w:shd w:val="clear" w:color="auto" w:fill="FFFFFF"/>
        </w:rPr>
        <w:t>Sebag</w:t>
      </w:r>
      <w:proofErr w:type="spellEnd"/>
      <w:r w:rsidRPr="00984D03">
        <w:rPr>
          <w:rFonts w:asciiTheme="majorHAnsi" w:hAnsiTheme="majorHAnsi" w:cstheme="majorHAnsi"/>
          <w:color w:val="181818"/>
          <w:shd w:val="clear" w:color="auto" w:fill="FFFFFF"/>
        </w:rPr>
        <w:t xml:space="preserve"> Montefiore</w:t>
      </w:r>
    </w:p>
    <w:p w:rsidR="00984D03" w:rsidRPr="00984D03" w:rsidRDefault="00984D03" w:rsidP="00984D03">
      <w:pPr>
        <w:spacing w:after="0"/>
        <w:rPr>
          <w:rFonts w:asciiTheme="majorHAnsi" w:hAnsiTheme="majorHAnsi" w:cstheme="majorHAnsi"/>
          <w:color w:val="181818"/>
          <w:shd w:val="clear" w:color="auto" w:fill="FFFFFF"/>
        </w:rPr>
      </w:pPr>
      <w:r w:rsidRPr="00984D03">
        <w:rPr>
          <w:rFonts w:asciiTheme="majorHAnsi" w:hAnsiTheme="majorHAnsi" w:cstheme="majorHAnsi"/>
          <w:color w:val="181818"/>
          <w:shd w:val="clear" w:color="auto" w:fill="FFFFFF"/>
        </w:rPr>
        <w:t xml:space="preserve">The Whisperers by </w:t>
      </w:r>
      <w:proofErr w:type="spellStart"/>
      <w:r w:rsidRPr="00984D03">
        <w:rPr>
          <w:rFonts w:asciiTheme="majorHAnsi" w:hAnsiTheme="majorHAnsi" w:cstheme="majorHAnsi"/>
          <w:color w:val="181818"/>
          <w:shd w:val="clear" w:color="auto" w:fill="FFFFFF"/>
        </w:rPr>
        <w:t>Orlando</w:t>
      </w:r>
      <w:proofErr w:type="spellEnd"/>
      <w:r w:rsidRPr="00984D03">
        <w:rPr>
          <w:rFonts w:asciiTheme="majorHAnsi" w:hAnsiTheme="majorHAnsi" w:cstheme="majorHAnsi"/>
          <w:color w:val="181818"/>
          <w:shd w:val="clear" w:color="auto" w:fill="FFFFFF"/>
        </w:rPr>
        <w:t xml:space="preserve"> </w:t>
      </w:r>
      <w:proofErr w:type="spellStart"/>
      <w:r w:rsidRPr="00984D03">
        <w:rPr>
          <w:rFonts w:asciiTheme="majorHAnsi" w:hAnsiTheme="majorHAnsi" w:cstheme="majorHAnsi"/>
          <w:color w:val="181818"/>
          <w:shd w:val="clear" w:color="auto" w:fill="FFFFFF"/>
        </w:rPr>
        <w:t>Figes</w:t>
      </w:r>
      <w:proofErr w:type="spellEnd"/>
    </w:p>
    <w:p w:rsidR="00984D03" w:rsidRPr="00984D03" w:rsidRDefault="00984D03" w:rsidP="00984D03">
      <w:pPr>
        <w:rPr>
          <w:rFonts w:asciiTheme="majorHAnsi" w:hAnsiTheme="majorHAnsi" w:cstheme="majorHAnsi"/>
        </w:rPr>
      </w:pPr>
      <w:r w:rsidRPr="00984D03">
        <w:rPr>
          <w:rFonts w:asciiTheme="majorHAnsi" w:hAnsiTheme="majorHAnsi" w:cstheme="majorHAnsi"/>
          <w:color w:val="181818"/>
          <w:shd w:val="clear" w:color="auto" w:fill="FFFFFF"/>
        </w:rPr>
        <w:t xml:space="preserve">Doctor </w:t>
      </w:r>
      <w:proofErr w:type="spellStart"/>
      <w:r w:rsidRPr="00984D03">
        <w:rPr>
          <w:rFonts w:asciiTheme="majorHAnsi" w:hAnsiTheme="majorHAnsi" w:cstheme="majorHAnsi"/>
          <w:color w:val="181818"/>
          <w:shd w:val="clear" w:color="auto" w:fill="FFFFFF"/>
        </w:rPr>
        <w:t>Zhivago</w:t>
      </w:r>
      <w:proofErr w:type="spellEnd"/>
      <w:r w:rsidRPr="00984D03">
        <w:rPr>
          <w:rFonts w:asciiTheme="majorHAnsi" w:hAnsiTheme="majorHAnsi" w:cstheme="majorHAnsi"/>
          <w:color w:val="181818"/>
          <w:shd w:val="clear" w:color="auto" w:fill="FFFFFF"/>
        </w:rPr>
        <w:t xml:space="preserve"> by Boris Pasternak</w:t>
      </w:r>
    </w:p>
    <w:p w:rsidR="00352016" w:rsidRDefault="00352016" w:rsidP="005A6478">
      <w:pPr>
        <w:rPr>
          <w:b/>
        </w:rPr>
      </w:pPr>
      <w:r>
        <w:rPr>
          <w:b/>
        </w:rPr>
        <w:t>Films to help set the scene and get your teeth into:</w:t>
      </w:r>
    </w:p>
    <w:p w:rsidR="00352016" w:rsidRDefault="00352016" w:rsidP="00984D03">
      <w:pPr>
        <w:spacing w:after="0"/>
        <w:rPr>
          <w:rFonts w:ascii="Calibri" w:hAnsi="Calibri" w:cs="Calibri"/>
          <w:color w:val="000000"/>
          <w:shd w:val="clear" w:color="auto" w:fill="FFFFFF"/>
        </w:rPr>
      </w:pPr>
      <w:r>
        <w:rPr>
          <w:rFonts w:ascii="Calibri" w:hAnsi="Calibri" w:cs="Calibri"/>
          <w:color w:val="000000"/>
          <w:shd w:val="clear" w:color="auto" w:fill="FFFFFF"/>
        </w:rPr>
        <w:t xml:space="preserve">Netflix The Last </w:t>
      </w:r>
      <w:proofErr w:type="spellStart"/>
      <w:r>
        <w:rPr>
          <w:rFonts w:ascii="Calibri" w:hAnsi="Calibri" w:cs="Calibri"/>
          <w:color w:val="000000"/>
          <w:shd w:val="clear" w:color="auto" w:fill="FFFFFF"/>
        </w:rPr>
        <w:t>Czar</w:t>
      </w:r>
      <w:proofErr w:type="spellEnd"/>
      <w:r>
        <w:rPr>
          <w:rFonts w:ascii="Calibri" w:hAnsi="Calibri" w:cs="Calibri"/>
          <w:color w:val="000000"/>
          <w:shd w:val="clear" w:color="auto" w:fill="FFFFFF"/>
        </w:rPr>
        <w:t xml:space="preserve"> 6 part series with historians' comments </w:t>
      </w:r>
    </w:p>
    <w:p w:rsidR="00352016" w:rsidRDefault="00352016" w:rsidP="00984D03">
      <w:pPr>
        <w:spacing w:after="0"/>
        <w:rPr>
          <w:rFonts w:ascii="Calibri" w:hAnsi="Calibri" w:cs="Calibri"/>
          <w:color w:val="000000"/>
          <w:shd w:val="clear" w:color="auto" w:fill="FFFFFF"/>
        </w:rPr>
      </w:pPr>
      <w:r>
        <w:rPr>
          <w:rFonts w:ascii="Calibri" w:hAnsi="Calibri" w:cs="Calibri"/>
          <w:color w:val="000000"/>
          <w:shd w:val="clear" w:color="auto" w:fill="FFFFFF"/>
        </w:rPr>
        <w:t xml:space="preserve">The Death of Stalin (2017 film rated 15); </w:t>
      </w:r>
    </w:p>
    <w:p w:rsidR="00352016" w:rsidRDefault="00352016" w:rsidP="00984D03">
      <w:pPr>
        <w:spacing w:after="0"/>
        <w:rPr>
          <w:rFonts w:ascii="Calibri" w:hAnsi="Calibri" w:cs="Calibri"/>
          <w:color w:val="000000"/>
          <w:shd w:val="clear" w:color="auto" w:fill="FFFFFF"/>
        </w:rPr>
      </w:pPr>
      <w:r>
        <w:rPr>
          <w:rFonts w:ascii="Calibri" w:hAnsi="Calibri" w:cs="Calibri"/>
          <w:color w:val="000000"/>
          <w:shd w:val="clear" w:color="auto" w:fill="FFFFFF"/>
        </w:rPr>
        <w:t xml:space="preserve">Enemy at the Gates (2001 film also a 15); </w:t>
      </w:r>
    </w:p>
    <w:p w:rsidR="00352016" w:rsidRPr="00914F68" w:rsidRDefault="00352016" w:rsidP="00984D03">
      <w:pPr>
        <w:spacing w:after="0"/>
        <w:rPr>
          <w:b/>
        </w:rPr>
      </w:pPr>
      <w:proofErr w:type="gramStart"/>
      <w:r>
        <w:rPr>
          <w:rFonts w:ascii="Calibri" w:hAnsi="Calibri" w:cs="Calibri"/>
          <w:color w:val="000000"/>
          <w:shd w:val="clear" w:color="auto" w:fill="FFFFFF"/>
        </w:rPr>
        <w:t>and</w:t>
      </w:r>
      <w:proofErr w:type="gramEnd"/>
      <w:r>
        <w:rPr>
          <w:rFonts w:ascii="Calibri" w:hAnsi="Calibri" w:cs="Calibri"/>
          <w:color w:val="000000"/>
          <w:shd w:val="clear" w:color="auto" w:fill="FFFFFF"/>
        </w:rPr>
        <w:t xml:space="preserve"> of course the epic Dr </w:t>
      </w:r>
      <w:proofErr w:type="spellStart"/>
      <w:r>
        <w:rPr>
          <w:rFonts w:ascii="Calibri" w:hAnsi="Calibri" w:cs="Calibri"/>
          <w:color w:val="000000"/>
          <w:shd w:val="clear" w:color="auto" w:fill="FFFFFF"/>
        </w:rPr>
        <w:t>Zhivago</w:t>
      </w:r>
      <w:proofErr w:type="spellEnd"/>
      <w:r>
        <w:rPr>
          <w:rFonts w:ascii="Calibri" w:hAnsi="Calibri" w:cs="Calibri"/>
          <w:color w:val="000000"/>
          <w:shd w:val="clear" w:color="auto" w:fill="FFFFFF"/>
        </w:rPr>
        <w:t>.</w:t>
      </w:r>
    </w:p>
    <w:p w:rsidR="005A6478" w:rsidRPr="00914F68" w:rsidRDefault="005A6478">
      <w:pPr>
        <w:rPr>
          <w:b/>
        </w:rPr>
      </w:pPr>
    </w:p>
    <w:sectPr w:rsidR="005A6478" w:rsidRPr="00914F68" w:rsidSect="00067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D33"/>
    <w:multiLevelType w:val="hybridMultilevel"/>
    <w:tmpl w:val="0B02C218"/>
    <w:lvl w:ilvl="0" w:tplc="952C30E4">
      <w:start w:val="1"/>
      <w:numFmt w:val="bullet"/>
      <w:lvlText w:val="•"/>
      <w:lvlJc w:val="left"/>
      <w:pPr>
        <w:tabs>
          <w:tab w:val="num" w:pos="720"/>
        </w:tabs>
        <w:ind w:left="720" w:hanging="360"/>
      </w:pPr>
      <w:rPr>
        <w:rFonts w:ascii="Arial" w:hAnsi="Arial" w:hint="default"/>
      </w:rPr>
    </w:lvl>
    <w:lvl w:ilvl="1" w:tplc="FF5C032C" w:tentative="1">
      <w:start w:val="1"/>
      <w:numFmt w:val="bullet"/>
      <w:lvlText w:val="•"/>
      <w:lvlJc w:val="left"/>
      <w:pPr>
        <w:tabs>
          <w:tab w:val="num" w:pos="1440"/>
        </w:tabs>
        <w:ind w:left="1440" w:hanging="360"/>
      </w:pPr>
      <w:rPr>
        <w:rFonts w:ascii="Arial" w:hAnsi="Arial" w:hint="default"/>
      </w:rPr>
    </w:lvl>
    <w:lvl w:ilvl="2" w:tplc="F63AB398" w:tentative="1">
      <w:start w:val="1"/>
      <w:numFmt w:val="bullet"/>
      <w:lvlText w:val="•"/>
      <w:lvlJc w:val="left"/>
      <w:pPr>
        <w:tabs>
          <w:tab w:val="num" w:pos="2160"/>
        </w:tabs>
        <w:ind w:left="2160" w:hanging="360"/>
      </w:pPr>
      <w:rPr>
        <w:rFonts w:ascii="Arial" w:hAnsi="Arial" w:hint="default"/>
      </w:rPr>
    </w:lvl>
    <w:lvl w:ilvl="3" w:tplc="67ACA744" w:tentative="1">
      <w:start w:val="1"/>
      <w:numFmt w:val="bullet"/>
      <w:lvlText w:val="•"/>
      <w:lvlJc w:val="left"/>
      <w:pPr>
        <w:tabs>
          <w:tab w:val="num" w:pos="2880"/>
        </w:tabs>
        <w:ind w:left="2880" w:hanging="360"/>
      </w:pPr>
      <w:rPr>
        <w:rFonts w:ascii="Arial" w:hAnsi="Arial" w:hint="default"/>
      </w:rPr>
    </w:lvl>
    <w:lvl w:ilvl="4" w:tplc="6DB2CED6" w:tentative="1">
      <w:start w:val="1"/>
      <w:numFmt w:val="bullet"/>
      <w:lvlText w:val="•"/>
      <w:lvlJc w:val="left"/>
      <w:pPr>
        <w:tabs>
          <w:tab w:val="num" w:pos="3600"/>
        </w:tabs>
        <w:ind w:left="3600" w:hanging="360"/>
      </w:pPr>
      <w:rPr>
        <w:rFonts w:ascii="Arial" w:hAnsi="Arial" w:hint="default"/>
      </w:rPr>
    </w:lvl>
    <w:lvl w:ilvl="5" w:tplc="5E1237AC" w:tentative="1">
      <w:start w:val="1"/>
      <w:numFmt w:val="bullet"/>
      <w:lvlText w:val="•"/>
      <w:lvlJc w:val="left"/>
      <w:pPr>
        <w:tabs>
          <w:tab w:val="num" w:pos="4320"/>
        </w:tabs>
        <w:ind w:left="4320" w:hanging="360"/>
      </w:pPr>
      <w:rPr>
        <w:rFonts w:ascii="Arial" w:hAnsi="Arial" w:hint="default"/>
      </w:rPr>
    </w:lvl>
    <w:lvl w:ilvl="6" w:tplc="0D3E78C8" w:tentative="1">
      <w:start w:val="1"/>
      <w:numFmt w:val="bullet"/>
      <w:lvlText w:val="•"/>
      <w:lvlJc w:val="left"/>
      <w:pPr>
        <w:tabs>
          <w:tab w:val="num" w:pos="5040"/>
        </w:tabs>
        <w:ind w:left="5040" w:hanging="360"/>
      </w:pPr>
      <w:rPr>
        <w:rFonts w:ascii="Arial" w:hAnsi="Arial" w:hint="default"/>
      </w:rPr>
    </w:lvl>
    <w:lvl w:ilvl="7" w:tplc="EBD01D58" w:tentative="1">
      <w:start w:val="1"/>
      <w:numFmt w:val="bullet"/>
      <w:lvlText w:val="•"/>
      <w:lvlJc w:val="left"/>
      <w:pPr>
        <w:tabs>
          <w:tab w:val="num" w:pos="5760"/>
        </w:tabs>
        <w:ind w:left="5760" w:hanging="360"/>
      </w:pPr>
      <w:rPr>
        <w:rFonts w:ascii="Arial" w:hAnsi="Arial" w:hint="default"/>
      </w:rPr>
    </w:lvl>
    <w:lvl w:ilvl="8" w:tplc="1F9266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0236B6"/>
    <w:rsid w:val="00031567"/>
    <w:rsid w:val="00067C9F"/>
    <w:rsid w:val="002408DF"/>
    <w:rsid w:val="002B44DE"/>
    <w:rsid w:val="00344923"/>
    <w:rsid w:val="00352016"/>
    <w:rsid w:val="004546E1"/>
    <w:rsid w:val="004C13D2"/>
    <w:rsid w:val="00573D84"/>
    <w:rsid w:val="005A6478"/>
    <w:rsid w:val="005E66B2"/>
    <w:rsid w:val="00813368"/>
    <w:rsid w:val="00914F68"/>
    <w:rsid w:val="00984B48"/>
    <w:rsid w:val="00984D03"/>
    <w:rsid w:val="00BB24E4"/>
    <w:rsid w:val="00BC23D5"/>
    <w:rsid w:val="00E56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3D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73D8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84D03"/>
  </w:style>
  <w:style w:type="character" w:styleId="Emphasis">
    <w:name w:val="Emphasis"/>
    <w:basedOn w:val="DefaultParagraphFont"/>
    <w:uiPriority w:val="20"/>
    <w:qFormat/>
    <w:rsid w:val="00984D0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3D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73D8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84D03"/>
  </w:style>
  <w:style w:type="character" w:styleId="Emphasis">
    <w:name w:val="Emphasis"/>
    <w:basedOn w:val="DefaultParagraphFont"/>
    <w:uiPriority w:val="20"/>
    <w:qFormat/>
    <w:rsid w:val="00984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5206">
      <w:bodyDiv w:val="1"/>
      <w:marLeft w:val="0"/>
      <w:marRight w:val="0"/>
      <w:marTop w:val="0"/>
      <w:marBottom w:val="0"/>
      <w:divBdr>
        <w:top w:val="none" w:sz="0" w:space="0" w:color="auto"/>
        <w:left w:val="none" w:sz="0" w:space="0" w:color="auto"/>
        <w:bottom w:val="none" w:sz="0" w:space="0" w:color="auto"/>
        <w:right w:val="none" w:sz="0" w:space="0" w:color="auto"/>
      </w:divBdr>
      <w:divsChild>
        <w:div w:id="2021619099">
          <w:marLeft w:val="547"/>
          <w:marRight w:val="0"/>
          <w:marTop w:val="144"/>
          <w:marBottom w:val="0"/>
          <w:divBdr>
            <w:top w:val="none" w:sz="0" w:space="0" w:color="auto"/>
            <w:left w:val="none" w:sz="0" w:space="0" w:color="auto"/>
            <w:bottom w:val="none" w:sz="0" w:space="0" w:color="auto"/>
            <w:right w:val="none" w:sz="0" w:space="0" w:color="auto"/>
          </w:divBdr>
        </w:div>
        <w:div w:id="1463419276">
          <w:marLeft w:val="547"/>
          <w:marRight w:val="0"/>
          <w:marTop w:val="144"/>
          <w:marBottom w:val="0"/>
          <w:divBdr>
            <w:top w:val="none" w:sz="0" w:space="0" w:color="auto"/>
            <w:left w:val="none" w:sz="0" w:space="0" w:color="auto"/>
            <w:bottom w:val="none" w:sz="0" w:space="0" w:color="auto"/>
            <w:right w:val="none" w:sz="0" w:space="0" w:color="auto"/>
          </w:divBdr>
        </w:div>
        <w:div w:id="1769041808">
          <w:marLeft w:val="547"/>
          <w:marRight w:val="0"/>
          <w:marTop w:val="144"/>
          <w:marBottom w:val="0"/>
          <w:divBdr>
            <w:top w:val="none" w:sz="0" w:space="0" w:color="auto"/>
            <w:left w:val="none" w:sz="0" w:space="0" w:color="auto"/>
            <w:bottom w:val="none" w:sz="0" w:space="0" w:color="auto"/>
            <w:right w:val="none" w:sz="0" w:space="0" w:color="auto"/>
          </w:divBdr>
        </w:div>
      </w:divsChild>
    </w:div>
    <w:div w:id="284117078">
      <w:bodyDiv w:val="1"/>
      <w:marLeft w:val="0"/>
      <w:marRight w:val="0"/>
      <w:marTop w:val="0"/>
      <w:marBottom w:val="0"/>
      <w:divBdr>
        <w:top w:val="none" w:sz="0" w:space="0" w:color="auto"/>
        <w:left w:val="none" w:sz="0" w:space="0" w:color="auto"/>
        <w:bottom w:val="none" w:sz="0" w:space="0" w:color="auto"/>
        <w:right w:val="none" w:sz="0" w:space="0" w:color="auto"/>
      </w:divBdr>
    </w:div>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Jones</dc:creator>
  <cp:lastModifiedBy>Rebecca Kearney</cp:lastModifiedBy>
  <cp:revision>2</cp:revision>
  <dcterms:created xsi:type="dcterms:W3CDTF">2020-05-11T15:34:00Z</dcterms:created>
  <dcterms:modified xsi:type="dcterms:W3CDTF">2020-05-11T15:34:00Z</dcterms:modified>
</cp:coreProperties>
</file>