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FE1B" w14:textId="67499C09" w:rsidR="00A811DA" w:rsidRPr="004E5998" w:rsidRDefault="004E5998" w:rsidP="00A811DA">
      <w:pPr>
        <w:jc w:val="center"/>
        <w:rPr>
          <w:b/>
          <w:u w:val="single"/>
        </w:rPr>
      </w:pPr>
      <w:r w:rsidRPr="004E5998">
        <w:rPr>
          <w:b/>
          <w:u w:val="single"/>
        </w:rPr>
        <w:t xml:space="preserve">A Level </w:t>
      </w:r>
      <w:r w:rsidR="00A811DA" w:rsidRPr="004E5998">
        <w:rPr>
          <w:b/>
          <w:u w:val="single"/>
        </w:rPr>
        <w:t xml:space="preserve">English Literature </w:t>
      </w:r>
    </w:p>
    <w:p w14:paraId="6385FB85" w14:textId="77777777" w:rsidR="004E5998" w:rsidRDefault="004E5998">
      <w:pPr>
        <w:rPr>
          <w:b/>
        </w:rPr>
      </w:pPr>
    </w:p>
    <w:p w14:paraId="747F458C" w14:textId="622A4E30" w:rsidR="005A6478" w:rsidRPr="004E5998" w:rsidRDefault="005A6478">
      <w:pPr>
        <w:rPr>
          <w:b/>
          <w:u w:val="single"/>
        </w:rPr>
      </w:pPr>
      <w:r w:rsidRPr="004E5998">
        <w:rPr>
          <w:b/>
          <w:u w:val="single"/>
        </w:rPr>
        <w:t>Overview</w:t>
      </w:r>
    </w:p>
    <w:p w14:paraId="519BFECC" w14:textId="04F968ED" w:rsidR="005A6478" w:rsidRPr="004C1456" w:rsidRDefault="00163D0C">
      <w:r w:rsidRPr="004C1456">
        <w:t>English Literature is really a study of human nature, as written about by those writers who have been able to most eloquently sum up the human c</w:t>
      </w:r>
      <w:r w:rsidR="00193CB8" w:rsidRPr="004C1456">
        <w:t>ondition. We study a range of li</w:t>
      </w:r>
      <w:r w:rsidRPr="004C1456">
        <w:t xml:space="preserve">terature that spans </w:t>
      </w:r>
      <w:r w:rsidR="00193CB8" w:rsidRPr="004C1456">
        <w:t xml:space="preserve">over 600 years: from Chaucer, writing n the 1390s, to Atwood, writing in 2005. </w:t>
      </w:r>
      <w:r w:rsidRPr="004C1456">
        <w:t>What always surprises English Literature students, is the way that it reveals that, really, human nature hasn’t changed. Whether now or in the 14</w:t>
      </w:r>
      <w:r w:rsidRPr="004C1456">
        <w:rPr>
          <w:vertAlign w:val="superscript"/>
        </w:rPr>
        <w:t>th</w:t>
      </w:r>
      <w:r w:rsidRPr="004C1456">
        <w:t xml:space="preserve"> Century, human beings are </w:t>
      </w:r>
      <w:r w:rsidR="00193CB8" w:rsidRPr="004C1456">
        <w:t xml:space="preserve">still motivated by the same things: love, hate, selfishness, compassion, ambition, vanity, self-preservation and lust, to name just a few, English Literature deals with them all. What, of course, has changed is the social world that we move in and this is an important part of the course – studying the context in which Chaucer wrote, allows you to understand more fully his ideas. As a result, English Literature goes particularly well with other subjects that study human beings in their social and/or creative worlds so it is very well supported by History, Politics, Sociology, Film Studies, Media, Art, Music, etc. </w:t>
      </w:r>
    </w:p>
    <w:p w14:paraId="6F3AFE4C" w14:textId="77777777" w:rsidR="00193CB8" w:rsidRDefault="00193CB8">
      <w:pPr>
        <w:rPr>
          <w:b/>
        </w:rPr>
      </w:pPr>
    </w:p>
    <w:p w14:paraId="388C697C" w14:textId="77777777" w:rsidR="00193CB8" w:rsidRDefault="00193CB8">
      <w:pPr>
        <w:rPr>
          <w:b/>
        </w:rPr>
      </w:pPr>
      <w:r>
        <w:rPr>
          <w:b/>
        </w:rPr>
        <w:t>The course involves reading, discussing, writing and, where possible, watching, Literary texts. It is 80% exam and 20% coursework. The units are as follows:</w:t>
      </w:r>
    </w:p>
    <w:p w14:paraId="724ADBB1" w14:textId="68C14C26" w:rsidR="004C1456" w:rsidRPr="004C1456" w:rsidRDefault="00193CB8">
      <w:r w:rsidRPr="004C1456">
        <w:t xml:space="preserve">Unit 1 </w:t>
      </w:r>
      <w:r w:rsidR="004C1456" w:rsidRPr="004C1456">
        <w:t>–</w:t>
      </w:r>
      <w:r w:rsidRPr="004C1456">
        <w:t xml:space="preserve"> </w:t>
      </w:r>
      <w:r w:rsidR="004C1456" w:rsidRPr="004C1456">
        <w:t xml:space="preserve">Drama and Poetry pre-1900 – includes a play by Shakespeare, a play by Webster  (on of </w:t>
      </w:r>
      <w:r w:rsidR="00B2628E" w:rsidRPr="004C1456">
        <w:t>Shakespeare’s</w:t>
      </w:r>
      <w:bookmarkStart w:id="0" w:name="_GoBack"/>
      <w:bookmarkEnd w:id="0"/>
      <w:r w:rsidR="004C1456" w:rsidRPr="004C1456">
        <w:t xml:space="preserve"> late contemporaries) and one of The Canterbury Tales by Chaucer</w:t>
      </w:r>
    </w:p>
    <w:p w14:paraId="453A9E46" w14:textId="3BB6964F" w:rsidR="00193CB8" w:rsidRPr="004C1456" w:rsidRDefault="004C1456">
      <w:r w:rsidRPr="004C1456">
        <w:t>Unit 2 – Comparative and Contextual Study</w:t>
      </w:r>
      <w:r w:rsidR="00193CB8" w:rsidRPr="004C1456">
        <w:t xml:space="preserve"> </w:t>
      </w:r>
      <w:r w:rsidRPr="004C1456">
        <w:t>– American Literature 1880-1940, includes a novel by Edith Wharton and a novel by F Scott Fitzgerald along with some wider reading.</w:t>
      </w:r>
    </w:p>
    <w:p w14:paraId="4827D8D7" w14:textId="4258881C" w:rsidR="004C1456" w:rsidRPr="004C1456" w:rsidRDefault="004C1456">
      <w:r w:rsidRPr="004C1456">
        <w:t>Unit 3 – Literature post-1900 – This is the coursework element which includes A play by Alan Bennett (2004), A collection of Poetry by Carol Ann Duffy (1999) and a novel by Margaret Atwood (2005)</w:t>
      </w:r>
    </w:p>
    <w:p w14:paraId="3DF38595" w14:textId="77777777" w:rsidR="004C1456" w:rsidRDefault="004C1456">
      <w:pPr>
        <w:rPr>
          <w:b/>
        </w:rPr>
      </w:pPr>
    </w:p>
    <w:p w14:paraId="47732BE7" w14:textId="77777777" w:rsidR="005A6478" w:rsidRPr="00914F68" w:rsidRDefault="005A6478" w:rsidP="005A6478">
      <w:pPr>
        <w:rPr>
          <w:b/>
        </w:rPr>
      </w:pPr>
      <w:r w:rsidRPr="00914F68">
        <w:rPr>
          <w:b/>
        </w:rPr>
        <w:t>Whilst there will be some specific ‘bridging work’ set on the school website before the end of term, developing an understanding of the following prior to this would be useful:</w:t>
      </w:r>
    </w:p>
    <w:p w14:paraId="1BE6672A" w14:textId="4812DF8F" w:rsidR="004C1456" w:rsidRPr="00A811DA" w:rsidRDefault="004C1456">
      <w:r w:rsidRPr="00A811DA">
        <w:t>Because context is such a big part of understanding literature, we’d really like you to try to get and idea of what life was like at the following times</w:t>
      </w:r>
      <w:r w:rsidR="00A811DA" w:rsidRPr="00A811DA">
        <w:t>. One of the best ways to absorb this is by watching films set at that time and, in some cases, reading literature from the period</w:t>
      </w:r>
      <w:r w:rsidRPr="00A811DA">
        <w:t>:</w:t>
      </w:r>
    </w:p>
    <w:p w14:paraId="2868187B" w14:textId="2F03E283" w:rsidR="005A6478" w:rsidRPr="00A811DA" w:rsidRDefault="004C1456" w:rsidP="00A811DA">
      <w:pPr>
        <w:pStyle w:val="ListParagraph"/>
        <w:numPr>
          <w:ilvl w:val="0"/>
          <w:numId w:val="1"/>
        </w:numPr>
      </w:pPr>
      <w:r w:rsidRPr="00A811DA">
        <w:t>The late Medieval period in England and across Europe – we suggest you do this largely by watching films (see ‘Wider Reading’ list)</w:t>
      </w:r>
    </w:p>
    <w:p w14:paraId="0BD38330" w14:textId="5444356C" w:rsidR="004C1456" w:rsidRPr="00A811DA" w:rsidRDefault="004C1456" w:rsidP="00A811DA">
      <w:pPr>
        <w:pStyle w:val="ListParagraph"/>
        <w:numPr>
          <w:ilvl w:val="0"/>
          <w:numId w:val="1"/>
        </w:numPr>
      </w:pPr>
      <w:r w:rsidRPr="00A811DA">
        <w:t>The Renaissance period in England – again, films and podcasts and radio shows you can download (see ‘Wider Reading’ list)</w:t>
      </w:r>
    </w:p>
    <w:p w14:paraId="17174732" w14:textId="219E110A" w:rsidR="00A811DA" w:rsidRPr="00A811DA" w:rsidRDefault="00A811DA" w:rsidP="00A811DA">
      <w:pPr>
        <w:pStyle w:val="ListParagraph"/>
        <w:numPr>
          <w:ilvl w:val="0"/>
          <w:numId w:val="1"/>
        </w:numPr>
      </w:pPr>
      <w:r w:rsidRPr="00A811DA">
        <w:t>The birth of America and American Literature in the early 20</w:t>
      </w:r>
      <w:r w:rsidRPr="00A811DA">
        <w:rPr>
          <w:vertAlign w:val="superscript"/>
        </w:rPr>
        <w:t>th</w:t>
      </w:r>
      <w:r w:rsidRPr="00A811DA">
        <w:t xml:space="preserve"> Century (see wider reading list)</w:t>
      </w:r>
    </w:p>
    <w:p w14:paraId="52223DC6" w14:textId="77777777" w:rsidR="004C1456" w:rsidRDefault="004C1456">
      <w:pPr>
        <w:rPr>
          <w:b/>
        </w:rPr>
      </w:pPr>
    </w:p>
    <w:p w14:paraId="6A63682F" w14:textId="308DB251" w:rsidR="005A6478" w:rsidRPr="00914F68" w:rsidRDefault="00A811DA">
      <w:pPr>
        <w:rPr>
          <w:b/>
        </w:rPr>
      </w:pPr>
      <w:r>
        <w:rPr>
          <w:b/>
        </w:rPr>
        <w:t>List what you have read, watched and listened to and make some notes about the things that interest you</w:t>
      </w:r>
      <w:r w:rsidR="005A6478" w:rsidRPr="00914F68">
        <w:rPr>
          <w:b/>
        </w:rPr>
        <w:t xml:space="preserve"> in a portfolio that can be incorporated into your subject folder if/once you decide to commence this course.</w:t>
      </w:r>
    </w:p>
    <w:sectPr w:rsidR="005A6478" w:rsidRPr="00914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325D"/>
    <w:multiLevelType w:val="hybridMultilevel"/>
    <w:tmpl w:val="B0E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E1"/>
    <w:rsid w:val="00163D0C"/>
    <w:rsid w:val="00193CB8"/>
    <w:rsid w:val="002408DF"/>
    <w:rsid w:val="004546E1"/>
    <w:rsid w:val="004C1456"/>
    <w:rsid w:val="004E5998"/>
    <w:rsid w:val="005A6478"/>
    <w:rsid w:val="00914F68"/>
    <w:rsid w:val="00A811DA"/>
    <w:rsid w:val="00B2628E"/>
    <w:rsid w:val="00BB24E4"/>
    <w:rsid w:val="00B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11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Jones</dc:creator>
  <cp:keywords/>
  <dc:description/>
  <cp:lastModifiedBy>Rebecca Kearney</cp:lastModifiedBy>
  <cp:revision>2</cp:revision>
  <dcterms:created xsi:type="dcterms:W3CDTF">2020-05-11T14:58:00Z</dcterms:created>
  <dcterms:modified xsi:type="dcterms:W3CDTF">2020-05-11T14:58:00Z</dcterms:modified>
</cp:coreProperties>
</file>