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7E" w:rsidRDefault="00802D7E" w:rsidP="00802D7E">
      <w:pPr>
        <w:jc w:val="center"/>
        <w:rPr>
          <w:b/>
          <w:u w:val="single"/>
        </w:rPr>
      </w:pPr>
      <w:r>
        <w:rPr>
          <w:b/>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-723900</wp:posOffset>
                </wp:positionH>
                <wp:positionV relativeFrom="paragraph">
                  <wp:posOffset>-752475</wp:posOffset>
                </wp:positionV>
                <wp:extent cx="29527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D7E" w:rsidRDefault="00802D7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pt;margin-top:-59.25pt;width:23.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" fillcolor="white [3201]" strokeweight=".5pt">
                <v:textbox>
                  <w:txbxContent>
                    <w:p w:rsidR="00802D7E" w:rsidRDefault="00802D7E">
                      <w:r>
                        <w:t>2</w:t>
                      </w:r>
                    </w:p>
                  </w:txbxContent>
                </v:textbox>
              </v:shape>
            </w:pict>
          </mc:Fallback>
        </mc:AlternateContent>
      </w:r>
      <w:r w:rsidR="00197B69" w:rsidRPr="00802D7E">
        <w:rPr>
          <w:b/>
          <w:u w:val="single"/>
        </w:rPr>
        <w:t>Weimar and Nazi Germany 20 mark Question arguments</w:t>
      </w:r>
    </w:p>
    <w:p w:rsidR="00B53541" w:rsidRPr="00802D7E" w:rsidRDefault="00B53541" w:rsidP="00802D7E">
      <w:pPr>
        <w:rPr>
          <w:b/>
          <w:u w:val="single"/>
        </w:rPr>
      </w:pPr>
      <w:r w:rsidRPr="00802D7E">
        <w:rPr>
          <w:b/>
        </w:rPr>
        <w:t xml:space="preserve">Argument: </w:t>
      </w:r>
      <w:r w:rsidR="00230036">
        <w:t xml:space="preserve">The success of the Stresemann period </w:t>
      </w:r>
    </w:p>
    <w:p w:rsidR="00B53541" w:rsidRDefault="0051781C">
      <w:r w:rsidRPr="00A54A97">
        <w:rPr>
          <w:noProof/>
          <w:sz w:val="20"/>
          <w:szCs w:val="20"/>
          <w:lang w:eastAsia="en-GB"/>
        </w:rPr>
        <mc:AlternateContent>
          <mc:Choice Requires="wps">
            <w:drawing>
              <wp:anchor distT="0" distB="0" distL="114300" distR="114300" simplePos="0" relativeHeight="251661312" behindDoc="0" locked="0" layoutInCell="1" allowOverlap="1" wp14:anchorId="76B59BA0" wp14:editId="30203818">
                <wp:simplePos x="0" y="0"/>
                <wp:positionH relativeFrom="margin">
                  <wp:posOffset>3200400</wp:posOffset>
                </wp:positionH>
                <wp:positionV relativeFrom="paragraph">
                  <wp:posOffset>457200</wp:posOffset>
                </wp:positionV>
                <wp:extent cx="3362325" cy="2609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362325" cy="2609850"/>
                        </a:xfrm>
                        <a:prstGeom prst="rect">
                          <a:avLst/>
                        </a:prstGeom>
                        <a:solidFill>
                          <a:sysClr val="window" lastClr="FFFFFF"/>
                        </a:solidFill>
                        <a:ln w="6350">
                          <a:solidFill>
                            <a:prstClr val="black"/>
                          </a:solidFill>
                        </a:ln>
                        <a:effectLst/>
                      </wps:spPr>
                      <wps:txbx>
                        <w:txbxContent>
                          <w:p w:rsidR="00B53541" w:rsidRPr="00A54A97" w:rsidRDefault="00B53541" w:rsidP="00B53541">
                            <w:pPr>
                              <w:rPr>
                                <w:sz w:val="20"/>
                                <w:szCs w:val="20"/>
                              </w:rPr>
                            </w:pPr>
                            <w:r w:rsidRPr="00A54A97">
                              <w:rPr>
                                <w:b/>
                                <w:bCs/>
                                <w:sz w:val="20"/>
                                <w:szCs w:val="20"/>
                                <w:u w:val="single"/>
                              </w:rPr>
                              <w:t xml:space="preserve">Interpretation 2.  From Weimar and Nazi Germany by E </w:t>
                            </w:r>
                            <w:proofErr w:type="spellStart"/>
                            <w:r w:rsidRPr="00A54A97">
                              <w:rPr>
                                <w:b/>
                                <w:bCs/>
                                <w:sz w:val="20"/>
                                <w:szCs w:val="20"/>
                                <w:u w:val="single"/>
                              </w:rPr>
                              <w:t>Wimlott</w:t>
                            </w:r>
                            <w:proofErr w:type="spellEnd"/>
                            <w:r w:rsidRPr="00A54A97">
                              <w:rPr>
                                <w:b/>
                                <w:bCs/>
                                <w:sz w:val="20"/>
                                <w:szCs w:val="20"/>
                                <w:u w:val="single"/>
                              </w:rPr>
                              <w:t xml:space="preserve"> (1997)</w:t>
                            </w:r>
                          </w:p>
                          <w:p w:rsidR="00B53541" w:rsidRPr="00A54A97" w:rsidRDefault="00B53541" w:rsidP="00B53541">
                            <w:pPr>
                              <w:rPr>
                                <w:sz w:val="20"/>
                                <w:szCs w:val="20"/>
                              </w:rPr>
                            </w:pPr>
                            <w:r w:rsidRPr="00A54A97">
                              <w:rPr>
                                <w:sz w:val="20"/>
                                <w:szCs w:val="20"/>
                              </w:rPr>
                              <w:t>German prosperity was built on quicksand foundations.  The Weimar economy was dependent upon high-interest American loans, which usually had to be repaid or renewed within three months.  In times of depression, US moneylenders could demand rapid repayment.  Moreover, unemployment never fell below 1.3 million.  Although big business grew in the 1920s, small firms struggled and many went bankrupt</w:t>
                            </w:r>
                          </w:p>
                          <w:p w:rsidR="00802D7E" w:rsidRPr="00A54A97" w:rsidRDefault="00802D7E" w:rsidP="00802D7E">
                            <w:pPr>
                              <w:rPr>
                                <w:b/>
                                <w:sz w:val="20"/>
                                <w:szCs w:val="20"/>
                              </w:rPr>
                            </w:pPr>
                            <w:r w:rsidRPr="00A54A97">
                              <w:rPr>
                                <w:b/>
                                <w:sz w:val="20"/>
                                <w:szCs w:val="20"/>
                                <w:u w:val="single"/>
                              </w:rPr>
                              <w:t>This interpretation suggests</w:t>
                            </w:r>
                            <w:r w:rsidRPr="00A54A97">
                              <w:rPr>
                                <w:b/>
                                <w:sz w:val="20"/>
                                <w:szCs w:val="20"/>
                              </w:rPr>
                              <w:t xml:space="preserve"> that the Weimar republic was not a success due to the reliance on Allmerica for loans, continuing unemployment and a struggling economy.</w:t>
                            </w:r>
                          </w:p>
                          <w:p w:rsidR="00802D7E" w:rsidRDefault="00802D7E" w:rsidP="00B535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59BA0" id="Text Box 2" o:spid="_x0000_s1027" type="#_x0000_t202" style="position:absolute;margin-left:252pt;margin-top:36pt;width:264.75pt;height:2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" fillcolor="window" strokeweight=".5pt">
                <v:textbox>
                  <w:txbxContent>
                    <w:p w:rsidR="00B53541" w:rsidRPr="00A54A97" w:rsidRDefault="00B53541" w:rsidP="00B53541">
                      <w:pPr>
                        <w:rPr>
                          <w:sz w:val="20"/>
                          <w:szCs w:val="20"/>
                        </w:rPr>
                      </w:pPr>
                      <w:r w:rsidRPr="00A54A97">
                        <w:rPr>
                          <w:b/>
                          <w:bCs/>
                          <w:sz w:val="20"/>
                          <w:szCs w:val="20"/>
                          <w:u w:val="single"/>
                        </w:rPr>
                        <w:t xml:space="preserve">Interpretation 2.  From Weimar and Nazi Germany by E </w:t>
                      </w:r>
                      <w:proofErr w:type="spellStart"/>
                      <w:r w:rsidRPr="00A54A97">
                        <w:rPr>
                          <w:b/>
                          <w:bCs/>
                          <w:sz w:val="20"/>
                          <w:szCs w:val="20"/>
                          <w:u w:val="single"/>
                        </w:rPr>
                        <w:t>Wimlott</w:t>
                      </w:r>
                      <w:proofErr w:type="spellEnd"/>
                      <w:r w:rsidRPr="00A54A97">
                        <w:rPr>
                          <w:b/>
                          <w:bCs/>
                          <w:sz w:val="20"/>
                          <w:szCs w:val="20"/>
                          <w:u w:val="single"/>
                        </w:rPr>
                        <w:t xml:space="preserve"> (1997)</w:t>
                      </w:r>
                    </w:p>
                    <w:p w:rsidR="00B53541" w:rsidRPr="00A54A97" w:rsidRDefault="00B53541" w:rsidP="00B53541">
                      <w:pPr>
                        <w:rPr>
                          <w:sz w:val="20"/>
                          <w:szCs w:val="20"/>
                        </w:rPr>
                      </w:pPr>
                      <w:r w:rsidRPr="00A54A97">
                        <w:rPr>
                          <w:sz w:val="20"/>
                          <w:szCs w:val="20"/>
                        </w:rPr>
                        <w:t>German prosperity was built on quicksand foundations.  The Weimar economy was dependent upon high-interest American loans, which usually had to be repaid or renewed within three months.  In times of depression, US moneylenders could demand rapid repayment.  Moreover, unemployment never fell below 1.3 million.  Although big business grew in the 1920s, small firms struggled and many went bankrupt</w:t>
                      </w:r>
                    </w:p>
                    <w:p w:rsidR="00802D7E" w:rsidRPr="00A54A97" w:rsidRDefault="00802D7E" w:rsidP="00802D7E">
                      <w:pPr>
                        <w:rPr>
                          <w:b/>
                          <w:sz w:val="20"/>
                          <w:szCs w:val="20"/>
                        </w:rPr>
                      </w:pPr>
                      <w:r w:rsidRPr="00A54A97">
                        <w:rPr>
                          <w:b/>
                          <w:sz w:val="20"/>
                          <w:szCs w:val="20"/>
                          <w:u w:val="single"/>
                        </w:rPr>
                        <w:t>This interpretation suggest</w:t>
                      </w:r>
                      <w:r w:rsidRPr="00A54A97">
                        <w:rPr>
                          <w:b/>
                          <w:sz w:val="20"/>
                          <w:szCs w:val="20"/>
                          <w:u w:val="single"/>
                        </w:rPr>
                        <w:t>s</w:t>
                      </w:r>
                      <w:r w:rsidRPr="00A54A97">
                        <w:rPr>
                          <w:b/>
                          <w:sz w:val="20"/>
                          <w:szCs w:val="20"/>
                        </w:rPr>
                        <w:t xml:space="preserve"> that the Weimar republic was not a success due to the reliance on Allmerica for loans, continuing unemployment and a struggling economy.</w:t>
                      </w:r>
                    </w:p>
                    <w:p w:rsidR="00802D7E" w:rsidRDefault="00802D7E" w:rsidP="00B53541"/>
                  </w:txbxContent>
                </v:textbox>
                <w10:wrap anchorx="margin"/>
              </v:shape>
            </w:pict>
          </mc:Fallback>
        </mc:AlternateContent>
      </w:r>
      <w:r w:rsidR="00802D7E" w:rsidRPr="00802D7E">
        <w:rPr>
          <w:b/>
        </w:rPr>
        <w:t>Exemplar question:</w:t>
      </w:r>
      <w:r w:rsidR="00802D7E">
        <w:t xml:space="preserve"> </w:t>
      </w:r>
      <w:r w:rsidR="00B53541" w:rsidRPr="00F2776F">
        <w:rPr>
          <w:i/>
        </w:rPr>
        <w:t xml:space="preserve">How far do you agree with </w:t>
      </w:r>
      <w:r w:rsidR="00F2776F" w:rsidRPr="00F2776F">
        <w:rPr>
          <w:i/>
        </w:rPr>
        <w:t>Interpretation 2 about the extent of German recovery in the years 1924-1929? Explain your answer using both interpretations and your own knowledge of the historical context</w:t>
      </w:r>
      <w:r w:rsidR="00802D7E">
        <w:t xml:space="preserve"> </w:t>
      </w:r>
    </w:p>
    <w:tbl>
      <w:tblPr>
        <w:tblStyle w:val="TableGrid"/>
        <w:tblpPr w:leftFromText="180" w:rightFromText="180" w:vertAnchor="text" w:horzAnchor="margin" w:tblpXSpec="center" w:tblpY="4612"/>
        <w:tblW w:w="10369" w:type="dxa"/>
        <w:tblLook w:val="04A0" w:firstRow="1" w:lastRow="0" w:firstColumn="1" w:lastColumn="0" w:noHBand="0" w:noVBand="1"/>
      </w:tblPr>
      <w:tblGrid>
        <w:gridCol w:w="5329"/>
        <w:gridCol w:w="5040"/>
      </w:tblGrid>
      <w:tr w:rsidR="00A54A97" w:rsidTr="00A54A97">
        <w:trPr>
          <w:trHeight w:val="267"/>
        </w:trPr>
        <w:tc>
          <w:tcPr>
            <w:tcW w:w="5329" w:type="dxa"/>
          </w:tcPr>
          <w:p w:rsidR="00A54A97" w:rsidRPr="00230036" w:rsidRDefault="00A54A97" w:rsidP="00230036">
            <w:pPr>
              <w:rPr>
                <w:sz w:val="20"/>
                <w:szCs w:val="20"/>
              </w:rPr>
            </w:pPr>
            <w:r w:rsidRPr="00230036">
              <w:rPr>
                <w:sz w:val="20"/>
                <w:szCs w:val="20"/>
              </w:rPr>
              <w:t xml:space="preserve">Arguments to support </w:t>
            </w:r>
            <w:r w:rsidR="00230036" w:rsidRPr="00230036">
              <w:rPr>
                <w:sz w:val="20"/>
                <w:szCs w:val="20"/>
              </w:rPr>
              <w:t>the Stresemann period was a success</w:t>
            </w:r>
          </w:p>
        </w:tc>
        <w:tc>
          <w:tcPr>
            <w:tcW w:w="5040" w:type="dxa"/>
          </w:tcPr>
          <w:p w:rsidR="00A54A97" w:rsidRPr="00230036" w:rsidRDefault="00A54A97" w:rsidP="00A54A97">
            <w:pPr>
              <w:rPr>
                <w:sz w:val="20"/>
                <w:szCs w:val="20"/>
              </w:rPr>
            </w:pPr>
            <w:r w:rsidRPr="00230036">
              <w:rPr>
                <w:sz w:val="20"/>
                <w:szCs w:val="20"/>
              </w:rPr>
              <w:t>Ar</w:t>
            </w:r>
            <w:r w:rsidR="00230036" w:rsidRPr="00230036">
              <w:rPr>
                <w:sz w:val="20"/>
                <w:szCs w:val="20"/>
              </w:rPr>
              <w:t xml:space="preserve">guments to suggest the Stresemann period was a failure </w:t>
            </w:r>
          </w:p>
        </w:tc>
      </w:tr>
      <w:tr w:rsidR="00A54A97" w:rsidRPr="00A54A97" w:rsidTr="0051781C">
        <w:trPr>
          <w:trHeight w:val="5523"/>
        </w:trPr>
        <w:tc>
          <w:tcPr>
            <w:tcW w:w="5329" w:type="dxa"/>
          </w:tcPr>
          <w:p w:rsidR="00A54A97" w:rsidRPr="00230036" w:rsidRDefault="00A54A97" w:rsidP="00A54A97">
            <w:pPr>
              <w:numPr>
                <w:ilvl w:val="0"/>
                <w:numId w:val="3"/>
              </w:numPr>
              <w:rPr>
                <w:sz w:val="20"/>
                <w:szCs w:val="20"/>
              </w:rPr>
            </w:pPr>
            <w:r w:rsidRPr="00230036">
              <w:rPr>
                <w:bCs/>
                <w:iCs/>
                <w:sz w:val="20"/>
                <w:szCs w:val="20"/>
              </w:rPr>
              <w:t>Stresemann was a popular leader with many supporters in Germany</w:t>
            </w:r>
          </w:p>
          <w:p w:rsidR="00A54A97" w:rsidRPr="00230036" w:rsidRDefault="00A54A97" w:rsidP="00A54A97">
            <w:pPr>
              <w:numPr>
                <w:ilvl w:val="0"/>
                <w:numId w:val="3"/>
              </w:numPr>
              <w:rPr>
                <w:sz w:val="20"/>
                <w:szCs w:val="20"/>
              </w:rPr>
            </w:pPr>
            <w:r w:rsidRPr="00230036">
              <w:rPr>
                <w:bCs/>
                <w:iCs/>
                <w:sz w:val="20"/>
                <w:szCs w:val="20"/>
              </w:rPr>
              <w:t>There was little support for extremist parties e.g. the Nazis only gained 12 seats in the 1928 election</w:t>
            </w:r>
          </w:p>
          <w:p w:rsidR="00A54A97" w:rsidRPr="00230036" w:rsidRDefault="00A54A97" w:rsidP="00A54A97">
            <w:pPr>
              <w:numPr>
                <w:ilvl w:val="0"/>
                <w:numId w:val="3"/>
              </w:numPr>
              <w:rPr>
                <w:sz w:val="20"/>
                <w:szCs w:val="20"/>
              </w:rPr>
            </w:pPr>
            <w:r w:rsidRPr="00230036">
              <w:rPr>
                <w:bCs/>
                <w:iCs/>
                <w:sz w:val="20"/>
                <w:szCs w:val="20"/>
              </w:rPr>
              <w:t>Hindenburg was the President of Germany from 1925 and was very popular.</w:t>
            </w:r>
          </w:p>
          <w:p w:rsidR="00A54A97" w:rsidRPr="00230036" w:rsidRDefault="00A54A97" w:rsidP="00A54A97">
            <w:pPr>
              <w:numPr>
                <w:ilvl w:val="0"/>
                <w:numId w:val="3"/>
              </w:numPr>
              <w:rPr>
                <w:sz w:val="20"/>
                <w:szCs w:val="20"/>
              </w:rPr>
            </w:pPr>
            <w:r w:rsidRPr="00230036">
              <w:rPr>
                <w:bCs/>
                <w:iCs/>
                <w:sz w:val="20"/>
                <w:szCs w:val="20"/>
              </w:rPr>
              <w:t>There was no fighting in the streets between the left wing and the left wing</w:t>
            </w:r>
          </w:p>
          <w:p w:rsidR="00A54A97" w:rsidRPr="00230036" w:rsidRDefault="00A54A97" w:rsidP="00A54A97">
            <w:pPr>
              <w:numPr>
                <w:ilvl w:val="0"/>
                <w:numId w:val="3"/>
              </w:numPr>
              <w:rPr>
                <w:sz w:val="20"/>
                <w:szCs w:val="20"/>
              </w:rPr>
            </w:pPr>
            <w:r w:rsidRPr="00230036">
              <w:rPr>
                <w:sz w:val="20"/>
                <w:szCs w:val="20"/>
              </w:rPr>
              <w:t xml:space="preserve">The new </w:t>
            </w:r>
            <w:proofErr w:type="spellStart"/>
            <w:r w:rsidRPr="00230036">
              <w:rPr>
                <w:sz w:val="20"/>
                <w:szCs w:val="20"/>
              </w:rPr>
              <w:t>Rentenmark</w:t>
            </w:r>
            <w:proofErr w:type="spellEnd"/>
            <w:r w:rsidRPr="00230036">
              <w:rPr>
                <w:sz w:val="20"/>
                <w:szCs w:val="20"/>
              </w:rPr>
              <w:t xml:space="preserve"> stabilised the German currency and brought an end to hyperinflation (1923) </w:t>
            </w:r>
          </w:p>
          <w:p w:rsidR="00A54A97" w:rsidRPr="00230036" w:rsidRDefault="00A54A97" w:rsidP="00A54A97">
            <w:pPr>
              <w:numPr>
                <w:ilvl w:val="0"/>
                <w:numId w:val="3"/>
              </w:numPr>
              <w:rPr>
                <w:sz w:val="20"/>
                <w:szCs w:val="20"/>
              </w:rPr>
            </w:pPr>
            <w:r w:rsidRPr="00230036">
              <w:rPr>
                <w:sz w:val="20"/>
                <w:szCs w:val="20"/>
              </w:rPr>
              <w:t>Loans from the United States helped the German economy grow</w:t>
            </w:r>
          </w:p>
          <w:p w:rsidR="00A54A97" w:rsidRPr="00230036" w:rsidRDefault="00A54A97" w:rsidP="00A54A97">
            <w:pPr>
              <w:numPr>
                <w:ilvl w:val="0"/>
                <w:numId w:val="3"/>
              </w:numPr>
              <w:rPr>
                <w:sz w:val="20"/>
                <w:szCs w:val="20"/>
              </w:rPr>
            </w:pPr>
            <w:r w:rsidRPr="00230036">
              <w:rPr>
                <w:sz w:val="20"/>
                <w:szCs w:val="20"/>
              </w:rPr>
              <w:t>New roads and railways were built and 3 million new homes</w:t>
            </w:r>
          </w:p>
          <w:p w:rsidR="00A54A97" w:rsidRPr="00230036" w:rsidRDefault="00A54A97" w:rsidP="00A54A97">
            <w:pPr>
              <w:numPr>
                <w:ilvl w:val="0"/>
                <w:numId w:val="3"/>
              </w:numPr>
              <w:rPr>
                <w:sz w:val="20"/>
                <w:szCs w:val="20"/>
              </w:rPr>
            </w:pPr>
            <w:r w:rsidRPr="00230036">
              <w:rPr>
                <w:sz w:val="20"/>
                <w:szCs w:val="20"/>
              </w:rPr>
              <w:t>Unemployment went down to about 1 million</w:t>
            </w:r>
          </w:p>
          <w:p w:rsidR="00A54A97" w:rsidRPr="00230036" w:rsidRDefault="00A54A97" w:rsidP="00A54A97">
            <w:pPr>
              <w:numPr>
                <w:ilvl w:val="0"/>
                <w:numId w:val="3"/>
              </w:numPr>
              <w:rPr>
                <w:sz w:val="20"/>
                <w:szCs w:val="20"/>
              </w:rPr>
            </w:pPr>
            <w:r w:rsidRPr="00230036">
              <w:rPr>
                <w:sz w:val="20"/>
                <w:szCs w:val="20"/>
              </w:rPr>
              <w:t xml:space="preserve">Stresemann brought in the Dawes plan it made reparation payments more manageable and loan 800 million marks this helped Germany meet reparation payments </w:t>
            </w:r>
          </w:p>
          <w:p w:rsidR="00A54A97" w:rsidRPr="00230036" w:rsidRDefault="00A54A97" w:rsidP="00A54A97">
            <w:pPr>
              <w:numPr>
                <w:ilvl w:val="0"/>
                <w:numId w:val="3"/>
              </w:numPr>
              <w:rPr>
                <w:sz w:val="20"/>
                <w:szCs w:val="20"/>
              </w:rPr>
            </w:pPr>
            <w:r w:rsidRPr="00230036">
              <w:rPr>
                <w:sz w:val="20"/>
                <w:szCs w:val="20"/>
              </w:rPr>
              <w:t xml:space="preserve">The Young plan reduced reparations from £6,600 million to £1,850 million. It extended the length of time to 59 years </w:t>
            </w:r>
          </w:p>
          <w:p w:rsidR="00A54A97" w:rsidRPr="00230036" w:rsidRDefault="00A54A97" w:rsidP="00A54A97">
            <w:pPr>
              <w:rPr>
                <w:sz w:val="20"/>
                <w:szCs w:val="20"/>
              </w:rPr>
            </w:pPr>
            <w:r w:rsidRPr="00230036">
              <w:rPr>
                <w:noProof/>
                <w:sz w:val="20"/>
                <w:szCs w:val="20"/>
                <w:lang w:eastAsia="en-GB"/>
              </w:rPr>
              <mc:AlternateContent>
                <mc:Choice Requires="wps">
                  <w:drawing>
                    <wp:anchor distT="0" distB="0" distL="114300" distR="114300" simplePos="0" relativeHeight="251670528" behindDoc="0" locked="0" layoutInCell="1" allowOverlap="1" wp14:anchorId="5F14CB01" wp14:editId="3BBCE0D8">
                      <wp:simplePos x="0" y="0"/>
                      <wp:positionH relativeFrom="column">
                        <wp:posOffset>280670</wp:posOffset>
                      </wp:positionH>
                      <wp:positionV relativeFrom="paragraph">
                        <wp:posOffset>3435985</wp:posOffset>
                      </wp:positionV>
                      <wp:extent cx="6362700" cy="276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362700" cy="276225"/>
                              </a:xfrm>
                              <a:prstGeom prst="rect">
                                <a:avLst/>
                              </a:prstGeom>
                              <a:solidFill>
                                <a:sysClr val="window" lastClr="FFFFFF"/>
                              </a:solidFill>
                              <a:ln w="6350">
                                <a:solidFill>
                                  <a:prstClr val="black"/>
                                </a:solidFill>
                              </a:ln>
                              <a:effectLst/>
                            </wps:spPr>
                            <wps:txbx>
                              <w:txbxContent>
                                <w:p w:rsidR="00A54A97" w:rsidRDefault="00A54A97" w:rsidP="00A54A97">
                                  <w:r>
                                    <w:t xml:space="preserve">Key people: Gustav Stresemann, Charles Dawes, Owen Young </w:t>
                                  </w:r>
                                </w:p>
                                <w:p w:rsidR="00A54A97" w:rsidRDefault="00A54A97" w:rsidP="00A54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4CB01" id="Text Box 5" o:spid="_x0000_s1028" type="#_x0000_t202" style="position:absolute;margin-left:22.1pt;margin-top:270.55pt;width:501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" fillcolor="window" strokeweight=".5pt">
                      <v:textbox>
                        <w:txbxContent>
                          <w:p w:rsidR="00A54A97" w:rsidRDefault="00A54A97" w:rsidP="00A54A97">
                            <w:r>
                              <w:t xml:space="preserve">Key people: Gustav Stresemann, Charles Dawes, Owen Young </w:t>
                            </w:r>
                          </w:p>
                          <w:p w:rsidR="00A54A97" w:rsidRDefault="00A54A97" w:rsidP="00A54A97"/>
                        </w:txbxContent>
                      </v:textbox>
                    </v:shape>
                  </w:pict>
                </mc:Fallback>
              </mc:AlternateContent>
            </w:r>
          </w:p>
        </w:tc>
        <w:tc>
          <w:tcPr>
            <w:tcW w:w="5040" w:type="dxa"/>
          </w:tcPr>
          <w:p w:rsidR="00A54A97" w:rsidRPr="00A54A97" w:rsidRDefault="00A54A97" w:rsidP="00A54A97">
            <w:pPr>
              <w:numPr>
                <w:ilvl w:val="0"/>
                <w:numId w:val="3"/>
              </w:numPr>
              <w:rPr>
                <w:sz w:val="20"/>
                <w:szCs w:val="20"/>
              </w:rPr>
            </w:pPr>
            <w:r w:rsidRPr="00A54A97">
              <w:rPr>
                <w:bCs/>
                <w:iCs/>
                <w:sz w:val="20"/>
                <w:szCs w:val="20"/>
              </w:rPr>
              <w:t>Many nationalists (want a strong Germany) opposed the Dawes Plan</w:t>
            </w:r>
          </w:p>
          <w:p w:rsidR="00A54A97" w:rsidRPr="00A54A97" w:rsidRDefault="00A54A97" w:rsidP="00A54A97">
            <w:pPr>
              <w:numPr>
                <w:ilvl w:val="0"/>
                <w:numId w:val="3"/>
              </w:numPr>
              <w:rPr>
                <w:sz w:val="20"/>
                <w:szCs w:val="20"/>
              </w:rPr>
            </w:pPr>
            <w:r w:rsidRPr="00A54A97">
              <w:rPr>
                <w:bCs/>
                <w:iCs/>
                <w:sz w:val="20"/>
                <w:szCs w:val="20"/>
              </w:rPr>
              <w:t>The extremist parties did not go away and they still wanted to overthrow the Weimar Republic</w:t>
            </w:r>
          </w:p>
          <w:p w:rsidR="00A54A97" w:rsidRPr="00A54A97" w:rsidRDefault="00A54A97" w:rsidP="00A54A97">
            <w:pPr>
              <w:numPr>
                <w:ilvl w:val="0"/>
                <w:numId w:val="3"/>
              </w:numPr>
              <w:rPr>
                <w:sz w:val="20"/>
                <w:szCs w:val="20"/>
              </w:rPr>
            </w:pPr>
            <w:r w:rsidRPr="00A54A97">
              <w:rPr>
                <w:bCs/>
                <w:iCs/>
                <w:sz w:val="20"/>
                <w:szCs w:val="20"/>
              </w:rPr>
              <w:t>Extremists such as Hitler objected to the Young plan as reparations were still to be paid off in 1988</w:t>
            </w:r>
          </w:p>
          <w:p w:rsidR="00A54A97" w:rsidRPr="00A54A97" w:rsidRDefault="00A54A97" w:rsidP="00A54A97">
            <w:pPr>
              <w:numPr>
                <w:ilvl w:val="0"/>
                <w:numId w:val="3"/>
              </w:numPr>
              <w:rPr>
                <w:sz w:val="20"/>
                <w:szCs w:val="20"/>
              </w:rPr>
            </w:pPr>
            <w:r w:rsidRPr="00A54A97">
              <w:rPr>
                <w:bCs/>
                <w:iCs/>
                <w:sz w:val="20"/>
                <w:szCs w:val="20"/>
              </w:rPr>
              <w:t>There were lots of different governments – no government was in power for long and this caused problems</w:t>
            </w:r>
          </w:p>
          <w:p w:rsidR="00A54A97" w:rsidRPr="00A54A97" w:rsidRDefault="00A54A97" w:rsidP="00A54A97">
            <w:pPr>
              <w:numPr>
                <w:ilvl w:val="0"/>
                <w:numId w:val="3"/>
              </w:numPr>
              <w:rPr>
                <w:sz w:val="20"/>
                <w:szCs w:val="20"/>
              </w:rPr>
            </w:pPr>
            <w:r w:rsidRPr="00A54A97">
              <w:rPr>
                <w:sz w:val="20"/>
                <w:szCs w:val="20"/>
              </w:rPr>
              <w:t>The German economy was depending upon loans from the United States</w:t>
            </w:r>
          </w:p>
          <w:p w:rsidR="00A54A97" w:rsidRPr="00A54A97" w:rsidRDefault="00A54A97" w:rsidP="00A54A97">
            <w:pPr>
              <w:numPr>
                <w:ilvl w:val="0"/>
                <w:numId w:val="3"/>
              </w:numPr>
              <w:rPr>
                <w:sz w:val="20"/>
                <w:szCs w:val="20"/>
              </w:rPr>
            </w:pPr>
            <w:r w:rsidRPr="00A54A97">
              <w:rPr>
                <w:sz w:val="20"/>
                <w:szCs w:val="20"/>
              </w:rPr>
              <w:t>After 1927 the growth in industry began to slow down</w:t>
            </w:r>
          </w:p>
          <w:p w:rsidR="00A54A97" w:rsidRPr="00A54A97" w:rsidRDefault="00A54A97" w:rsidP="00A54A97">
            <w:pPr>
              <w:numPr>
                <w:ilvl w:val="0"/>
                <w:numId w:val="3"/>
              </w:numPr>
              <w:rPr>
                <w:sz w:val="20"/>
                <w:szCs w:val="20"/>
              </w:rPr>
            </w:pPr>
            <w:r w:rsidRPr="00A54A97">
              <w:rPr>
                <w:sz w:val="20"/>
                <w:szCs w:val="20"/>
              </w:rPr>
              <w:t>Farming suffered and there was a lot of poverty in the large farming community</w:t>
            </w:r>
          </w:p>
          <w:p w:rsidR="00A54A97" w:rsidRPr="00A54A97" w:rsidRDefault="00A54A97" w:rsidP="00A54A97">
            <w:pPr>
              <w:numPr>
                <w:ilvl w:val="0"/>
                <w:numId w:val="3"/>
              </w:numPr>
              <w:rPr>
                <w:sz w:val="20"/>
                <w:szCs w:val="20"/>
              </w:rPr>
            </w:pPr>
            <w:r w:rsidRPr="00A54A97">
              <w:rPr>
                <w:sz w:val="20"/>
                <w:szCs w:val="20"/>
              </w:rPr>
              <w:t>Unemployment remained a problem</w:t>
            </w:r>
          </w:p>
          <w:p w:rsidR="00A54A97" w:rsidRPr="00A54A97" w:rsidRDefault="00A54A97" w:rsidP="00A54A97">
            <w:pPr>
              <w:numPr>
                <w:ilvl w:val="0"/>
                <w:numId w:val="3"/>
              </w:numPr>
              <w:rPr>
                <w:sz w:val="20"/>
                <w:szCs w:val="20"/>
              </w:rPr>
            </w:pPr>
            <w:r w:rsidRPr="00A54A97">
              <w:rPr>
                <w:sz w:val="20"/>
                <w:szCs w:val="20"/>
              </w:rPr>
              <w:t>Commerce and small business, did not fully recover from hyperinflation in 1923, they felt their interests were being ignored by the Weimar Republic</w:t>
            </w:r>
          </w:p>
          <w:p w:rsidR="00A54A97" w:rsidRPr="00A54A97" w:rsidRDefault="00A54A97" w:rsidP="00A54A97">
            <w:pPr>
              <w:ind w:left="360"/>
              <w:rPr>
                <w:sz w:val="20"/>
                <w:szCs w:val="20"/>
              </w:rPr>
            </w:pPr>
          </w:p>
        </w:tc>
      </w:tr>
    </w:tbl>
    <w:p w:rsidR="00197B69" w:rsidRPr="00A54A97" w:rsidRDefault="0051781C">
      <w:pPr>
        <w:rPr>
          <w:sz w:val="20"/>
          <w:szCs w:val="20"/>
        </w:rPr>
      </w:pPr>
      <w:bookmarkStart w:id="0" w:name="_GoBack"/>
      <w:bookmarkEnd w:id="0"/>
      <w:r>
        <w:rPr>
          <w:noProof/>
          <w:sz w:val="20"/>
          <w:szCs w:val="20"/>
          <w:lang w:eastAsia="en-GB"/>
        </w:rPr>
        <mc:AlternateContent>
          <mc:Choice Requires="wps">
            <w:drawing>
              <wp:anchor distT="0" distB="0" distL="114300" distR="114300" simplePos="0" relativeHeight="251671552" behindDoc="0" locked="0" layoutInCell="1" allowOverlap="1" wp14:anchorId="04C5CADB" wp14:editId="3303DC2C">
                <wp:simplePos x="0" y="0"/>
                <wp:positionH relativeFrom="margin">
                  <wp:align>left</wp:align>
                </wp:positionH>
                <wp:positionV relativeFrom="paragraph">
                  <wp:posOffset>7061835</wp:posOffset>
                </wp:positionV>
                <wp:extent cx="6686550" cy="16287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68655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81C" w:rsidRDefault="00A54A97">
                            <w:pPr>
                              <w:rPr>
                                <w:sz w:val="20"/>
                                <w:szCs w:val="20"/>
                              </w:rPr>
                            </w:pPr>
                            <w:r w:rsidRPr="0051781C">
                              <w:rPr>
                                <w:sz w:val="20"/>
                                <w:szCs w:val="20"/>
                              </w:rPr>
                              <w:t xml:space="preserve">Although this question is asking about </w:t>
                            </w:r>
                            <w:r w:rsidR="00764F9D">
                              <w:rPr>
                                <w:sz w:val="20"/>
                                <w:szCs w:val="20"/>
                              </w:rPr>
                              <w:t>the Stresemann era</w:t>
                            </w:r>
                            <w:r w:rsidRPr="0051781C">
                              <w:rPr>
                                <w:sz w:val="20"/>
                                <w:szCs w:val="20"/>
                              </w:rPr>
                              <w:t xml:space="preserve"> it asking you to talk about </w:t>
                            </w:r>
                            <w:r w:rsidRPr="0051781C">
                              <w:rPr>
                                <w:b/>
                                <w:sz w:val="20"/>
                                <w:szCs w:val="20"/>
                              </w:rPr>
                              <w:t>economic recovery</w:t>
                            </w:r>
                            <w:r w:rsidRPr="0051781C">
                              <w:rPr>
                                <w:sz w:val="20"/>
                                <w:szCs w:val="20"/>
                              </w:rPr>
                              <w:t xml:space="preserve">. Be guided by the sources. </w:t>
                            </w:r>
                          </w:p>
                          <w:p w:rsidR="0051781C" w:rsidRPr="0051781C" w:rsidRDefault="00A54A97">
                            <w:pPr>
                              <w:rPr>
                                <w:sz w:val="20"/>
                                <w:szCs w:val="20"/>
                              </w:rPr>
                            </w:pPr>
                            <w:r w:rsidRPr="0051781C">
                              <w:rPr>
                                <w:sz w:val="20"/>
                                <w:szCs w:val="20"/>
                              </w:rPr>
                              <w:t xml:space="preserve">Don’t forget that </w:t>
                            </w:r>
                            <w:r w:rsidR="0051781C" w:rsidRPr="0051781C">
                              <w:rPr>
                                <w:sz w:val="20"/>
                                <w:szCs w:val="20"/>
                              </w:rPr>
                              <w:t>Weimar did recover in other ways for example:</w:t>
                            </w:r>
                          </w:p>
                          <w:p w:rsidR="0051781C" w:rsidRPr="0051781C" w:rsidRDefault="0051781C" w:rsidP="0051781C">
                            <w:pPr>
                              <w:pStyle w:val="ListParagraph"/>
                              <w:numPr>
                                <w:ilvl w:val="0"/>
                                <w:numId w:val="4"/>
                              </w:numPr>
                              <w:rPr>
                                <w:sz w:val="20"/>
                                <w:szCs w:val="20"/>
                              </w:rPr>
                            </w:pPr>
                            <w:r w:rsidRPr="0051781C">
                              <w:rPr>
                                <w:sz w:val="20"/>
                                <w:szCs w:val="20"/>
                              </w:rPr>
                              <w:t>The Locarno Pact signed in 1925 improved international relations</w:t>
                            </w:r>
                          </w:p>
                          <w:p w:rsidR="0051781C" w:rsidRPr="0051781C" w:rsidRDefault="0051781C" w:rsidP="0051781C">
                            <w:pPr>
                              <w:pStyle w:val="ListParagraph"/>
                              <w:numPr>
                                <w:ilvl w:val="0"/>
                                <w:numId w:val="4"/>
                              </w:numPr>
                              <w:rPr>
                                <w:sz w:val="20"/>
                                <w:szCs w:val="20"/>
                              </w:rPr>
                            </w:pPr>
                            <w:r w:rsidRPr="0051781C">
                              <w:rPr>
                                <w:sz w:val="20"/>
                                <w:szCs w:val="20"/>
                              </w:rPr>
                              <w:t>Germany joined the League of nations in 1926</w:t>
                            </w:r>
                          </w:p>
                          <w:p w:rsidR="0051781C" w:rsidRDefault="0051781C" w:rsidP="0051781C">
                            <w:pPr>
                              <w:pStyle w:val="ListParagraph"/>
                              <w:numPr>
                                <w:ilvl w:val="0"/>
                                <w:numId w:val="4"/>
                              </w:numPr>
                              <w:rPr>
                                <w:sz w:val="20"/>
                                <w:szCs w:val="20"/>
                              </w:rPr>
                            </w:pPr>
                            <w:r w:rsidRPr="0051781C">
                              <w:rPr>
                                <w:sz w:val="20"/>
                                <w:szCs w:val="20"/>
                              </w:rPr>
                              <w:t>In 1928 Germany signed the Kellogg-Briand Pact in which 64 other natio</w:t>
                            </w:r>
                            <w:r>
                              <w:rPr>
                                <w:sz w:val="20"/>
                                <w:szCs w:val="20"/>
                              </w:rPr>
                              <w:t xml:space="preserve">ns agreed to keep their armies for self defence </w:t>
                            </w:r>
                          </w:p>
                          <w:p w:rsidR="0051781C" w:rsidRPr="0051781C" w:rsidRDefault="0051781C" w:rsidP="0051781C">
                            <w:pPr>
                              <w:pStyle w:val="ListParagraph"/>
                              <w:numPr>
                                <w:ilvl w:val="0"/>
                                <w:numId w:val="4"/>
                              </w:numPr>
                              <w:rPr>
                                <w:sz w:val="20"/>
                                <w:szCs w:val="20"/>
                              </w:rPr>
                            </w:pPr>
                            <w:r>
                              <w:rPr>
                                <w:sz w:val="20"/>
                                <w:szCs w:val="20"/>
                              </w:rPr>
                              <w:t xml:space="preserve">This boosted the popularity of Stresemann who seemed to be restoring Germanys reputation abroad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5CADB" id="_x0000_t202" coordsize="21600,21600" o:spt="202" path="m,l,21600r21600,l21600,xe">
                <v:stroke joinstyle="miter"/>
                <v:path gradientshapeok="t" o:connecttype="rect"/>
              </v:shapetype>
              <v:shape id="Text Box 7" o:spid="_x0000_s1029" type="#_x0000_t202" style="position:absolute;margin-left:0;margin-top:556.05pt;width:526.5pt;height:128.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" fillcolor="white [3201]" strokeweight=".5pt">
                <v:textbox>
                  <w:txbxContent>
                    <w:p w:rsidR="0051781C" w:rsidRDefault="00A54A97">
                      <w:pPr>
                        <w:rPr>
                          <w:sz w:val="20"/>
                          <w:szCs w:val="20"/>
                        </w:rPr>
                      </w:pPr>
                      <w:r w:rsidRPr="0051781C">
                        <w:rPr>
                          <w:sz w:val="20"/>
                          <w:szCs w:val="20"/>
                        </w:rPr>
                        <w:t xml:space="preserve">Although this question is asking about </w:t>
                      </w:r>
                      <w:r w:rsidR="00764F9D">
                        <w:rPr>
                          <w:sz w:val="20"/>
                          <w:szCs w:val="20"/>
                        </w:rPr>
                        <w:t>the Stresemann era</w:t>
                      </w:r>
                      <w:r w:rsidRPr="0051781C">
                        <w:rPr>
                          <w:sz w:val="20"/>
                          <w:szCs w:val="20"/>
                        </w:rPr>
                        <w:t xml:space="preserve"> it asking you to talk about </w:t>
                      </w:r>
                      <w:r w:rsidRPr="0051781C">
                        <w:rPr>
                          <w:b/>
                          <w:sz w:val="20"/>
                          <w:szCs w:val="20"/>
                        </w:rPr>
                        <w:t>economic recovery</w:t>
                      </w:r>
                      <w:r w:rsidRPr="0051781C">
                        <w:rPr>
                          <w:sz w:val="20"/>
                          <w:szCs w:val="20"/>
                        </w:rPr>
                        <w:t xml:space="preserve">. Be guided by the sources. </w:t>
                      </w:r>
                    </w:p>
                    <w:p w:rsidR="0051781C" w:rsidRPr="0051781C" w:rsidRDefault="00A54A97">
                      <w:pPr>
                        <w:rPr>
                          <w:sz w:val="20"/>
                          <w:szCs w:val="20"/>
                        </w:rPr>
                      </w:pPr>
                      <w:r w:rsidRPr="0051781C">
                        <w:rPr>
                          <w:sz w:val="20"/>
                          <w:szCs w:val="20"/>
                        </w:rPr>
                        <w:t xml:space="preserve">Don’t forget that </w:t>
                      </w:r>
                      <w:r w:rsidR="0051781C" w:rsidRPr="0051781C">
                        <w:rPr>
                          <w:sz w:val="20"/>
                          <w:szCs w:val="20"/>
                        </w:rPr>
                        <w:t>Weimar did recover in other ways for example:</w:t>
                      </w:r>
                    </w:p>
                    <w:p w:rsidR="0051781C" w:rsidRPr="0051781C" w:rsidRDefault="0051781C" w:rsidP="0051781C">
                      <w:pPr>
                        <w:pStyle w:val="ListParagraph"/>
                        <w:numPr>
                          <w:ilvl w:val="0"/>
                          <w:numId w:val="4"/>
                        </w:numPr>
                        <w:rPr>
                          <w:sz w:val="20"/>
                          <w:szCs w:val="20"/>
                        </w:rPr>
                      </w:pPr>
                      <w:r w:rsidRPr="0051781C">
                        <w:rPr>
                          <w:sz w:val="20"/>
                          <w:szCs w:val="20"/>
                        </w:rPr>
                        <w:t>The Locarno Pact signed in 1925 improved international relations</w:t>
                      </w:r>
                    </w:p>
                    <w:p w:rsidR="0051781C" w:rsidRPr="0051781C" w:rsidRDefault="0051781C" w:rsidP="0051781C">
                      <w:pPr>
                        <w:pStyle w:val="ListParagraph"/>
                        <w:numPr>
                          <w:ilvl w:val="0"/>
                          <w:numId w:val="4"/>
                        </w:numPr>
                        <w:rPr>
                          <w:sz w:val="20"/>
                          <w:szCs w:val="20"/>
                        </w:rPr>
                      </w:pPr>
                      <w:r w:rsidRPr="0051781C">
                        <w:rPr>
                          <w:sz w:val="20"/>
                          <w:szCs w:val="20"/>
                        </w:rPr>
                        <w:t>Germany joined the League of nations in 1926</w:t>
                      </w:r>
                    </w:p>
                    <w:p w:rsidR="0051781C" w:rsidRDefault="0051781C" w:rsidP="0051781C">
                      <w:pPr>
                        <w:pStyle w:val="ListParagraph"/>
                        <w:numPr>
                          <w:ilvl w:val="0"/>
                          <w:numId w:val="4"/>
                        </w:numPr>
                        <w:rPr>
                          <w:sz w:val="20"/>
                          <w:szCs w:val="20"/>
                        </w:rPr>
                      </w:pPr>
                      <w:r w:rsidRPr="0051781C">
                        <w:rPr>
                          <w:sz w:val="20"/>
                          <w:szCs w:val="20"/>
                        </w:rPr>
                        <w:t>In 1928 Germany signed the Kellogg-Briand Pact in which 64 other natio</w:t>
                      </w:r>
                      <w:r>
                        <w:rPr>
                          <w:sz w:val="20"/>
                          <w:szCs w:val="20"/>
                        </w:rPr>
                        <w:t xml:space="preserve">ns agreed to keep their armies for self defence </w:t>
                      </w:r>
                    </w:p>
                    <w:p w:rsidR="0051781C" w:rsidRPr="0051781C" w:rsidRDefault="0051781C" w:rsidP="0051781C">
                      <w:pPr>
                        <w:pStyle w:val="ListParagraph"/>
                        <w:numPr>
                          <w:ilvl w:val="0"/>
                          <w:numId w:val="4"/>
                        </w:numPr>
                        <w:rPr>
                          <w:sz w:val="20"/>
                          <w:szCs w:val="20"/>
                        </w:rPr>
                      </w:pPr>
                      <w:r>
                        <w:rPr>
                          <w:sz w:val="20"/>
                          <w:szCs w:val="20"/>
                        </w:rPr>
                        <w:t xml:space="preserve">This boosted the popularity of Stresemann who seemed to be restoring Germanys reputation abroad </w:t>
                      </w:r>
                    </w:p>
                  </w:txbxContent>
                </v:textbox>
                <w10:wrap anchorx="margin"/>
              </v:shape>
            </w:pict>
          </mc:Fallback>
        </mc:AlternateContent>
      </w:r>
      <w:r w:rsidRPr="00A54A97">
        <w:rPr>
          <w:noProof/>
          <w:sz w:val="20"/>
          <w:szCs w:val="20"/>
          <w:lang w:eastAsia="en-GB"/>
        </w:rPr>
        <mc:AlternateContent>
          <mc:Choice Requires="wps">
            <w:drawing>
              <wp:anchor distT="0" distB="0" distL="114300" distR="114300" simplePos="0" relativeHeight="251659264" behindDoc="0" locked="0" layoutInCell="1" allowOverlap="1" wp14:anchorId="2B2F209F" wp14:editId="4A033B2B">
                <wp:simplePos x="0" y="0"/>
                <wp:positionH relativeFrom="margin">
                  <wp:align>left</wp:align>
                </wp:positionH>
                <wp:positionV relativeFrom="paragraph">
                  <wp:posOffset>-2540</wp:posOffset>
                </wp:positionV>
                <wp:extent cx="3095625" cy="2600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95625" cy="2600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41" w:rsidRPr="00A54A97" w:rsidRDefault="00B53541" w:rsidP="00B53541">
                            <w:pPr>
                              <w:rPr>
                                <w:sz w:val="20"/>
                                <w:szCs w:val="20"/>
                              </w:rPr>
                            </w:pPr>
                            <w:r w:rsidRPr="00A54A97">
                              <w:rPr>
                                <w:b/>
                                <w:bCs/>
                                <w:sz w:val="20"/>
                                <w:szCs w:val="20"/>
                                <w:u w:val="single"/>
                              </w:rPr>
                              <w:t xml:space="preserve">Interpretation 1.  From Weimar and Nazi Germany by F </w:t>
                            </w:r>
                            <w:proofErr w:type="spellStart"/>
                            <w:r w:rsidRPr="00A54A97">
                              <w:rPr>
                                <w:b/>
                                <w:bCs/>
                                <w:sz w:val="20"/>
                                <w:szCs w:val="20"/>
                                <w:u w:val="single"/>
                              </w:rPr>
                              <w:t>Reynoldson</w:t>
                            </w:r>
                            <w:proofErr w:type="spellEnd"/>
                            <w:r w:rsidRPr="00A54A97">
                              <w:rPr>
                                <w:b/>
                                <w:bCs/>
                                <w:sz w:val="20"/>
                                <w:szCs w:val="20"/>
                                <w:u w:val="single"/>
                              </w:rPr>
                              <w:t xml:space="preserve"> (1996)</w:t>
                            </w:r>
                          </w:p>
                          <w:p w:rsidR="00802D7E" w:rsidRPr="00A54A97" w:rsidRDefault="00FD44D5" w:rsidP="00B53541">
                            <w:pPr>
                              <w:rPr>
                                <w:sz w:val="20"/>
                                <w:szCs w:val="20"/>
                              </w:rPr>
                            </w:pPr>
                            <w:r w:rsidRPr="00A54A97">
                              <w:rPr>
                                <w:sz w:val="20"/>
                                <w:szCs w:val="20"/>
                              </w:rPr>
                              <w:t xml:space="preserve">From 1924 to 1929 the Weimar Republic was much stronger than it had been just after the war.  Led by Stresemann in the Reichstag, the different parties managed to work together.  The extreme parties such as the Nazis gained fewer seats in the elections.  The German people were better off and more contented.  </w:t>
                            </w:r>
                            <w:r w:rsidR="00802D7E" w:rsidRPr="00A54A97">
                              <w:rPr>
                                <w:sz w:val="20"/>
                                <w:szCs w:val="20"/>
                              </w:rPr>
                              <w:t>The Weimar Republic looked safe.</w:t>
                            </w:r>
                          </w:p>
                          <w:p w:rsidR="00802D7E" w:rsidRPr="00A54A97" w:rsidRDefault="00802D7E" w:rsidP="00B53541">
                            <w:pPr>
                              <w:rPr>
                                <w:sz w:val="20"/>
                                <w:szCs w:val="20"/>
                              </w:rPr>
                            </w:pPr>
                          </w:p>
                          <w:p w:rsidR="00802D7E" w:rsidRPr="00A54A97" w:rsidRDefault="00802D7E" w:rsidP="00B53541">
                            <w:pPr>
                              <w:rPr>
                                <w:b/>
                                <w:sz w:val="20"/>
                                <w:szCs w:val="20"/>
                              </w:rPr>
                            </w:pPr>
                            <w:r w:rsidRPr="00A54A97">
                              <w:rPr>
                                <w:b/>
                                <w:sz w:val="20"/>
                                <w:szCs w:val="20"/>
                                <w:u w:val="single"/>
                              </w:rPr>
                              <w:t>This interpretation suggests</w:t>
                            </w:r>
                            <w:r w:rsidRPr="00A54A97">
                              <w:rPr>
                                <w:b/>
                                <w:sz w:val="20"/>
                                <w:szCs w:val="20"/>
                              </w:rPr>
                              <w:t xml:space="preserve"> that the Weimar republic was a success as it brought stability to Germany in an unstable political and economic era.</w:t>
                            </w:r>
                          </w:p>
                          <w:p w:rsidR="00772B44" w:rsidRDefault="00772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F209F" id="Text Box 1" o:spid="_x0000_s1030" type="#_x0000_t202" style="position:absolute;margin-left:0;margin-top:-.2pt;width:243.75pt;height:20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" fillcolor="white [3201]" strokeweight=".5pt">
                <v:textbox>
                  <w:txbxContent>
                    <w:p w:rsidR="00B53541" w:rsidRPr="00A54A97" w:rsidRDefault="00B53541" w:rsidP="00B53541">
                      <w:pPr>
                        <w:rPr>
                          <w:sz w:val="20"/>
                          <w:szCs w:val="20"/>
                        </w:rPr>
                      </w:pPr>
                      <w:r w:rsidRPr="00A54A97">
                        <w:rPr>
                          <w:b/>
                          <w:bCs/>
                          <w:sz w:val="20"/>
                          <w:szCs w:val="20"/>
                          <w:u w:val="single"/>
                        </w:rPr>
                        <w:t xml:space="preserve">Interpretation 1.  From Weimar and Nazi Germany by F </w:t>
                      </w:r>
                      <w:proofErr w:type="spellStart"/>
                      <w:r w:rsidRPr="00A54A97">
                        <w:rPr>
                          <w:b/>
                          <w:bCs/>
                          <w:sz w:val="20"/>
                          <w:szCs w:val="20"/>
                          <w:u w:val="single"/>
                        </w:rPr>
                        <w:t>Reynoldson</w:t>
                      </w:r>
                      <w:proofErr w:type="spellEnd"/>
                      <w:r w:rsidRPr="00A54A97">
                        <w:rPr>
                          <w:b/>
                          <w:bCs/>
                          <w:sz w:val="20"/>
                          <w:szCs w:val="20"/>
                          <w:u w:val="single"/>
                        </w:rPr>
                        <w:t xml:space="preserve"> (1996)</w:t>
                      </w:r>
                    </w:p>
                    <w:p w:rsidR="00802D7E" w:rsidRPr="00A54A97" w:rsidRDefault="00FD44D5" w:rsidP="00B53541">
                      <w:pPr>
                        <w:rPr>
                          <w:sz w:val="20"/>
                          <w:szCs w:val="20"/>
                        </w:rPr>
                      </w:pPr>
                      <w:r w:rsidRPr="00A54A97">
                        <w:rPr>
                          <w:sz w:val="20"/>
                          <w:szCs w:val="20"/>
                        </w:rPr>
                        <w:t>From 1924 to 1929 the Weimar Republic was much stronger than it had been just after the war.  Led by Stresemann in the Reichstag, the different parties managed to work together.  The e</w:t>
                      </w:r>
                      <w:r w:rsidRPr="00A54A97">
                        <w:rPr>
                          <w:sz w:val="20"/>
                          <w:szCs w:val="20"/>
                        </w:rPr>
                        <w:t xml:space="preserve">xtreme parties such as the Nazis gained fewer seats in the elections.  The German people were better off and more contented.  </w:t>
                      </w:r>
                      <w:r w:rsidR="00802D7E" w:rsidRPr="00A54A97">
                        <w:rPr>
                          <w:sz w:val="20"/>
                          <w:szCs w:val="20"/>
                        </w:rPr>
                        <w:t>The Weimar Republic looked safe.</w:t>
                      </w:r>
                    </w:p>
                    <w:p w:rsidR="00802D7E" w:rsidRPr="00A54A97" w:rsidRDefault="00802D7E" w:rsidP="00B53541">
                      <w:pPr>
                        <w:rPr>
                          <w:sz w:val="20"/>
                          <w:szCs w:val="20"/>
                        </w:rPr>
                      </w:pPr>
                    </w:p>
                    <w:p w:rsidR="00802D7E" w:rsidRPr="00A54A97" w:rsidRDefault="00802D7E" w:rsidP="00B53541">
                      <w:pPr>
                        <w:rPr>
                          <w:b/>
                          <w:sz w:val="20"/>
                          <w:szCs w:val="20"/>
                        </w:rPr>
                      </w:pPr>
                      <w:r w:rsidRPr="00A54A97">
                        <w:rPr>
                          <w:b/>
                          <w:sz w:val="20"/>
                          <w:szCs w:val="20"/>
                          <w:u w:val="single"/>
                        </w:rPr>
                        <w:t>This interpretation suggests</w:t>
                      </w:r>
                      <w:r w:rsidRPr="00A54A97">
                        <w:rPr>
                          <w:b/>
                          <w:sz w:val="20"/>
                          <w:szCs w:val="20"/>
                        </w:rPr>
                        <w:t xml:space="preserve"> that the Weimar republic was a success as it brought stability to Germany in an unstable political and economic era.</w:t>
                      </w:r>
                    </w:p>
                    <w:p w:rsidR="00772B44" w:rsidRDefault="00772B44"/>
                  </w:txbxContent>
                </v:textbox>
                <w10:wrap anchorx="margin"/>
              </v:shape>
            </w:pict>
          </mc:Fallback>
        </mc:AlternateContent>
      </w:r>
    </w:p>
    <w:sectPr w:rsidR="00197B69" w:rsidRPr="00A54A97" w:rsidSect="00517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11D0C"/>
    <w:multiLevelType w:val="hybridMultilevel"/>
    <w:tmpl w:val="3BAA6EE2"/>
    <w:lvl w:ilvl="0" w:tplc="656C6818">
      <w:start w:val="1"/>
      <w:numFmt w:val="bullet"/>
      <w:lvlText w:val="•"/>
      <w:lvlJc w:val="left"/>
      <w:pPr>
        <w:tabs>
          <w:tab w:val="num" w:pos="720"/>
        </w:tabs>
        <w:ind w:left="720" w:hanging="360"/>
      </w:pPr>
      <w:rPr>
        <w:rFonts w:ascii="Arial" w:hAnsi="Arial" w:hint="default"/>
      </w:rPr>
    </w:lvl>
    <w:lvl w:ilvl="1" w:tplc="E78A5F88" w:tentative="1">
      <w:start w:val="1"/>
      <w:numFmt w:val="bullet"/>
      <w:lvlText w:val="•"/>
      <w:lvlJc w:val="left"/>
      <w:pPr>
        <w:tabs>
          <w:tab w:val="num" w:pos="1440"/>
        </w:tabs>
        <w:ind w:left="1440" w:hanging="360"/>
      </w:pPr>
      <w:rPr>
        <w:rFonts w:ascii="Arial" w:hAnsi="Arial" w:hint="default"/>
      </w:rPr>
    </w:lvl>
    <w:lvl w:ilvl="2" w:tplc="717050BE" w:tentative="1">
      <w:start w:val="1"/>
      <w:numFmt w:val="bullet"/>
      <w:lvlText w:val="•"/>
      <w:lvlJc w:val="left"/>
      <w:pPr>
        <w:tabs>
          <w:tab w:val="num" w:pos="2160"/>
        </w:tabs>
        <w:ind w:left="2160" w:hanging="360"/>
      </w:pPr>
      <w:rPr>
        <w:rFonts w:ascii="Arial" w:hAnsi="Arial" w:hint="default"/>
      </w:rPr>
    </w:lvl>
    <w:lvl w:ilvl="3" w:tplc="DEB68D0C" w:tentative="1">
      <w:start w:val="1"/>
      <w:numFmt w:val="bullet"/>
      <w:lvlText w:val="•"/>
      <w:lvlJc w:val="left"/>
      <w:pPr>
        <w:tabs>
          <w:tab w:val="num" w:pos="2880"/>
        </w:tabs>
        <w:ind w:left="2880" w:hanging="360"/>
      </w:pPr>
      <w:rPr>
        <w:rFonts w:ascii="Arial" w:hAnsi="Arial" w:hint="default"/>
      </w:rPr>
    </w:lvl>
    <w:lvl w:ilvl="4" w:tplc="9C2A7E18" w:tentative="1">
      <w:start w:val="1"/>
      <w:numFmt w:val="bullet"/>
      <w:lvlText w:val="•"/>
      <w:lvlJc w:val="left"/>
      <w:pPr>
        <w:tabs>
          <w:tab w:val="num" w:pos="3600"/>
        </w:tabs>
        <w:ind w:left="3600" w:hanging="360"/>
      </w:pPr>
      <w:rPr>
        <w:rFonts w:ascii="Arial" w:hAnsi="Arial" w:hint="default"/>
      </w:rPr>
    </w:lvl>
    <w:lvl w:ilvl="5" w:tplc="02443AE8" w:tentative="1">
      <w:start w:val="1"/>
      <w:numFmt w:val="bullet"/>
      <w:lvlText w:val="•"/>
      <w:lvlJc w:val="left"/>
      <w:pPr>
        <w:tabs>
          <w:tab w:val="num" w:pos="4320"/>
        </w:tabs>
        <w:ind w:left="4320" w:hanging="360"/>
      </w:pPr>
      <w:rPr>
        <w:rFonts w:ascii="Arial" w:hAnsi="Arial" w:hint="default"/>
      </w:rPr>
    </w:lvl>
    <w:lvl w:ilvl="6" w:tplc="23F4C356" w:tentative="1">
      <w:start w:val="1"/>
      <w:numFmt w:val="bullet"/>
      <w:lvlText w:val="•"/>
      <w:lvlJc w:val="left"/>
      <w:pPr>
        <w:tabs>
          <w:tab w:val="num" w:pos="5040"/>
        </w:tabs>
        <w:ind w:left="5040" w:hanging="360"/>
      </w:pPr>
      <w:rPr>
        <w:rFonts w:ascii="Arial" w:hAnsi="Arial" w:hint="default"/>
      </w:rPr>
    </w:lvl>
    <w:lvl w:ilvl="7" w:tplc="5156BC34" w:tentative="1">
      <w:start w:val="1"/>
      <w:numFmt w:val="bullet"/>
      <w:lvlText w:val="•"/>
      <w:lvlJc w:val="left"/>
      <w:pPr>
        <w:tabs>
          <w:tab w:val="num" w:pos="5760"/>
        </w:tabs>
        <w:ind w:left="5760" w:hanging="360"/>
      </w:pPr>
      <w:rPr>
        <w:rFonts w:ascii="Arial" w:hAnsi="Arial" w:hint="default"/>
      </w:rPr>
    </w:lvl>
    <w:lvl w:ilvl="8" w:tplc="BEAEA8F6" w:tentative="1">
      <w:start w:val="1"/>
      <w:numFmt w:val="bullet"/>
      <w:lvlText w:val="•"/>
      <w:lvlJc w:val="left"/>
      <w:pPr>
        <w:tabs>
          <w:tab w:val="num" w:pos="6480"/>
        </w:tabs>
        <w:ind w:left="6480" w:hanging="360"/>
      </w:pPr>
      <w:rPr>
        <w:rFonts w:ascii="Arial" w:hAnsi="Arial" w:hint="default"/>
      </w:rPr>
    </w:lvl>
  </w:abstractNum>
  <w:abstractNum w:abstractNumId="1">
    <w:nsid w:val="600C70B8"/>
    <w:multiLevelType w:val="hybridMultilevel"/>
    <w:tmpl w:val="31CCB6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667B4671"/>
    <w:multiLevelType w:val="hybridMultilevel"/>
    <w:tmpl w:val="54047242"/>
    <w:lvl w:ilvl="0" w:tplc="8D00AED0">
      <w:start w:val="1"/>
      <w:numFmt w:val="decimal"/>
      <w:lvlText w:val="%1."/>
      <w:lvlJc w:val="left"/>
      <w:pPr>
        <w:tabs>
          <w:tab w:val="num" w:pos="720"/>
        </w:tabs>
        <w:ind w:left="720" w:hanging="360"/>
      </w:p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abstractNum w:abstractNumId="3">
    <w:nsid w:val="70524E25"/>
    <w:multiLevelType w:val="hybridMultilevel"/>
    <w:tmpl w:val="2E1433A4"/>
    <w:lvl w:ilvl="0" w:tplc="08090001">
      <w:start w:val="1"/>
      <w:numFmt w:val="bullet"/>
      <w:lvlText w:val=""/>
      <w:lvlJc w:val="left"/>
      <w:pPr>
        <w:tabs>
          <w:tab w:val="num" w:pos="720"/>
        </w:tabs>
        <w:ind w:left="720" w:hanging="360"/>
      </w:pPr>
      <w:rPr>
        <w:rFonts w:ascii="Symbol" w:hAnsi="Symbol" w:hint="default"/>
      </w:r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69"/>
    <w:rsid w:val="000C3AF7"/>
    <w:rsid w:val="00197B69"/>
    <w:rsid w:val="00230036"/>
    <w:rsid w:val="0051781C"/>
    <w:rsid w:val="00764F9D"/>
    <w:rsid w:val="00772B44"/>
    <w:rsid w:val="00802D7E"/>
    <w:rsid w:val="00A54A97"/>
    <w:rsid w:val="00B53541"/>
    <w:rsid w:val="00CC30F9"/>
    <w:rsid w:val="00F2776F"/>
    <w:rsid w:val="00F93767"/>
    <w:rsid w:val="00FD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9D234-BB94-47E2-BA2F-692BDAB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95753">
      <w:bodyDiv w:val="1"/>
      <w:marLeft w:val="0"/>
      <w:marRight w:val="0"/>
      <w:marTop w:val="0"/>
      <w:marBottom w:val="0"/>
      <w:divBdr>
        <w:top w:val="none" w:sz="0" w:space="0" w:color="auto"/>
        <w:left w:val="none" w:sz="0" w:space="0" w:color="auto"/>
        <w:bottom w:val="none" w:sz="0" w:space="0" w:color="auto"/>
        <w:right w:val="none" w:sz="0" w:space="0" w:color="auto"/>
      </w:divBdr>
    </w:div>
    <w:div w:id="1982348201">
      <w:bodyDiv w:val="1"/>
      <w:marLeft w:val="0"/>
      <w:marRight w:val="0"/>
      <w:marTop w:val="0"/>
      <w:marBottom w:val="0"/>
      <w:divBdr>
        <w:top w:val="none" w:sz="0" w:space="0" w:color="auto"/>
        <w:left w:val="none" w:sz="0" w:space="0" w:color="auto"/>
        <w:bottom w:val="none" w:sz="0" w:space="0" w:color="auto"/>
        <w:right w:val="none" w:sz="0" w:space="0" w:color="auto"/>
      </w:divBdr>
      <w:divsChild>
        <w:div w:id="1724525154">
          <w:marLeft w:val="360"/>
          <w:marRight w:val="0"/>
          <w:marTop w:val="200"/>
          <w:marBottom w:val="0"/>
          <w:divBdr>
            <w:top w:val="none" w:sz="0" w:space="0" w:color="auto"/>
            <w:left w:val="none" w:sz="0" w:space="0" w:color="auto"/>
            <w:bottom w:val="none" w:sz="0" w:space="0" w:color="auto"/>
            <w:right w:val="none" w:sz="0" w:space="0" w:color="auto"/>
          </w:divBdr>
        </w:div>
      </w:divsChild>
    </w:div>
    <w:div w:id="2145000383">
      <w:bodyDiv w:val="1"/>
      <w:marLeft w:val="0"/>
      <w:marRight w:val="0"/>
      <w:marTop w:val="0"/>
      <w:marBottom w:val="0"/>
      <w:divBdr>
        <w:top w:val="none" w:sz="0" w:space="0" w:color="auto"/>
        <w:left w:val="none" w:sz="0" w:space="0" w:color="auto"/>
        <w:bottom w:val="none" w:sz="0" w:space="0" w:color="auto"/>
        <w:right w:val="none" w:sz="0" w:space="0" w:color="auto"/>
      </w:divBdr>
      <w:divsChild>
        <w:div w:id="858398632">
          <w:marLeft w:val="806"/>
          <w:marRight w:val="0"/>
          <w:marTop w:val="200"/>
          <w:marBottom w:val="0"/>
          <w:divBdr>
            <w:top w:val="none" w:sz="0" w:space="0" w:color="auto"/>
            <w:left w:val="none" w:sz="0" w:space="0" w:color="auto"/>
            <w:bottom w:val="none" w:sz="0" w:space="0" w:color="auto"/>
            <w:right w:val="none" w:sz="0" w:space="0" w:color="auto"/>
          </w:divBdr>
        </w:div>
        <w:div w:id="737245770">
          <w:marLeft w:val="806"/>
          <w:marRight w:val="0"/>
          <w:marTop w:val="200"/>
          <w:marBottom w:val="0"/>
          <w:divBdr>
            <w:top w:val="none" w:sz="0" w:space="0" w:color="auto"/>
            <w:left w:val="none" w:sz="0" w:space="0" w:color="auto"/>
            <w:bottom w:val="none" w:sz="0" w:space="0" w:color="auto"/>
            <w:right w:val="none" w:sz="0" w:space="0" w:color="auto"/>
          </w:divBdr>
        </w:div>
        <w:div w:id="802887481">
          <w:marLeft w:val="806"/>
          <w:marRight w:val="0"/>
          <w:marTop w:val="200"/>
          <w:marBottom w:val="0"/>
          <w:divBdr>
            <w:top w:val="none" w:sz="0" w:space="0" w:color="auto"/>
            <w:left w:val="none" w:sz="0" w:space="0" w:color="auto"/>
            <w:bottom w:val="none" w:sz="0" w:space="0" w:color="auto"/>
            <w:right w:val="none" w:sz="0" w:space="0" w:color="auto"/>
          </w:divBdr>
        </w:div>
        <w:div w:id="1262950436">
          <w:marLeft w:val="806"/>
          <w:marRight w:val="0"/>
          <w:marTop w:val="200"/>
          <w:marBottom w:val="0"/>
          <w:divBdr>
            <w:top w:val="none" w:sz="0" w:space="0" w:color="auto"/>
            <w:left w:val="none" w:sz="0" w:space="0" w:color="auto"/>
            <w:bottom w:val="none" w:sz="0" w:space="0" w:color="auto"/>
            <w:right w:val="none" w:sz="0" w:space="0" w:color="auto"/>
          </w:divBdr>
        </w:div>
        <w:div w:id="598487847">
          <w:marLeft w:val="806"/>
          <w:marRight w:val="0"/>
          <w:marTop w:val="200"/>
          <w:marBottom w:val="0"/>
          <w:divBdr>
            <w:top w:val="none" w:sz="0" w:space="0" w:color="auto"/>
            <w:left w:val="none" w:sz="0" w:space="0" w:color="auto"/>
            <w:bottom w:val="none" w:sz="0" w:space="0" w:color="auto"/>
            <w:right w:val="none" w:sz="0" w:space="0" w:color="auto"/>
          </w:divBdr>
        </w:div>
        <w:div w:id="1782650166">
          <w:marLeft w:val="806"/>
          <w:marRight w:val="0"/>
          <w:marTop w:val="200"/>
          <w:marBottom w:val="0"/>
          <w:divBdr>
            <w:top w:val="none" w:sz="0" w:space="0" w:color="auto"/>
            <w:left w:val="none" w:sz="0" w:space="0" w:color="auto"/>
            <w:bottom w:val="none" w:sz="0" w:space="0" w:color="auto"/>
            <w:right w:val="none" w:sz="0" w:space="0" w:color="auto"/>
          </w:divBdr>
        </w:div>
        <w:div w:id="434709729">
          <w:marLeft w:val="806"/>
          <w:marRight w:val="0"/>
          <w:marTop w:val="200"/>
          <w:marBottom w:val="0"/>
          <w:divBdr>
            <w:top w:val="none" w:sz="0" w:space="0" w:color="auto"/>
            <w:left w:val="none" w:sz="0" w:space="0" w:color="auto"/>
            <w:bottom w:val="none" w:sz="0" w:space="0" w:color="auto"/>
            <w:right w:val="none" w:sz="0" w:space="0" w:color="auto"/>
          </w:divBdr>
        </w:div>
        <w:div w:id="991759906">
          <w:marLeft w:val="806"/>
          <w:marRight w:val="0"/>
          <w:marTop w:val="200"/>
          <w:marBottom w:val="0"/>
          <w:divBdr>
            <w:top w:val="none" w:sz="0" w:space="0" w:color="auto"/>
            <w:left w:val="none" w:sz="0" w:space="0" w:color="auto"/>
            <w:bottom w:val="none" w:sz="0" w:space="0" w:color="auto"/>
            <w:right w:val="none" w:sz="0" w:space="0" w:color="auto"/>
          </w:divBdr>
        </w:div>
        <w:div w:id="1483036288">
          <w:marLeft w:val="806"/>
          <w:marRight w:val="0"/>
          <w:marTop w:val="200"/>
          <w:marBottom w:val="0"/>
          <w:divBdr>
            <w:top w:val="none" w:sz="0" w:space="0" w:color="auto"/>
            <w:left w:val="none" w:sz="0" w:space="0" w:color="auto"/>
            <w:bottom w:val="none" w:sz="0" w:space="0" w:color="auto"/>
            <w:right w:val="none" w:sz="0" w:space="0" w:color="auto"/>
          </w:divBdr>
        </w:div>
        <w:div w:id="865101008">
          <w:marLeft w:val="806"/>
          <w:marRight w:val="0"/>
          <w:marTop w:val="200"/>
          <w:marBottom w:val="0"/>
          <w:divBdr>
            <w:top w:val="none" w:sz="0" w:space="0" w:color="auto"/>
            <w:left w:val="none" w:sz="0" w:space="0" w:color="auto"/>
            <w:bottom w:val="none" w:sz="0" w:space="0" w:color="auto"/>
            <w:right w:val="none" w:sz="0" w:space="0" w:color="auto"/>
          </w:divBdr>
        </w:div>
        <w:div w:id="1137914837">
          <w:marLeft w:val="806"/>
          <w:marRight w:val="0"/>
          <w:marTop w:val="200"/>
          <w:marBottom w:val="0"/>
          <w:divBdr>
            <w:top w:val="none" w:sz="0" w:space="0" w:color="auto"/>
            <w:left w:val="none" w:sz="0" w:space="0" w:color="auto"/>
            <w:bottom w:val="none" w:sz="0" w:space="0" w:color="auto"/>
            <w:right w:val="none" w:sz="0" w:space="0" w:color="auto"/>
          </w:divBdr>
        </w:div>
        <w:div w:id="847329564">
          <w:marLeft w:val="806"/>
          <w:marRight w:val="0"/>
          <w:marTop w:val="200"/>
          <w:marBottom w:val="0"/>
          <w:divBdr>
            <w:top w:val="none" w:sz="0" w:space="0" w:color="auto"/>
            <w:left w:val="none" w:sz="0" w:space="0" w:color="auto"/>
            <w:bottom w:val="none" w:sz="0" w:space="0" w:color="auto"/>
            <w:right w:val="none" w:sz="0" w:space="0" w:color="auto"/>
          </w:divBdr>
        </w:div>
        <w:div w:id="1966041307">
          <w:marLeft w:val="806"/>
          <w:marRight w:val="0"/>
          <w:marTop w:val="200"/>
          <w:marBottom w:val="0"/>
          <w:divBdr>
            <w:top w:val="none" w:sz="0" w:space="0" w:color="auto"/>
            <w:left w:val="none" w:sz="0" w:space="0" w:color="auto"/>
            <w:bottom w:val="none" w:sz="0" w:space="0" w:color="auto"/>
            <w:right w:val="none" w:sz="0" w:space="0" w:color="auto"/>
          </w:divBdr>
        </w:div>
        <w:div w:id="264506029">
          <w:marLeft w:val="806"/>
          <w:marRight w:val="0"/>
          <w:marTop w:val="200"/>
          <w:marBottom w:val="0"/>
          <w:divBdr>
            <w:top w:val="none" w:sz="0" w:space="0" w:color="auto"/>
            <w:left w:val="none" w:sz="0" w:space="0" w:color="auto"/>
            <w:bottom w:val="none" w:sz="0" w:space="0" w:color="auto"/>
            <w:right w:val="none" w:sz="0" w:space="0" w:color="auto"/>
          </w:divBdr>
        </w:div>
        <w:div w:id="209500831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Swinscoe</dc:creator>
  <cp:keywords/>
  <dc:description/>
  <cp:lastModifiedBy>Ms Swinscoe</cp:lastModifiedBy>
  <cp:revision>4</cp:revision>
  <dcterms:created xsi:type="dcterms:W3CDTF">2017-10-24T08:36:00Z</dcterms:created>
  <dcterms:modified xsi:type="dcterms:W3CDTF">2017-10-24T08:41:00Z</dcterms:modified>
</cp:coreProperties>
</file>