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D7E" w:rsidRDefault="00802D7E" w:rsidP="00802D7E">
      <w:pPr>
        <w:jc w:val="center"/>
        <w:rPr>
          <w:b/>
          <w:u w:val="single"/>
        </w:rPr>
      </w:pPr>
      <w:r>
        <w:rPr>
          <w:b/>
          <w:noProof/>
          <w:u w:val="single"/>
          <w:lang w:eastAsia="en-GB"/>
        </w:rPr>
        <mc:AlternateContent>
          <mc:Choice Requires="wps">
            <w:drawing>
              <wp:anchor distT="0" distB="0" distL="114300" distR="114300" simplePos="0" relativeHeight="251668480" behindDoc="0" locked="0" layoutInCell="1" allowOverlap="1">
                <wp:simplePos x="0" y="0"/>
                <wp:positionH relativeFrom="column">
                  <wp:posOffset>-723900</wp:posOffset>
                </wp:positionH>
                <wp:positionV relativeFrom="paragraph">
                  <wp:posOffset>-752475</wp:posOffset>
                </wp:positionV>
                <wp:extent cx="295275" cy="2571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2952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2D7E" w:rsidRDefault="00802D7E">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57pt;margin-top:-59.25pt;width:23.2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" fillcolor="white [3201]" strokeweight=".5pt">
                <v:textbox>
                  <w:txbxContent>
                    <w:p w:rsidR="00802D7E" w:rsidRDefault="00802D7E">
                      <w:r>
                        <w:t>2</w:t>
                      </w:r>
                    </w:p>
                  </w:txbxContent>
                </v:textbox>
              </v:shape>
            </w:pict>
          </mc:Fallback>
        </mc:AlternateContent>
      </w:r>
      <w:r w:rsidR="00197B69" w:rsidRPr="00802D7E">
        <w:rPr>
          <w:b/>
          <w:u w:val="single"/>
        </w:rPr>
        <w:t>Weimar and Nazi Germany 20 mark Question arguments</w:t>
      </w:r>
    </w:p>
    <w:p w:rsidR="00CC5872" w:rsidRDefault="00B53541" w:rsidP="00802D7E">
      <w:pPr>
        <w:rPr>
          <w:b/>
        </w:rPr>
      </w:pPr>
      <w:r w:rsidRPr="00802D7E">
        <w:rPr>
          <w:b/>
        </w:rPr>
        <w:t xml:space="preserve">Argument: </w:t>
      </w:r>
      <w:r w:rsidR="00CC5872">
        <w:rPr>
          <w:b/>
        </w:rPr>
        <w:t>The</w:t>
      </w:r>
      <w:r w:rsidR="00112F43">
        <w:rPr>
          <w:b/>
        </w:rPr>
        <w:t xml:space="preserve"> impact of Nazi economic policy 1933-1939</w:t>
      </w:r>
    </w:p>
    <w:p w:rsidR="00B53541" w:rsidRDefault="00802D7E">
      <w:pPr>
        <w:rPr>
          <w:i/>
        </w:rPr>
      </w:pPr>
      <w:r w:rsidRPr="00802D7E">
        <w:rPr>
          <w:b/>
        </w:rPr>
        <w:t>Exemplar question:</w:t>
      </w:r>
      <w:r>
        <w:t xml:space="preserve"> </w:t>
      </w:r>
      <w:r w:rsidR="00C8393C">
        <w:t xml:space="preserve">How far do you agree with Interpretation 2 about the effectiveness </w:t>
      </w:r>
      <w:r w:rsidR="00112F43">
        <w:t>of Nazi economic policy 1933-</w:t>
      </w:r>
      <w:proofErr w:type="gramStart"/>
      <w:r w:rsidR="00112F43">
        <w:t>1939</w:t>
      </w:r>
      <w:proofErr w:type="gramEnd"/>
      <w:r w:rsidR="00112F43">
        <w:t xml:space="preserve"> </w:t>
      </w:r>
      <w:r w:rsidR="00D26071">
        <w:t xml:space="preserve"> </w:t>
      </w:r>
    </w:p>
    <w:p w:rsidR="00F04DD7" w:rsidRDefault="00A403DB">
      <w:r w:rsidRPr="00A54A97">
        <w:rPr>
          <w:noProof/>
          <w:sz w:val="20"/>
          <w:szCs w:val="20"/>
          <w:lang w:eastAsia="en-GB"/>
        </w:rPr>
        <mc:AlternateContent>
          <mc:Choice Requires="wps">
            <w:drawing>
              <wp:anchor distT="0" distB="0" distL="114300" distR="114300" simplePos="0" relativeHeight="251659264" behindDoc="0" locked="0" layoutInCell="1" allowOverlap="1" wp14:anchorId="3E223E95" wp14:editId="42C7A55B">
                <wp:simplePos x="0" y="0"/>
                <wp:positionH relativeFrom="margin">
                  <wp:align>left</wp:align>
                </wp:positionH>
                <wp:positionV relativeFrom="paragraph">
                  <wp:posOffset>168910</wp:posOffset>
                </wp:positionV>
                <wp:extent cx="3857625" cy="26098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857625" cy="2609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33AC" w:rsidRPr="00A54A97" w:rsidRDefault="00B033AC" w:rsidP="00B033AC">
                            <w:pPr>
                              <w:rPr>
                                <w:b/>
                                <w:sz w:val="20"/>
                                <w:szCs w:val="20"/>
                              </w:rPr>
                            </w:pPr>
                            <w:r>
                              <w:rPr>
                                <w:b/>
                                <w:bCs/>
                                <w:sz w:val="20"/>
                                <w:szCs w:val="20"/>
                                <w:u w:val="single"/>
                              </w:rPr>
                              <w:t>Interpretation 1</w:t>
                            </w:r>
                            <w:r w:rsidRPr="00A54A97">
                              <w:rPr>
                                <w:b/>
                                <w:bCs/>
                                <w:sz w:val="20"/>
                                <w:szCs w:val="20"/>
                                <w:u w:val="single"/>
                              </w:rPr>
                              <w:t xml:space="preserve">.  </w:t>
                            </w:r>
                          </w:p>
                          <w:p w:rsidR="00B033AC" w:rsidRDefault="000359C0" w:rsidP="00B033AC">
                            <w:r>
                              <w:t xml:space="preserve">Most workers enjoyed real wage rises after 1933 and skilled workers prospered with a return to full employment after 1936. At the same time the working week increased from an average of 43 hours in 1933 to 47 hours in </w:t>
                            </w:r>
                            <w:r w:rsidR="00A403DB">
                              <w:t xml:space="preserve">1939. Industrial accidents and industrial related illness rose by 150 percent between 1933 and 1939. In addition there was some working class unrest. There were strikes at </w:t>
                            </w:r>
                            <w:proofErr w:type="spellStart"/>
                            <w:r w:rsidR="00A403DB">
                              <w:t>Russelheim</w:t>
                            </w:r>
                            <w:proofErr w:type="spellEnd"/>
                            <w:r w:rsidR="00A403DB">
                              <w:t xml:space="preserve"> and Berlin in 1936 and a Party report from Nuremberg found open insubordination, sabotage, go-slows and absenteeism </w:t>
                            </w:r>
                          </w:p>
                          <w:p w:rsidR="00A403DB" w:rsidRDefault="00A403DB" w:rsidP="00A403DB">
                            <w:pPr>
                              <w:spacing w:after="0"/>
                            </w:pPr>
                            <w:r>
                              <w:t>*Absenteeism – Absence</w:t>
                            </w:r>
                          </w:p>
                          <w:p w:rsidR="00A403DB" w:rsidRDefault="00A403DB" w:rsidP="00A403DB">
                            <w:pPr>
                              <w:spacing w:after="0"/>
                            </w:pPr>
                            <w:r>
                              <w:t xml:space="preserve">* Insubordination – Disobedience </w:t>
                            </w:r>
                          </w:p>
                          <w:p w:rsidR="00A403DB" w:rsidRDefault="00A403DB" w:rsidP="00B033AC"/>
                          <w:p w:rsidR="00A403DB" w:rsidRDefault="00A403DB" w:rsidP="00B033AC"/>
                          <w:p w:rsidR="00B033AC" w:rsidRPr="00A54A97" w:rsidRDefault="00B033AC" w:rsidP="00F04DD7">
                            <w:pPr>
                              <w:rPr>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23E95" id="Text Box 1" o:spid="_x0000_s1027" type="#_x0000_t202" style="position:absolute;margin-left:0;margin-top:13.3pt;width:303.75pt;height:20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" fillcolor="white [3201]" strokeweight=".5pt">
                <v:textbox>
                  <w:txbxContent>
                    <w:p w:rsidR="00B033AC" w:rsidRPr="00A54A97" w:rsidRDefault="00B033AC" w:rsidP="00B033AC">
                      <w:pPr>
                        <w:rPr>
                          <w:b/>
                          <w:sz w:val="20"/>
                          <w:szCs w:val="20"/>
                        </w:rPr>
                      </w:pPr>
                      <w:r>
                        <w:rPr>
                          <w:b/>
                          <w:bCs/>
                          <w:sz w:val="20"/>
                          <w:szCs w:val="20"/>
                          <w:u w:val="single"/>
                        </w:rPr>
                        <w:t>Interpretation 1</w:t>
                      </w:r>
                      <w:r w:rsidRPr="00A54A97">
                        <w:rPr>
                          <w:b/>
                          <w:bCs/>
                          <w:sz w:val="20"/>
                          <w:szCs w:val="20"/>
                          <w:u w:val="single"/>
                        </w:rPr>
                        <w:t xml:space="preserve">.  </w:t>
                      </w:r>
                    </w:p>
                    <w:p w:rsidR="00B033AC" w:rsidRDefault="000359C0" w:rsidP="00B033AC">
                      <w:r>
                        <w:t xml:space="preserve">Most workers enjoyed real wage rises after 1933 and skilled workers prospered with a return to full employment after 1936. At the same time the working week increased from an average of 43 hours in 1933 to 47 hours in </w:t>
                      </w:r>
                      <w:r w:rsidR="00A403DB">
                        <w:t xml:space="preserve">1939. Industrial accidents and industrial related illness rose by 150 percent between 1933 and 1939. In addition there was some working class unrest. There were strikes at </w:t>
                      </w:r>
                      <w:proofErr w:type="spellStart"/>
                      <w:r w:rsidR="00A403DB">
                        <w:t>Russelheim</w:t>
                      </w:r>
                      <w:proofErr w:type="spellEnd"/>
                      <w:r w:rsidR="00A403DB">
                        <w:t xml:space="preserve"> and Berlin in 1936 and a Party report from Nuremberg found open insubordination, sabotage, go-slows and absenteeism </w:t>
                      </w:r>
                    </w:p>
                    <w:p w:rsidR="00A403DB" w:rsidRDefault="00A403DB" w:rsidP="00A403DB">
                      <w:pPr>
                        <w:spacing w:after="0"/>
                      </w:pPr>
                      <w:r>
                        <w:t>*Absenteeism – Absence</w:t>
                      </w:r>
                    </w:p>
                    <w:p w:rsidR="00A403DB" w:rsidRDefault="00A403DB" w:rsidP="00A403DB">
                      <w:pPr>
                        <w:spacing w:after="0"/>
                      </w:pPr>
                      <w:r>
                        <w:t xml:space="preserve">* Insubordination – Disobedience </w:t>
                      </w:r>
                    </w:p>
                    <w:p w:rsidR="00A403DB" w:rsidRDefault="00A403DB" w:rsidP="00B033AC"/>
                    <w:p w:rsidR="00A403DB" w:rsidRDefault="00A403DB" w:rsidP="00B033AC"/>
                    <w:p w:rsidR="00B033AC" w:rsidRPr="00A54A97" w:rsidRDefault="00B033AC" w:rsidP="00F04DD7">
                      <w:pPr>
                        <w:rPr>
                          <w:b/>
                          <w:sz w:val="20"/>
                          <w:szCs w:val="20"/>
                        </w:rPr>
                      </w:pPr>
                    </w:p>
                  </w:txbxContent>
                </v:textbox>
                <w10:wrap anchorx="margin"/>
              </v:shape>
            </w:pict>
          </mc:Fallback>
        </mc:AlternateContent>
      </w:r>
      <w:r w:rsidRPr="00A54A97">
        <w:rPr>
          <w:noProof/>
          <w:sz w:val="20"/>
          <w:szCs w:val="20"/>
          <w:lang w:eastAsia="en-GB"/>
        </w:rPr>
        <mc:AlternateContent>
          <mc:Choice Requires="wps">
            <w:drawing>
              <wp:anchor distT="0" distB="0" distL="114300" distR="114300" simplePos="0" relativeHeight="251661312" behindDoc="0" locked="0" layoutInCell="1" allowOverlap="1" wp14:anchorId="6D197050" wp14:editId="03F69EF5">
                <wp:simplePos x="0" y="0"/>
                <wp:positionH relativeFrom="margin">
                  <wp:posOffset>4010025</wp:posOffset>
                </wp:positionH>
                <wp:positionV relativeFrom="paragraph">
                  <wp:posOffset>187960</wp:posOffset>
                </wp:positionV>
                <wp:extent cx="2562225" cy="26098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562225" cy="2609850"/>
                        </a:xfrm>
                        <a:prstGeom prst="rect">
                          <a:avLst/>
                        </a:prstGeom>
                        <a:solidFill>
                          <a:sysClr val="window" lastClr="FFFFFF"/>
                        </a:solidFill>
                        <a:ln w="6350">
                          <a:solidFill>
                            <a:prstClr val="black"/>
                          </a:solidFill>
                        </a:ln>
                        <a:effectLst/>
                      </wps:spPr>
                      <wps:txbx>
                        <w:txbxContent>
                          <w:p w:rsidR="00B033AC" w:rsidRDefault="00B033AC" w:rsidP="00B033AC">
                            <w:pPr>
                              <w:rPr>
                                <w:b/>
                                <w:bCs/>
                                <w:sz w:val="20"/>
                                <w:szCs w:val="20"/>
                                <w:u w:val="single"/>
                              </w:rPr>
                            </w:pPr>
                            <w:r>
                              <w:rPr>
                                <w:b/>
                                <w:bCs/>
                                <w:sz w:val="20"/>
                                <w:szCs w:val="20"/>
                                <w:u w:val="single"/>
                              </w:rPr>
                              <w:t>Interpretation 2</w:t>
                            </w:r>
                            <w:r w:rsidRPr="00A54A97">
                              <w:rPr>
                                <w:b/>
                                <w:bCs/>
                                <w:sz w:val="20"/>
                                <w:szCs w:val="20"/>
                                <w:u w:val="single"/>
                              </w:rPr>
                              <w:t xml:space="preserve">. </w:t>
                            </w:r>
                          </w:p>
                          <w:p w:rsidR="00B033AC" w:rsidRDefault="00A403DB" w:rsidP="00B033AC">
                            <w:r>
                              <w:t xml:space="preserve">The success of </w:t>
                            </w:r>
                            <w:proofErr w:type="spellStart"/>
                            <w:proofErr w:type="gramStart"/>
                            <w:r>
                              <w:t>Hitlers</w:t>
                            </w:r>
                            <w:proofErr w:type="spellEnd"/>
                            <w:proofErr w:type="gramEnd"/>
                            <w:r>
                              <w:t xml:space="preserve"> economic policies can be seen by the fact that unemployment was cured due to work creation schemes and rearmament. Heavy industry, iron and steel chemicals showed massive growth. The German Labour front, through </w:t>
                            </w:r>
                            <w:proofErr w:type="spellStart"/>
                            <w:proofErr w:type="gramStart"/>
                            <w:r>
                              <w:t>it’s</w:t>
                            </w:r>
                            <w:proofErr w:type="spellEnd"/>
                            <w:proofErr w:type="gramEnd"/>
                            <w:r>
                              <w:t xml:space="preserve"> promotion of organisations like ‘</w:t>
                            </w:r>
                            <w:proofErr w:type="spellStart"/>
                            <w:r>
                              <w:t>Strenght</w:t>
                            </w:r>
                            <w:proofErr w:type="spellEnd"/>
                            <w:r>
                              <w:t xml:space="preserve"> through Joy’ and ‘The Beauty of Labour’ improved working conditions. </w:t>
                            </w:r>
                          </w:p>
                          <w:p w:rsidR="00B033AC" w:rsidRDefault="00B033AC" w:rsidP="00B535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97050" id="Text Box 2" o:spid="_x0000_s1028" type="#_x0000_t202" style="position:absolute;margin-left:315.75pt;margin-top:14.8pt;width:201.75pt;height:20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" fillcolor="window" strokeweight=".5pt">
                <v:textbox>
                  <w:txbxContent>
                    <w:p w:rsidR="00B033AC" w:rsidRDefault="00B033AC" w:rsidP="00B033AC">
                      <w:pPr>
                        <w:rPr>
                          <w:b/>
                          <w:bCs/>
                          <w:sz w:val="20"/>
                          <w:szCs w:val="20"/>
                          <w:u w:val="single"/>
                        </w:rPr>
                      </w:pPr>
                      <w:r>
                        <w:rPr>
                          <w:b/>
                          <w:bCs/>
                          <w:sz w:val="20"/>
                          <w:szCs w:val="20"/>
                          <w:u w:val="single"/>
                        </w:rPr>
                        <w:t>Interpretation 2</w:t>
                      </w:r>
                      <w:r w:rsidRPr="00A54A97">
                        <w:rPr>
                          <w:b/>
                          <w:bCs/>
                          <w:sz w:val="20"/>
                          <w:szCs w:val="20"/>
                          <w:u w:val="single"/>
                        </w:rPr>
                        <w:t xml:space="preserve">. </w:t>
                      </w:r>
                    </w:p>
                    <w:p w:rsidR="00B033AC" w:rsidRDefault="00A403DB" w:rsidP="00B033AC">
                      <w:r>
                        <w:t xml:space="preserve">The success of </w:t>
                      </w:r>
                      <w:proofErr w:type="spellStart"/>
                      <w:proofErr w:type="gramStart"/>
                      <w:r>
                        <w:t>Hitlers</w:t>
                      </w:r>
                      <w:proofErr w:type="spellEnd"/>
                      <w:proofErr w:type="gramEnd"/>
                      <w:r>
                        <w:t xml:space="preserve"> economic policies can be seen by the fact that unemployment was cured due to work creation schemes and rearmament. Heavy industry, iron and steel chemicals showed massive growth. The German Labour front, through </w:t>
                      </w:r>
                      <w:proofErr w:type="spellStart"/>
                      <w:proofErr w:type="gramStart"/>
                      <w:r>
                        <w:t>it’s</w:t>
                      </w:r>
                      <w:proofErr w:type="spellEnd"/>
                      <w:proofErr w:type="gramEnd"/>
                      <w:r>
                        <w:t xml:space="preserve"> promotion of organisations like ‘</w:t>
                      </w:r>
                      <w:proofErr w:type="spellStart"/>
                      <w:r>
                        <w:t>Strenght</w:t>
                      </w:r>
                      <w:proofErr w:type="spellEnd"/>
                      <w:r>
                        <w:t xml:space="preserve"> through Joy’ and ‘The Beauty of Labour’ improved working conditions. </w:t>
                      </w:r>
                    </w:p>
                    <w:p w:rsidR="00B033AC" w:rsidRDefault="00B033AC" w:rsidP="00B53541"/>
                  </w:txbxContent>
                </v:textbox>
                <w10:wrap anchorx="margin"/>
              </v:shape>
            </w:pict>
          </mc:Fallback>
        </mc:AlternateContent>
      </w:r>
    </w:p>
    <w:tbl>
      <w:tblPr>
        <w:tblStyle w:val="TableGrid"/>
        <w:tblpPr w:leftFromText="180" w:rightFromText="180" w:vertAnchor="text" w:horzAnchor="margin" w:tblpY="4198"/>
        <w:tblW w:w="10369" w:type="dxa"/>
        <w:tblLook w:val="04A0" w:firstRow="1" w:lastRow="0" w:firstColumn="1" w:lastColumn="0" w:noHBand="0" w:noVBand="1"/>
      </w:tblPr>
      <w:tblGrid>
        <w:gridCol w:w="4957"/>
        <w:gridCol w:w="5412"/>
      </w:tblGrid>
      <w:tr w:rsidR="009361D8" w:rsidTr="009361D8">
        <w:trPr>
          <w:trHeight w:val="267"/>
        </w:trPr>
        <w:tc>
          <w:tcPr>
            <w:tcW w:w="4957" w:type="dxa"/>
          </w:tcPr>
          <w:p w:rsidR="009361D8" w:rsidRPr="009361D8" w:rsidRDefault="009361D8" w:rsidP="009361D8">
            <w:pPr>
              <w:rPr>
                <w:sz w:val="20"/>
                <w:szCs w:val="20"/>
              </w:rPr>
            </w:pPr>
            <w:r w:rsidRPr="009361D8">
              <w:rPr>
                <w:sz w:val="20"/>
                <w:szCs w:val="20"/>
              </w:rPr>
              <w:t xml:space="preserve">Arguments to support </w:t>
            </w:r>
          </w:p>
          <w:p w:rsidR="009361D8" w:rsidRPr="009361D8" w:rsidRDefault="009361D8" w:rsidP="00112F43">
            <w:pPr>
              <w:rPr>
                <w:sz w:val="20"/>
                <w:szCs w:val="20"/>
              </w:rPr>
            </w:pPr>
            <w:r w:rsidRPr="009361D8">
              <w:rPr>
                <w:sz w:val="20"/>
                <w:szCs w:val="20"/>
              </w:rPr>
              <w:t xml:space="preserve">The </w:t>
            </w:r>
            <w:r w:rsidR="00112F43">
              <w:rPr>
                <w:sz w:val="20"/>
                <w:szCs w:val="20"/>
              </w:rPr>
              <w:t xml:space="preserve">Nazis did achieve economic success </w:t>
            </w:r>
            <w:r w:rsidRPr="009361D8">
              <w:rPr>
                <w:sz w:val="20"/>
                <w:szCs w:val="20"/>
              </w:rPr>
              <w:t xml:space="preserve"> </w:t>
            </w:r>
          </w:p>
        </w:tc>
        <w:tc>
          <w:tcPr>
            <w:tcW w:w="5412" w:type="dxa"/>
          </w:tcPr>
          <w:p w:rsidR="009361D8" w:rsidRPr="009361D8" w:rsidRDefault="009361D8" w:rsidP="009361D8">
            <w:pPr>
              <w:rPr>
                <w:sz w:val="20"/>
                <w:szCs w:val="20"/>
              </w:rPr>
            </w:pPr>
            <w:r w:rsidRPr="009361D8">
              <w:rPr>
                <w:sz w:val="20"/>
                <w:szCs w:val="20"/>
              </w:rPr>
              <w:t xml:space="preserve">Arguments to challenge </w:t>
            </w:r>
          </w:p>
          <w:p w:rsidR="009361D8" w:rsidRPr="009361D8" w:rsidRDefault="009361D8" w:rsidP="0012026F">
            <w:pPr>
              <w:rPr>
                <w:sz w:val="20"/>
                <w:szCs w:val="20"/>
              </w:rPr>
            </w:pPr>
            <w:r w:rsidRPr="009361D8">
              <w:rPr>
                <w:sz w:val="20"/>
                <w:szCs w:val="20"/>
              </w:rPr>
              <w:t>The</w:t>
            </w:r>
            <w:r w:rsidR="0012026F">
              <w:rPr>
                <w:sz w:val="20"/>
                <w:szCs w:val="20"/>
              </w:rPr>
              <w:t xml:space="preserve"> Nazis did not achieve economic success </w:t>
            </w:r>
            <w:r w:rsidRPr="009361D8">
              <w:rPr>
                <w:sz w:val="20"/>
                <w:szCs w:val="20"/>
              </w:rPr>
              <w:t xml:space="preserve"> </w:t>
            </w:r>
          </w:p>
        </w:tc>
      </w:tr>
      <w:tr w:rsidR="009361D8" w:rsidRPr="00A54A97" w:rsidTr="009361D8">
        <w:trPr>
          <w:trHeight w:val="4315"/>
        </w:trPr>
        <w:tc>
          <w:tcPr>
            <w:tcW w:w="4957" w:type="dxa"/>
          </w:tcPr>
          <w:p w:rsidR="00000000" w:rsidRPr="0012026F" w:rsidRDefault="00A403DB" w:rsidP="00112F43">
            <w:pPr>
              <w:pStyle w:val="ListParagraph"/>
              <w:numPr>
                <w:ilvl w:val="0"/>
                <w:numId w:val="8"/>
              </w:numPr>
              <w:rPr>
                <w:bCs/>
                <w:sz w:val="20"/>
                <w:szCs w:val="20"/>
              </w:rPr>
            </w:pPr>
            <w:r w:rsidRPr="0012026F">
              <w:rPr>
                <w:bCs/>
                <w:sz w:val="20"/>
                <w:szCs w:val="20"/>
              </w:rPr>
              <w:t>Unemployment was 6 million in 1933.   Half a million by 1939</w:t>
            </w:r>
          </w:p>
          <w:p w:rsidR="00000000" w:rsidRDefault="00A403DB" w:rsidP="00112F43">
            <w:pPr>
              <w:pStyle w:val="ListParagraph"/>
              <w:numPr>
                <w:ilvl w:val="0"/>
                <w:numId w:val="8"/>
              </w:numPr>
              <w:rPr>
                <w:bCs/>
                <w:sz w:val="20"/>
                <w:szCs w:val="20"/>
              </w:rPr>
            </w:pPr>
            <w:r w:rsidRPr="0012026F">
              <w:rPr>
                <w:bCs/>
                <w:sz w:val="20"/>
                <w:szCs w:val="20"/>
              </w:rPr>
              <w:t>7000 km of motorway built</w:t>
            </w:r>
          </w:p>
          <w:p w:rsidR="0012026F" w:rsidRPr="0012026F" w:rsidRDefault="0012026F" w:rsidP="00112F43">
            <w:pPr>
              <w:pStyle w:val="ListParagraph"/>
              <w:numPr>
                <w:ilvl w:val="0"/>
                <w:numId w:val="8"/>
              </w:numPr>
              <w:rPr>
                <w:bCs/>
                <w:sz w:val="20"/>
                <w:szCs w:val="20"/>
              </w:rPr>
            </w:pPr>
            <w:r>
              <w:rPr>
                <w:bCs/>
                <w:sz w:val="20"/>
                <w:szCs w:val="20"/>
              </w:rPr>
              <w:t xml:space="preserve">More </w:t>
            </w:r>
            <w:r w:rsidR="00A403DB">
              <w:rPr>
                <w:bCs/>
                <w:sz w:val="20"/>
                <w:szCs w:val="20"/>
              </w:rPr>
              <w:t>than</w:t>
            </w:r>
            <w:r>
              <w:rPr>
                <w:bCs/>
                <w:sz w:val="20"/>
                <w:szCs w:val="20"/>
              </w:rPr>
              <w:t xml:space="preserve"> 125,000 men were involved in building the autobahns </w:t>
            </w:r>
          </w:p>
          <w:p w:rsidR="00000000" w:rsidRPr="0012026F" w:rsidRDefault="00A403DB" w:rsidP="00112F43">
            <w:pPr>
              <w:pStyle w:val="ListParagraph"/>
              <w:numPr>
                <w:ilvl w:val="0"/>
                <w:numId w:val="8"/>
              </w:numPr>
              <w:rPr>
                <w:bCs/>
                <w:sz w:val="20"/>
                <w:szCs w:val="20"/>
              </w:rPr>
            </w:pPr>
            <w:r w:rsidRPr="0012026F">
              <w:rPr>
                <w:bCs/>
                <w:sz w:val="20"/>
                <w:szCs w:val="20"/>
                <w:u w:val="single"/>
              </w:rPr>
              <w:t>Strength Through Joy</w:t>
            </w:r>
            <w:r w:rsidRPr="0012026F">
              <w:rPr>
                <w:bCs/>
                <w:sz w:val="20"/>
                <w:szCs w:val="20"/>
              </w:rPr>
              <w:t xml:space="preserve"> (KDF) – provided cheap holidays, better leisure activiti</w:t>
            </w:r>
            <w:r w:rsidRPr="0012026F">
              <w:rPr>
                <w:bCs/>
                <w:sz w:val="20"/>
                <w:szCs w:val="20"/>
              </w:rPr>
              <w:t>es &amp; sport events for workers – aimed to create a happy workforce (&amp; more motivated)</w:t>
            </w:r>
          </w:p>
          <w:p w:rsidR="00000000" w:rsidRDefault="00A403DB" w:rsidP="00112F43">
            <w:pPr>
              <w:pStyle w:val="ListParagraph"/>
              <w:numPr>
                <w:ilvl w:val="0"/>
                <w:numId w:val="8"/>
              </w:numPr>
              <w:rPr>
                <w:bCs/>
                <w:sz w:val="20"/>
                <w:szCs w:val="20"/>
              </w:rPr>
            </w:pPr>
            <w:r w:rsidRPr="0012026F">
              <w:rPr>
                <w:bCs/>
                <w:sz w:val="20"/>
                <w:szCs w:val="20"/>
              </w:rPr>
              <w:t>Average wages increased (86 to 109 marks per week from 1932-3)</w:t>
            </w:r>
          </w:p>
          <w:p w:rsidR="0012026F" w:rsidRDefault="0012026F" w:rsidP="00112F43">
            <w:pPr>
              <w:pStyle w:val="ListParagraph"/>
              <w:numPr>
                <w:ilvl w:val="0"/>
                <w:numId w:val="8"/>
              </w:numPr>
              <w:rPr>
                <w:bCs/>
                <w:sz w:val="20"/>
                <w:szCs w:val="20"/>
              </w:rPr>
            </w:pPr>
            <w:r>
              <w:rPr>
                <w:bCs/>
                <w:sz w:val="20"/>
                <w:szCs w:val="20"/>
              </w:rPr>
              <w:t xml:space="preserve">Crime fell as people got wealthier </w:t>
            </w:r>
          </w:p>
          <w:p w:rsidR="0012026F" w:rsidRDefault="0012026F" w:rsidP="00112F43">
            <w:pPr>
              <w:pStyle w:val="ListParagraph"/>
              <w:numPr>
                <w:ilvl w:val="0"/>
                <w:numId w:val="8"/>
              </w:numPr>
              <w:rPr>
                <w:bCs/>
                <w:sz w:val="20"/>
                <w:szCs w:val="20"/>
              </w:rPr>
            </w:pPr>
            <w:r>
              <w:rPr>
                <w:bCs/>
                <w:sz w:val="20"/>
                <w:szCs w:val="20"/>
              </w:rPr>
              <w:t xml:space="preserve">The re-introduction of conscription in 1935 greatly rescued unemployment </w:t>
            </w:r>
          </w:p>
          <w:p w:rsidR="0012026F" w:rsidRDefault="0012026F" w:rsidP="00112F43">
            <w:pPr>
              <w:pStyle w:val="ListParagraph"/>
              <w:numPr>
                <w:ilvl w:val="0"/>
                <w:numId w:val="8"/>
              </w:numPr>
              <w:rPr>
                <w:bCs/>
                <w:sz w:val="20"/>
                <w:szCs w:val="20"/>
              </w:rPr>
            </w:pPr>
            <w:r>
              <w:rPr>
                <w:bCs/>
                <w:sz w:val="20"/>
                <w:szCs w:val="20"/>
              </w:rPr>
              <w:t>Heavy industry was expanded. Coal and chemicals doubled in the years 1933-1939</w:t>
            </w:r>
          </w:p>
          <w:p w:rsidR="009361D8" w:rsidRDefault="009361D8" w:rsidP="0012026F">
            <w:pPr>
              <w:pStyle w:val="ListParagraph"/>
              <w:rPr>
                <w:bCs/>
                <w:sz w:val="20"/>
                <w:szCs w:val="20"/>
              </w:rPr>
            </w:pPr>
          </w:p>
          <w:p w:rsidR="00ED6017" w:rsidRPr="00ED6017" w:rsidRDefault="00ED6017" w:rsidP="00ED6017">
            <w:pPr>
              <w:rPr>
                <w:bCs/>
                <w:sz w:val="20"/>
                <w:szCs w:val="20"/>
              </w:rPr>
            </w:pPr>
          </w:p>
        </w:tc>
        <w:tc>
          <w:tcPr>
            <w:tcW w:w="5412" w:type="dxa"/>
          </w:tcPr>
          <w:p w:rsidR="0012026F" w:rsidRDefault="00A403DB" w:rsidP="0012026F">
            <w:pPr>
              <w:pStyle w:val="ListParagraph"/>
              <w:numPr>
                <w:ilvl w:val="0"/>
                <w:numId w:val="5"/>
              </w:numPr>
              <w:rPr>
                <w:bCs/>
                <w:sz w:val="20"/>
                <w:szCs w:val="20"/>
              </w:rPr>
            </w:pPr>
            <w:r w:rsidRPr="0012026F">
              <w:rPr>
                <w:bCs/>
                <w:sz w:val="20"/>
                <w:szCs w:val="20"/>
              </w:rPr>
              <w:t>Many women and Jewish people lost their jobs</w:t>
            </w:r>
            <w:r w:rsidR="0012026F">
              <w:rPr>
                <w:bCs/>
                <w:sz w:val="20"/>
                <w:szCs w:val="20"/>
              </w:rPr>
              <w:t xml:space="preserve"> and were not included in the employment statistics, this was called </w:t>
            </w:r>
            <w:r w:rsidR="0012026F" w:rsidRPr="0012026F">
              <w:rPr>
                <w:bCs/>
                <w:sz w:val="20"/>
                <w:szCs w:val="20"/>
                <w:u w:val="single"/>
              </w:rPr>
              <w:t>invisible unemployment</w:t>
            </w:r>
            <w:r w:rsidR="0012026F">
              <w:rPr>
                <w:bCs/>
                <w:sz w:val="20"/>
                <w:szCs w:val="20"/>
              </w:rPr>
              <w:t xml:space="preserve"> </w:t>
            </w:r>
          </w:p>
          <w:p w:rsidR="00ED6017" w:rsidRDefault="0012026F" w:rsidP="0012026F">
            <w:pPr>
              <w:pStyle w:val="ListParagraph"/>
              <w:numPr>
                <w:ilvl w:val="0"/>
                <w:numId w:val="5"/>
              </w:numPr>
              <w:rPr>
                <w:bCs/>
                <w:sz w:val="20"/>
                <w:szCs w:val="20"/>
              </w:rPr>
            </w:pPr>
            <w:r>
              <w:rPr>
                <w:bCs/>
                <w:sz w:val="20"/>
                <w:szCs w:val="20"/>
              </w:rPr>
              <w:t xml:space="preserve">Opponents of the </w:t>
            </w:r>
          </w:p>
          <w:p w:rsidR="0012026F" w:rsidRPr="0012026F" w:rsidRDefault="0012026F" w:rsidP="0012026F">
            <w:pPr>
              <w:pStyle w:val="ListParagraph"/>
              <w:numPr>
                <w:ilvl w:val="0"/>
                <w:numId w:val="5"/>
              </w:numPr>
              <w:rPr>
                <w:bCs/>
                <w:sz w:val="20"/>
                <w:szCs w:val="20"/>
              </w:rPr>
            </w:pPr>
            <w:r>
              <w:rPr>
                <w:bCs/>
                <w:sz w:val="20"/>
                <w:szCs w:val="20"/>
              </w:rPr>
              <w:t xml:space="preserve">Nazis were also sent to camps and not included in the statistics </w:t>
            </w:r>
          </w:p>
          <w:p w:rsidR="00000000" w:rsidRPr="0012026F" w:rsidRDefault="00A403DB" w:rsidP="0012026F">
            <w:pPr>
              <w:pStyle w:val="ListParagraph"/>
              <w:numPr>
                <w:ilvl w:val="0"/>
                <w:numId w:val="5"/>
              </w:numPr>
              <w:rPr>
                <w:bCs/>
                <w:sz w:val="20"/>
                <w:szCs w:val="20"/>
              </w:rPr>
            </w:pPr>
            <w:r w:rsidRPr="0012026F">
              <w:rPr>
                <w:bCs/>
                <w:sz w:val="20"/>
                <w:szCs w:val="20"/>
              </w:rPr>
              <w:t xml:space="preserve">Workers had no rights as Trade Unions were abolished &amp; replaced by the </w:t>
            </w:r>
            <w:r w:rsidRPr="0012026F">
              <w:rPr>
                <w:bCs/>
                <w:sz w:val="20"/>
                <w:szCs w:val="20"/>
                <w:u w:val="single"/>
              </w:rPr>
              <w:t xml:space="preserve">German Labour Front (DAF).  </w:t>
            </w:r>
          </w:p>
          <w:p w:rsidR="00000000" w:rsidRPr="0012026F" w:rsidRDefault="00A403DB" w:rsidP="0012026F">
            <w:pPr>
              <w:pStyle w:val="ListParagraph"/>
              <w:numPr>
                <w:ilvl w:val="0"/>
                <w:numId w:val="5"/>
              </w:numPr>
              <w:rPr>
                <w:bCs/>
                <w:sz w:val="20"/>
                <w:szCs w:val="20"/>
              </w:rPr>
            </w:pPr>
            <w:r w:rsidRPr="0012026F">
              <w:rPr>
                <w:bCs/>
                <w:sz w:val="20"/>
                <w:szCs w:val="20"/>
              </w:rPr>
              <w:t>Strikes were made illegal and the DAF represented all workers</w:t>
            </w:r>
          </w:p>
          <w:p w:rsidR="00000000" w:rsidRDefault="00A403DB" w:rsidP="0012026F">
            <w:pPr>
              <w:pStyle w:val="ListParagraph"/>
              <w:numPr>
                <w:ilvl w:val="0"/>
                <w:numId w:val="5"/>
              </w:numPr>
              <w:rPr>
                <w:bCs/>
                <w:sz w:val="20"/>
                <w:szCs w:val="20"/>
              </w:rPr>
            </w:pPr>
            <w:r w:rsidRPr="0012026F">
              <w:rPr>
                <w:bCs/>
                <w:sz w:val="20"/>
                <w:szCs w:val="20"/>
              </w:rPr>
              <w:t xml:space="preserve">Average working hours increased (43 to 47 hours per </w:t>
            </w:r>
          </w:p>
          <w:p w:rsidR="0012026F" w:rsidRDefault="0012026F" w:rsidP="0012026F">
            <w:pPr>
              <w:pStyle w:val="ListParagraph"/>
              <w:numPr>
                <w:ilvl w:val="0"/>
                <w:numId w:val="5"/>
              </w:numPr>
              <w:rPr>
                <w:bCs/>
                <w:sz w:val="20"/>
                <w:szCs w:val="20"/>
              </w:rPr>
            </w:pPr>
            <w:r w:rsidRPr="0012026F">
              <w:rPr>
                <w:bCs/>
                <w:sz w:val="20"/>
                <w:szCs w:val="20"/>
              </w:rPr>
              <w:t>The unemployed were given a choice: do a job the government told you, or be called “workshy” and sent to a concentration camp</w:t>
            </w:r>
          </w:p>
          <w:p w:rsidR="0012026F" w:rsidRDefault="0012026F" w:rsidP="0012026F">
            <w:pPr>
              <w:pStyle w:val="ListParagraph"/>
              <w:numPr>
                <w:ilvl w:val="0"/>
                <w:numId w:val="5"/>
              </w:numPr>
              <w:rPr>
                <w:bCs/>
                <w:sz w:val="20"/>
                <w:szCs w:val="20"/>
              </w:rPr>
            </w:pPr>
            <w:r>
              <w:rPr>
                <w:bCs/>
                <w:sz w:val="20"/>
                <w:szCs w:val="20"/>
              </w:rPr>
              <w:t xml:space="preserve">The Reich Labour service was compulsory and had very low pay </w:t>
            </w:r>
          </w:p>
          <w:p w:rsidR="00D70BA7" w:rsidRDefault="00D70BA7" w:rsidP="0012026F">
            <w:pPr>
              <w:pStyle w:val="ListParagraph"/>
              <w:numPr>
                <w:ilvl w:val="0"/>
                <w:numId w:val="5"/>
              </w:numPr>
              <w:rPr>
                <w:bCs/>
                <w:sz w:val="20"/>
                <w:szCs w:val="20"/>
              </w:rPr>
            </w:pPr>
            <w:r>
              <w:rPr>
                <w:bCs/>
                <w:sz w:val="20"/>
                <w:szCs w:val="20"/>
              </w:rPr>
              <w:t>The cost of living rose throughout the 1930’s, all basic groceries cost more and due to the government policy of reducing agricultural production some food items were in short supply</w:t>
            </w:r>
          </w:p>
          <w:p w:rsidR="0012026F" w:rsidRPr="0012026F" w:rsidRDefault="0012026F" w:rsidP="0012026F">
            <w:pPr>
              <w:pStyle w:val="ListParagraph"/>
              <w:rPr>
                <w:bCs/>
                <w:sz w:val="20"/>
                <w:szCs w:val="20"/>
              </w:rPr>
            </w:pPr>
          </w:p>
          <w:p w:rsidR="009361D8" w:rsidRPr="0012026F" w:rsidRDefault="009361D8" w:rsidP="0012026F">
            <w:pPr>
              <w:ind w:left="360"/>
              <w:rPr>
                <w:sz w:val="20"/>
                <w:szCs w:val="20"/>
              </w:rPr>
            </w:pPr>
          </w:p>
        </w:tc>
      </w:tr>
    </w:tbl>
    <w:p w:rsidR="00197B69" w:rsidRPr="00A54A97" w:rsidRDefault="00A403DB">
      <w:pPr>
        <w:rPr>
          <w:sz w:val="20"/>
          <w:szCs w:val="20"/>
        </w:rPr>
      </w:pPr>
      <w:bookmarkStart w:id="0" w:name="_GoBack"/>
      <w:bookmarkEnd w:id="0"/>
      <w:r w:rsidRPr="009361D8">
        <w:rPr>
          <w:noProof/>
          <w:sz w:val="20"/>
          <w:szCs w:val="20"/>
          <w:lang w:eastAsia="en-GB"/>
        </w:rPr>
        <mc:AlternateContent>
          <mc:Choice Requires="wps">
            <w:drawing>
              <wp:anchor distT="0" distB="0" distL="114300" distR="114300" simplePos="0" relativeHeight="251670528" behindDoc="0" locked="0" layoutInCell="1" allowOverlap="1" wp14:anchorId="61BF87A7" wp14:editId="0BC3F999">
                <wp:simplePos x="0" y="0"/>
                <wp:positionH relativeFrom="margin">
                  <wp:align>center</wp:align>
                </wp:positionH>
                <wp:positionV relativeFrom="paragraph">
                  <wp:posOffset>6626860</wp:posOffset>
                </wp:positionV>
                <wp:extent cx="6696075" cy="15049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696075" cy="1504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61D8" w:rsidRPr="00A35882" w:rsidRDefault="009361D8" w:rsidP="009361D8">
                            <w:pPr>
                              <w:rPr>
                                <w:b/>
                                <w:sz w:val="20"/>
                                <w:szCs w:val="20"/>
                              </w:rPr>
                            </w:pPr>
                            <w:r w:rsidRPr="00A35882">
                              <w:rPr>
                                <w:b/>
                                <w:sz w:val="20"/>
                                <w:szCs w:val="20"/>
                              </w:rPr>
                              <w:t>Other information:</w:t>
                            </w:r>
                          </w:p>
                          <w:p w:rsidR="00D70BA7" w:rsidRPr="0068004B" w:rsidRDefault="009361D8" w:rsidP="00D70BA7">
                            <w:pPr>
                              <w:rPr>
                                <w:sz w:val="20"/>
                                <w:szCs w:val="20"/>
                              </w:rPr>
                            </w:pPr>
                            <w:r>
                              <w:rPr>
                                <w:sz w:val="20"/>
                                <w:szCs w:val="20"/>
                              </w:rPr>
                              <w:t xml:space="preserve">This question focused on </w:t>
                            </w:r>
                            <w:r w:rsidR="00D70BA7">
                              <w:rPr>
                                <w:sz w:val="20"/>
                                <w:szCs w:val="20"/>
                              </w:rPr>
                              <w:t xml:space="preserve">the economic miracle. Information on how the Nazis improved the standard of living may also be connected to this question. </w:t>
                            </w:r>
                            <w:r w:rsidR="00191F80">
                              <w:rPr>
                                <w:sz w:val="20"/>
                                <w:szCs w:val="20"/>
                              </w:rPr>
                              <w:t>Consider</w:t>
                            </w:r>
                            <w:r w:rsidR="00D70BA7">
                              <w:rPr>
                                <w:sz w:val="20"/>
                                <w:szCs w:val="20"/>
                              </w:rPr>
                              <w:t xml:space="preserve"> the following: </w:t>
                            </w:r>
                          </w:p>
                          <w:p w:rsidR="00D70BA7" w:rsidRDefault="00D70BA7" w:rsidP="00D70BA7">
                            <w:pPr>
                              <w:pStyle w:val="ListParagraph"/>
                              <w:numPr>
                                <w:ilvl w:val="0"/>
                                <w:numId w:val="5"/>
                              </w:numPr>
                              <w:rPr>
                                <w:bCs/>
                                <w:sz w:val="20"/>
                                <w:szCs w:val="20"/>
                              </w:rPr>
                            </w:pPr>
                            <w:r>
                              <w:rPr>
                                <w:bCs/>
                                <w:sz w:val="20"/>
                                <w:szCs w:val="20"/>
                              </w:rPr>
                              <w:t xml:space="preserve">Average working hours increased </w:t>
                            </w:r>
                            <w:r>
                              <w:rPr>
                                <w:bCs/>
                                <w:sz w:val="20"/>
                                <w:szCs w:val="20"/>
                              </w:rPr>
                              <w:t>from 43 in 1933 to 47 hours a week by 1939</w:t>
                            </w:r>
                          </w:p>
                          <w:p w:rsidR="00D70BA7" w:rsidRDefault="00D70BA7" w:rsidP="00D70BA7">
                            <w:pPr>
                              <w:pStyle w:val="ListParagraph"/>
                              <w:numPr>
                                <w:ilvl w:val="0"/>
                                <w:numId w:val="5"/>
                              </w:numPr>
                              <w:rPr>
                                <w:bCs/>
                                <w:sz w:val="20"/>
                                <w:szCs w:val="20"/>
                              </w:rPr>
                            </w:pPr>
                            <w:r>
                              <w:rPr>
                                <w:bCs/>
                                <w:sz w:val="20"/>
                                <w:szCs w:val="20"/>
                              </w:rPr>
                              <w:t xml:space="preserve">Very few workers could afford the schemes provided by </w:t>
                            </w:r>
                            <w:r>
                              <w:rPr>
                                <w:bCs/>
                                <w:sz w:val="20"/>
                                <w:szCs w:val="20"/>
                              </w:rPr>
                              <w:t>Strength</w:t>
                            </w:r>
                            <w:r>
                              <w:rPr>
                                <w:bCs/>
                                <w:sz w:val="20"/>
                                <w:szCs w:val="20"/>
                              </w:rPr>
                              <w:t xml:space="preserve"> through Joy</w:t>
                            </w:r>
                          </w:p>
                          <w:p w:rsidR="00191F80" w:rsidRDefault="00D70BA7" w:rsidP="00ED6017">
                            <w:pPr>
                              <w:pStyle w:val="ListParagraph"/>
                              <w:numPr>
                                <w:ilvl w:val="0"/>
                                <w:numId w:val="5"/>
                              </w:numPr>
                              <w:rPr>
                                <w:bCs/>
                                <w:sz w:val="20"/>
                                <w:szCs w:val="20"/>
                              </w:rPr>
                            </w:pPr>
                            <w:r>
                              <w:rPr>
                                <w:bCs/>
                                <w:sz w:val="20"/>
                                <w:szCs w:val="20"/>
                              </w:rPr>
                              <w:t>Volkswagen swindle – the idea to encourage people to save to buy a Volkswagen was a trick</w:t>
                            </w:r>
                            <w:r w:rsidR="00191F80">
                              <w:rPr>
                                <w:bCs/>
                                <w:sz w:val="20"/>
                                <w:szCs w:val="20"/>
                              </w:rPr>
                              <w:t xml:space="preserve">, when war broke out not a single car had been delivered and customers never got their money back </w:t>
                            </w:r>
                          </w:p>
                          <w:p w:rsidR="00ED6017" w:rsidRDefault="00ED6017" w:rsidP="00ED6017">
                            <w:pPr>
                              <w:rPr>
                                <w:bCs/>
                                <w:sz w:val="20"/>
                                <w:szCs w:val="20"/>
                              </w:rPr>
                            </w:pPr>
                          </w:p>
                          <w:p w:rsidR="00ED6017" w:rsidRDefault="00ED6017" w:rsidP="00ED6017">
                            <w:pPr>
                              <w:rPr>
                                <w:bCs/>
                                <w:sz w:val="20"/>
                                <w:szCs w:val="20"/>
                              </w:rPr>
                            </w:pPr>
                          </w:p>
                          <w:p w:rsidR="00ED6017" w:rsidRDefault="00ED6017" w:rsidP="00ED6017">
                            <w:pPr>
                              <w:rPr>
                                <w:bCs/>
                                <w:sz w:val="20"/>
                                <w:szCs w:val="20"/>
                              </w:rPr>
                            </w:pPr>
                          </w:p>
                          <w:p w:rsidR="00ED6017" w:rsidRDefault="00ED6017" w:rsidP="00ED6017">
                            <w:pPr>
                              <w:rPr>
                                <w:bCs/>
                                <w:sz w:val="20"/>
                                <w:szCs w:val="20"/>
                              </w:rPr>
                            </w:pPr>
                          </w:p>
                          <w:p w:rsidR="00ED6017" w:rsidRDefault="00ED6017" w:rsidP="00ED6017">
                            <w:pPr>
                              <w:rPr>
                                <w:bCs/>
                                <w:sz w:val="20"/>
                                <w:szCs w:val="20"/>
                              </w:rPr>
                            </w:pPr>
                          </w:p>
                          <w:p w:rsidR="00ED6017" w:rsidRDefault="00ED6017" w:rsidP="00ED6017">
                            <w:pPr>
                              <w:rPr>
                                <w:bCs/>
                                <w:sz w:val="20"/>
                                <w:szCs w:val="20"/>
                              </w:rPr>
                            </w:pPr>
                          </w:p>
                          <w:p w:rsidR="00ED6017" w:rsidRDefault="00ED6017" w:rsidP="00ED6017">
                            <w:pPr>
                              <w:rPr>
                                <w:bCs/>
                                <w:sz w:val="20"/>
                                <w:szCs w:val="20"/>
                              </w:rPr>
                            </w:pPr>
                          </w:p>
                          <w:p w:rsidR="00ED6017" w:rsidRDefault="00ED6017" w:rsidP="00ED6017">
                            <w:pPr>
                              <w:rPr>
                                <w:bCs/>
                                <w:sz w:val="20"/>
                                <w:szCs w:val="20"/>
                              </w:rPr>
                            </w:pPr>
                          </w:p>
                          <w:p w:rsidR="00ED6017" w:rsidRPr="00ED6017" w:rsidRDefault="00ED6017" w:rsidP="00ED6017">
                            <w:pPr>
                              <w:rPr>
                                <w:bCs/>
                                <w:sz w:val="20"/>
                                <w:szCs w:val="20"/>
                              </w:rPr>
                            </w:pPr>
                          </w:p>
                          <w:p w:rsidR="00D70BA7" w:rsidRPr="0012026F" w:rsidRDefault="00D70BA7" w:rsidP="00D70BA7">
                            <w:pPr>
                              <w:spacing w:after="0" w:line="240" w:lineRule="auto"/>
                              <w:ind w:left="360"/>
                              <w:rPr>
                                <w:bCs/>
                                <w:sz w:val="20"/>
                                <w:szCs w:val="20"/>
                              </w:rPr>
                            </w:pPr>
                          </w:p>
                          <w:p w:rsidR="009361D8" w:rsidRPr="0068004B" w:rsidRDefault="009361D8" w:rsidP="009361D8">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F87A7" id="Text Box 7" o:spid="_x0000_s1029" type="#_x0000_t202" style="position:absolute;margin-left:0;margin-top:521.8pt;width:527.25pt;height:118.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" fillcolor="white [3201]" strokeweight=".5pt">
                <v:textbox>
                  <w:txbxContent>
                    <w:p w:rsidR="009361D8" w:rsidRPr="00A35882" w:rsidRDefault="009361D8" w:rsidP="009361D8">
                      <w:pPr>
                        <w:rPr>
                          <w:b/>
                          <w:sz w:val="20"/>
                          <w:szCs w:val="20"/>
                        </w:rPr>
                      </w:pPr>
                      <w:r w:rsidRPr="00A35882">
                        <w:rPr>
                          <w:b/>
                          <w:sz w:val="20"/>
                          <w:szCs w:val="20"/>
                        </w:rPr>
                        <w:t>Other information:</w:t>
                      </w:r>
                    </w:p>
                    <w:p w:rsidR="00D70BA7" w:rsidRPr="0068004B" w:rsidRDefault="009361D8" w:rsidP="00D70BA7">
                      <w:pPr>
                        <w:rPr>
                          <w:sz w:val="20"/>
                          <w:szCs w:val="20"/>
                        </w:rPr>
                      </w:pPr>
                      <w:r>
                        <w:rPr>
                          <w:sz w:val="20"/>
                          <w:szCs w:val="20"/>
                        </w:rPr>
                        <w:t xml:space="preserve">This question focused on </w:t>
                      </w:r>
                      <w:r w:rsidR="00D70BA7">
                        <w:rPr>
                          <w:sz w:val="20"/>
                          <w:szCs w:val="20"/>
                        </w:rPr>
                        <w:t xml:space="preserve">the economic miracle. Information on how the Nazis improved the standard of living may also be connected to this question. </w:t>
                      </w:r>
                      <w:r w:rsidR="00191F80">
                        <w:rPr>
                          <w:sz w:val="20"/>
                          <w:szCs w:val="20"/>
                        </w:rPr>
                        <w:t>Consider</w:t>
                      </w:r>
                      <w:r w:rsidR="00D70BA7">
                        <w:rPr>
                          <w:sz w:val="20"/>
                          <w:szCs w:val="20"/>
                        </w:rPr>
                        <w:t xml:space="preserve"> the following: </w:t>
                      </w:r>
                    </w:p>
                    <w:p w:rsidR="00D70BA7" w:rsidRDefault="00D70BA7" w:rsidP="00D70BA7">
                      <w:pPr>
                        <w:pStyle w:val="ListParagraph"/>
                        <w:numPr>
                          <w:ilvl w:val="0"/>
                          <w:numId w:val="5"/>
                        </w:numPr>
                        <w:rPr>
                          <w:bCs/>
                          <w:sz w:val="20"/>
                          <w:szCs w:val="20"/>
                        </w:rPr>
                      </w:pPr>
                      <w:r>
                        <w:rPr>
                          <w:bCs/>
                          <w:sz w:val="20"/>
                          <w:szCs w:val="20"/>
                        </w:rPr>
                        <w:t xml:space="preserve">Average working hours increased </w:t>
                      </w:r>
                      <w:r>
                        <w:rPr>
                          <w:bCs/>
                          <w:sz w:val="20"/>
                          <w:szCs w:val="20"/>
                        </w:rPr>
                        <w:t>from 43 in 1933 to 47 hours a week by 1939</w:t>
                      </w:r>
                    </w:p>
                    <w:p w:rsidR="00D70BA7" w:rsidRDefault="00D70BA7" w:rsidP="00D70BA7">
                      <w:pPr>
                        <w:pStyle w:val="ListParagraph"/>
                        <w:numPr>
                          <w:ilvl w:val="0"/>
                          <w:numId w:val="5"/>
                        </w:numPr>
                        <w:rPr>
                          <w:bCs/>
                          <w:sz w:val="20"/>
                          <w:szCs w:val="20"/>
                        </w:rPr>
                      </w:pPr>
                      <w:r>
                        <w:rPr>
                          <w:bCs/>
                          <w:sz w:val="20"/>
                          <w:szCs w:val="20"/>
                        </w:rPr>
                        <w:t xml:space="preserve">Very few workers could afford the schemes provided by </w:t>
                      </w:r>
                      <w:r>
                        <w:rPr>
                          <w:bCs/>
                          <w:sz w:val="20"/>
                          <w:szCs w:val="20"/>
                        </w:rPr>
                        <w:t>Strength</w:t>
                      </w:r>
                      <w:r>
                        <w:rPr>
                          <w:bCs/>
                          <w:sz w:val="20"/>
                          <w:szCs w:val="20"/>
                        </w:rPr>
                        <w:t xml:space="preserve"> through Joy</w:t>
                      </w:r>
                    </w:p>
                    <w:p w:rsidR="00191F80" w:rsidRDefault="00D70BA7" w:rsidP="00ED6017">
                      <w:pPr>
                        <w:pStyle w:val="ListParagraph"/>
                        <w:numPr>
                          <w:ilvl w:val="0"/>
                          <w:numId w:val="5"/>
                        </w:numPr>
                        <w:rPr>
                          <w:bCs/>
                          <w:sz w:val="20"/>
                          <w:szCs w:val="20"/>
                        </w:rPr>
                      </w:pPr>
                      <w:r>
                        <w:rPr>
                          <w:bCs/>
                          <w:sz w:val="20"/>
                          <w:szCs w:val="20"/>
                        </w:rPr>
                        <w:t>Volkswagen swindle – the idea to encourage people to save to buy a Volkswagen was a trick</w:t>
                      </w:r>
                      <w:r w:rsidR="00191F80">
                        <w:rPr>
                          <w:bCs/>
                          <w:sz w:val="20"/>
                          <w:szCs w:val="20"/>
                        </w:rPr>
                        <w:t xml:space="preserve">, when war broke out not a single car had been delivered and customers never got their money back </w:t>
                      </w:r>
                    </w:p>
                    <w:p w:rsidR="00ED6017" w:rsidRDefault="00ED6017" w:rsidP="00ED6017">
                      <w:pPr>
                        <w:rPr>
                          <w:bCs/>
                          <w:sz w:val="20"/>
                          <w:szCs w:val="20"/>
                        </w:rPr>
                      </w:pPr>
                    </w:p>
                    <w:p w:rsidR="00ED6017" w:rsidRDefault="00ED6017" w:rsidP="00ED6017">
                      <w:pPr>
                        <w:rPr>
                          <w:bCs/>
                          <w:sz w:val="20"/>
                          <w:szCs w:val="20"/>
                        </w:rPr>
                      </w:pPr>
                    </w:p>
                    <w:p w:rsidR="00ED6017" w:rsidRDefault="00ED6017" w:rsidP="00ED6017">
                      <w:pPr>
                        <w:rPr>
                          <w:bCs/>
                          <w:sz w:val="20"/>
                          <w:szCs w:val="20"/>
                        </w:rPr>
                      </w:pPr>
                    </w:p>
                    <w:p w:rsidR="00ED6017" w:rsidRDefault="00ED6017" w:rsidP="00ED6017">
                      <w:pPr>
                        <w:rPr>
                          <w:bCs/>
                          <w:sz w:val="20"/>
                          <w:szCs w:val="20"/>
                        </w:rPr>
                      </w:pPr>
                    </w:p>
                    <w:p w:rsidR="00ED6017" w:rsidRDefault="00ED6017" w:rsidP="00ED6017">
                      <w:pPr>
                        <w:rPr>
                          <w:bCs/>
                          <w:sz w:val="20"/>
                          <w:szCs w:val="20"/>
                        </w:rPr>
                      </w:pPr>
                    </w:p>
                    <w:p w:rsidR="00ED6017" w:rsidRDefault="00ED6017" w:rsidP="00ED6017">
                      <w:pPr>
                        <w:rPr>
                          <w:bCs/>
                          <w:sz w:val="20"/>
                          <w:szCs w:val="20"/>
                        </w:rPr>
                      </w:pPr>
                    </w:p>
                    <w:p w:rsidR="00ED6017" w:rsidRDefault="00ED6017" w:rsidP="00ED6017">
                      <w:pPr>
                        <w:rPr>
                          <w:bCs/>
                          <w:sz w:val="20"/>
                          <w:szCs w:val="20"/>
                        </w:rPr>
                      </w:pPr>
                    </w:p>
                    <w:p w:rsidR="00ED6017" w:rsidRDefault="00ED6017" w:rsidP="00ED6017">
                      <w:pPr>
                        <w:rPr>
                          <w:bCs/>
                          <w:sz w:val="20"/>
                          <w:szCs w:val="20"/>
                        </w:rPr>
                      </w:pPr>
                    </w:p>
                    <w:p w:rsidR="00ED6017" w:rsidRPr="00ED6017" w:rsidRDefault="00ED6017" w:rsidP="00ED6017">
                      <w:pPr>
                        <w:rPr>
                          <w:bCs/>
                          <w:sz w:val="20"/>
                          <w:szCs w:val="20"/>
                        </w:rPr>
                      </w:pPr>
                    </w:p>
                    <w:p w:rsidR="00D70BA7" w:rsidRPr="0012026F" w:rsidRDefault="00D70BA7" w:rsidP="00D70BA7">
                      <w:pPr>
                        <w:spacing w:after="0" w:line="240" w:lineRule="auto"/>
                        <w:ind w:left="360"/>
                        <w:rPr>
                          <w:bCs/>
                          <w:sz w:val="20"/>
                          <w:szCs w:val="20"/>
                        </w:rPr>
                      </w:pPr>
                    </w:p>
                    <w:p w:rsidR="009361D8" w:rsidRPr="0068004B" w:rsidRDefault="009361D8" w:rsidP="009361D8">
                      <w:pPr>
                        <w:rPr>
                          <w:sz w:val="20"/>
                          <w:szCs w:val="20"/>
                        </w:rPr>
                      </w:pPr>
                    </w:p>
                  </w:txbxContent>
                </v:textbox>
                <w10:wrap anchorx="margin"/>
              </v:shape>
            </w:pict>
          </mc:Fallback>
        </mc:AlternateContent>
      </w:r>
    </w:p>
    <w:sectPr w:rsidR="00197B69" w:rsidRPr="00A54A97" w:rsidSect="005178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82C6F"/>
    <w:multiLevelType w:val="hybridMultilevel"/>
    <w:tmpl w:val="A52E7928"/>
    <w:lvl w:ilvl="0" w:tplc="7E46A3FA">
      <w:start w:val="1"/>
      <w:numFmt w:val="decimal"/>
      <w:lvlText w:val="%1."/>
      <w:lvlJc w:val="left"/>
      <w:pPr>
        <w:tabs>
          <w:tab w:val="num" w:pos="720"/>
        </w:tabs>
        <w:ind w:left="720" w:hanging="360"/>
      </w:pPr>
    </w:lvl>
    <w:lvl w:ilvl="1" w:tplc="41E0A136" w:tentative="1">
      <w:start w:val="1"/>
      <w:numFmt w:val="decimal"/>
      <w:lvlText w:val="%2."/>
      <w:lvlJc w:val="left"/>
      <w:pPr>
        <w:tabs>
          <w:tab w:val="num" w:pos="1440"/>
        </w:tabs>
        <w:ind w:left="1440" w:hanging="360"/>
      </w:pPr>
    </w:lvl>
    <w:lvl w:ilvl="2" w:tplc="2500F920" w:tentative="1">
      <w:start w:val="1"/>
      <w:numFmt w:val="decimal"/>
      <w:lvlText w:val="%3."/>
      <w:lvlJc w:val="left"/>
      <w:pPr>
        <w:tabs>
          <w:tab w:val="num" w:pos="2160"/>
        </w:tabs>
        <w:ind w:left="2160" w:hanging="360"/>
      </w:pPr>
    </w:lvl>
    <w:lvl w:ilvl="3" w:tplc="F6828D06" w:tentative="1">
      <w:start w:val="1"/>
      <w:numFmt w:val="decimal"/>
      <w:lvlText w:val="%4."/>
      <w:lvlJc w:val="left"/>
      <w:pPr>
        <w:tabs>
          <w:tab w:val="num" w:pos="2880"/>
        </w:tabs>
        <w:ind w:left="2880" w:hanging="360"/>
      </w:pPr>
    </w:lvl>
    <w:lvl w:ilvl="4" w:tplc="879E2398" w:tentative="1">
      <w:start w:val="1"/>
      <w:numFmt w:val="decimal"/>
      <w:lvlText w:val="%5."/>
      <w:lvlJc w:val="left"/>
      <w:pPr>
        <w:tabs>
          <w:tab w:val="num" w:pos="3600"/>
        </w:tabs>
        <w:ind w:left="3600" w:hanging="360"/>
      </w:pPr>
    </w:lvl>
    <w:lvl w:ilvl="5" w:tplc="07385FA8" w:tentative="1">
      <w:start w:val="1"/>
      <w:numFmt w:val="decimal"/>
      <w:lvlText w:val="%6."/>
      <w:lvlJc w:val="left"/>
      <w:pPr>
        <w:tabs>
          <w:tab w:val="num" w:pos="4320"/>
        </w:tabs>
        <w:ind w:left="4320" w:hanging="360"/>
      </w:pPr>
    </w:lvl>
    <w:lvl w:ilvl="6" w:tplc="20FA750A" w:tentative="1">
      <w:start w:val="1"/>
      <w:numFmt w:val="decimal"/>
      <w:lvlText w:val="%7."/>
      <w:lvlJc w:val="left"/>
      <w:pPr>
        <w:tabs>
          <w:tab w:val="num" w:pos="5040"/>
        </w:tabs>
        <w:ind w:left="5040" w:hanging="360"/>
      </w:pPr>
    </w:lvl>
    <w:lvl w:ilvl="7" w:tplc="97AC1696" w:tentative="1">
      <w:start w:val="1"/>
      <w:numFmt w:val="decimal"/>
      <w:lvlText w:val="%8."/>
      <w:lvlJc w:val="left"/>
      <w:pPr>
        <w:tabs>
          <w:tab w:val="num" w:pos="5760"/>
        </w:tabs>
        <w:ind w:left="5760" w:hanging="360"/>
      </w:pPr>
    </w:lvl>
    <w:lvl w:ilvl="8" w:tplc="D8747956" w:tentative="1">
      <w:start w:val="1"/>
      <w:numFmt w:val="decimal"/>
      <w:lvlText w:val="%9."/>
      <w:lvlJc w:val="left"/>
      <w:pPr>
        <w:tabs>
          <w:tab w:val="num" w:pos="6480"/>
        </w:tabs>
        <w:ind w:left="6480" w:hanging="360"/>
      </w:pPr>
    </w:lvl>
  </w:abstractNum>
  <w:abstractNum w:abstractNumId="1">
    <w:nsid w:val="2B811D0C"/>
    <w:multiLevelType w:val="hybridMultilevel"/>
    <w:tmpl w:val="3BAA6EE2"/>
    <w:lvl w:ilvl="0" w:tplc="656C6818">
      <w:start w:val="1"/>
      <w:numFmt w:val="bullet"/>
      <w:lvlText w:val="•"/>
      <w:lvlJc w:val="left"/>
      <w:pPr>
        <w:tabs>
          <w:tab w:val="num" w:pos="720"/>
        </w:tabs>
        <w:ind w:left="720" w:hanging="360"/>
      </w:pPr>
      <w:rPr>
        <w:rFonts w:ascii="Arial" w:hAnsi="Arial" w:hint="default"/>
      </w:rPr>
    </w:lvl>
    <w:lvl w:ilvl="1" w:tplc="E78A5F88" w:tentative="1">
      <w:start w:val="1"/>
      <w:numFmt w:val="bullet"/>
      <w:lvlText w:val="•"/>
      <w:lvlJc w:val="left"/>
      <w:pPr>
        <w:tabs>
          <w:tab w:val="num" w:pos="1440"/>
        </w:tabs>
        <w:ind w:left="1440" w:hanging="360"/>
      </w:pPr>
      <w:rPr>
        <w:rFonts w:ascii="Arial" w:hAnsi="Arial" w:hint="default"/>
      </w:rPr>
    </w:lvl>
    <w:lvl w:ilvl="2" w:tplc="717050BE" w:tentative="1">
      <w:start w:val="1"/>
      <w:numFmt w:val="bullet"/>
      <w:lvlText w:val="•"/>
      <w:lvlJc w:val="left"/>
      <w:pPr>
        <w:tabs>
          <w:tab w:val="num" w:pos="2160"/>
        </w:tabs>
        <w:ind w:left="2160" w:hanging="360"/>
      </w:pPr>
      <w:rPr>
        <w:rFonts w:ascii="Arial" w:hAnsi="Arial" w:hint="default"/>
      </w:rPr>
    </w:lvl>
    <w:lvl w:ilvl="3" w:tplc="DEB68D0C" w:tentative="1">
      <w:start w:val="1"/>
      <w:numFmt w:val="bullet"/>
      <w:lvlText w:val="•"/>
      <w:lvlJc w:val="left"/>
      <w:pPr>
        <w:tabs>
          <w:tab w:val="num" w:pos="2880"/>
        </w:tabs>
        <w:ind w:left="2880" w:hanging="360"/>
      </w:pPr>
      <w:rPr>
        <w:rFonts w:ascii="Arial" w:hAnsi="Arial" w:hint="default"/>
      </w:rPr>
    </w:lvl>
    <w:lvl w:ilvl="4" w:tplc="9C2A7E18" w:tentative="1">
      <w:start w:val="1"/>
      <w:numFmt w:val="bullet"/>
      <w:lvlText w:val="•"/>
      <w:lvlJc w:val="left"/>
      <w:pPr>
        <w:tabs>
          <w:tab w:val="num" w:pos="3600"/>
        </w:tabs>
        <w:ind w:left="3600" w:hanging="360"/>
      </w:pPr>
      <w:rPr>
        <w:rFonts w:ascii="Arial" w:hAnsi="Arial" w:hint="default"/>
      </w:rPr>
    </w:lvl>
    <w:lvl w:ilvl="5" w:tplc="02443AE8" w:tentative="1">
      <w:start w:val="1"/>
      <w:numFmt w:val="bullet"/>
      <w:lvlText w:val="•"/>
      <w:lvlJc w:val="left"/>
      <w:pPr>
        <w:tabs>
          <w:tab w:val="num" w:pos="4320"/>
        </w:tabs>
        <w:ind w:left="4320" w:hanging="360"/>
      </w:pPr>
      <w:rPr>
        <w:rFonts w:ascii="Arial" w:hAnsi="Arial" w:hint="default"/>
      </w:rPr>
    </w:lvl>
    <w:lvl w:ilvl="6" w:tplc="23F4C356" w:tentative="1">
      <w:start w:val="1"/>
      <w:numFmt w:val="bullet"/>
      <w:lvlText w:val="•"/>
      <w:lvlJc w:val="left"/>
      <w:pPr>
        <w:tabs>
          <w:tab w:val="num" w:pos="5040"/>
        </w:tabs>
        <w:ind w:left="5040" w:hanging="360"/>
      </w:pPr>
      <w:rPr>
        <w:rFonts w:ascii="Arial" w:hAnsi="Arial" w:hint="default"/>
      </w:rPr>
    </w:lvl>
    <w:lvl w:ilvl="7" w:tplc="5156BC34" w:tentative="1">
      <w:start w:val="1"/>
      <w:numFmt w:val="bullet"/>
      <w:lvlText w:val="•"/>
      <w:lvlJc w:val="left"/>
      <w:pPr>
        <w:tabs>
          <w:tab w:val="num" w:pos="5760"/>
        </w:tabs>
        <w:ind w:left="5760" w:hanging="360"/>
      </w:pPr>
      <w:rPr>
        <w:rFonts w:ascii="Arial" w:hAnsi="Arial" w:hint="default"/>
      </w:rPr>
    </w:lvl>
    <w:lvl w:ilvl="8" w:tplc="BEAEA8F6" w:tentative="1">
      <w:start w:val="1"/>
      <w:numFmt w:val="bullet"/>
      <w:lvlText w:val="•"/>
      <w:lvlJc w:val="left"/>
      <w:pPr>
        <w:tabs>
          <w:tab w:val="num" w:pos="6480"/>
        </w:tabs>
        <w:ind w:left="6480" w:hanging="360"/>
      </w:pPr>
      <w:rPr>
        <w:rFonts w:ascii="Arial" w:hAnsi="Arial" w:hint="default"/>
      </w:rPr>
    </w:lvl>
  </w:abstractNum>
  <w:abstractNum w:abstractNumId="2">
    <w:nsid w:val="411B5E07"/>
    <w:multiLevelType w:val="hybridMultilevel"/>
    <w:tmpl w:val="FC921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8036B45"/>
    <w:multiLevelType w:val="hybridMultilevel"/>
    <w:tmpl w:val="EBBC1D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4C6B652F"/>
    <w:multiLevelType w:val="hybridMultilevel"/>
    <w:tmpl w:val="F60265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5FBA27AD"/>
    <w:multiLevelType w:val="hybridMultilevel"/>
    <w:tmpl w:val="8AE6FCBA"/>
    <w:lvl w:ilvl="0" w:tplc="2F60E80E">
      <w:start w:val="1"/>
      <w:numFmt w:val="bullet"/>
      <w:lvlText w:val=""/>
      <w:lvlJc w:val="left"/>
      <w:pPr>
        <w:tabs>
          <w:tab w:val="num" w:pos="720"/>
        </w:tabs>
        <w:ind w:left="720" w:hanging="360"/>
      </w:pPr>
      <w:rPr>
        <w:rFonts w:ascii="Symbol" w:hAnsi="Symbol" w:hint="default"/>
      </w:rPr>
    </w:lvl>
    <w:lvl w:ilvl="1" w:tplc="DCE26AEA" w:tentative="1">
      <w:start w:val="1"/>
      <w:numFmt w:val="bullet"/>
      <w:lvlText w:val=""/>
      <w:lvlJc w:val="left"/>
      <w:pPr>
        <w:tabs>
          <w:tab w:val="num" w:pos="1440"/>
        </w:tabs>
        <w:ind w:left="1440" w:hanging="360"/>
      </w:pPr>
      <w:rPr>
        <w:rFonts w:ascii="Symbol" w:hAnsi="Symbol" w:hint="default"/>
      </w:rPr>
    </w:lvl>
    <w:lvl w:ilvl="2" w:tplc="EE2A637C" w:tentative="1">
      <w:start w:val="1"/>
      <w:numFmt w:val="bullet"/>
      <w:lvlText w:val=""/>
      <w:lvlJc w:val="left"/>
      <w:pPr>
        <w:tabs>
          <w:tab w:val="num" w:pos="2160"/>
        </w:tabs>
        <w:ind w:left="2160" w:hanging="360"/>
      </w:pPr>
      <w:rPr>
        <w:rFonts w:ascii="Symbol" w:hAnsi="Symbol" w:hint="default"/>
      </w:rPr>
    </w:lvl>
    <w:lvl w:ilvl="3" w:tplc="24B47CBC" w:tentative="1">
      <w:start w:val="1"/>
      <w:numFmt w:val="bullet"/>
      <w:lvlText w:val=""/>
      <w:lvlJc w:val="left"/>
      <w:pPr>
        <w:tabs>
          <w:tab w:val="num" w:pos="2880"/>
        </w:tabs>
        <w:ind w:left="2880" w:hanging="360"/>
      </w:pPr>
      <w:rPr>
        <w:rFonts w:ascii="Symbol" w:hAnsi="Symbol" w:hint="default"/>
      </w:rPr>
    </w:lvl>
    <w:lvl w:ilvl="4" w:tplc="B2FE562E" w:tentative="1">
      <w:start w:val="1"/>
      <w:numFmt w:val="bullet"/>
      <w:lvlText w:val=""/>
      <w:lvlJc w:val="left"/>
      <w:pPr>
        <w:tabs>
          <w:tab w:val="num" w:pos="3600"/>
        </w:tabs>
        <w:ind w:left="3600" w:hanging="360"/>
      </w:pPr>
      <w:rPr>
        <w:rFonts w:ascii="Symbol" w:hAnsi="Symbol" w:hint="default"/>
      </w:rPr>
    </w:lvl>
    <w:lvl w:ilvl="5" w:tplc="98C66EBA" w:tentative="1">
      <w:start w:val="1"/>
      <w:numFmt w:val="bullet"/>
      <w:lvlText w:val=""/>
      <w:lvlJc w:val="left"/>
      <w:pPr>
        <w:tabs>
          <w:tab w:val="num" w:pos="4320"/>
        </w:tabs>
        <w:ind w:left="4320" w:hanging="360"/>
      </w:pPr>
      <w:rPr>
        <w:rFonts w:ascii="Symbol" w:hAnsi="Symbol" w:hint="default"/>
      </w:rPr>
    </w:lvl>
    <w:lvl w:ilvl="6" w:tplc="30CC55EE" w:tentative="1">
      <w:start w:val="1"/>
      <w:numFmt w:val="bullet"/>
      <w:lvlText w:val=""/>
      <w:lvlJc w:val="left"/>
      <w:pPr>
        <w:tabs>
          <w:tab w:val="num" w:pos="5040"/>
        </w:tabs>
        <w:ind w:left="5040" w:hanging="360"/>
      </w:pPr>
      <w:rPr>
        <w:rFonts w:ascii="Symbol" w:hAnsi="Symbol" w:hint="default"/>
      </w:rPr>
    </w:lvl>
    <w:lvl w:ilvl="7" w:tplc="2292A0A8" w:tentative="1">
      <w:start w:val="1"/>
      <w:numFmt w:val="bullet"/>
      <w:lvlText w:val=""/>
      <w:lvlJc w:val="left"/>
      <w:pPr>
        <w:tabs>
          <w:tab w:val="num" w:pos="5760"/>
        </w:tabs>
        <w:ind w:left="5760" w:hanging="360"/>
      </w:pPr>
      <w:rPr>
        <w:rFonts w:ascii="Symbol" w:hAnsi="Symbol" w:hint="default"/>
      </w:rPr>
    </w:lvl>
    <w:lvl w:ilvl="8" w:tplc="C51C592C" w:tentative="1">
      <w:start w:val="1"/>
      <w:numFmt w:val="bullet"/>
      <w:lvlText w:val=""/>
      <w:lvlJc w:val="left"/>
      <w:pPr>
        <w:tabs>
          <w:tab w:val="num" w:pos="6480"/>
        </w:tabs>
        <w:ind w:left="6480" w:hanging="360"/>
      </w:pPr>
      <w:rPr>
        <w:rFonts w:ascii="Symbol" w:hAnsi="Symbol" w:hint="default"/>
      </w:rPr>
    </w:lvl>
  </w:abstractNum>
  <w:abstractNum w:abstractNumId="6">
    <w:nsid w:val="600C70B8"/>
    <w:multiLevelType w:val="hybridMultilevel"/>
    <w:tmpl w:val="31CCB66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nsid w:val="62400C78"/>
    <w:multiLevelType w:val="hybridMultilevel"/>
    <w:tmpl w:val="165E9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67B4671"/>
    <w:multiLevelType w:val="hybridMultilevel"/>
    <w:tmpl w:val="54047242"/>
    <w:lvl w:ilvl="0" w:tplc="8D00AED0">
      <w:start w:val="1"/>
      <w:numFmt w:val="decimal"/>
      <w:lvlText w:val="%1."/>
      <w:lvlJc w:val="left"/>
      <w:pPr>
        <w:tabs>
          <w:tab w:val="num" w:pos="720"/>
        </w:tabs>
        <w:ind w:left="720" w:hanging="360"/>
      </w:pPr>
    </w:lvl>
    <w:lvl w:ilvl="1" w:tplc="D512A8BC" w:tentative="1">
      <w:start w:val="1"/>
      <w:numFmt w:val="decimal"/>
      <w:lvlText w:val="%2."/>
      <w:lvlJc w:val="left"/>
      <w:pPr>
        <w:tabs>
          <w:tab w:val="num" w:pos="1440"/>
        </w:tabs>
        <w:ind w:left="1440" w:hanging="360"/>
      </w:pPr>
    </w:lvl>
    <w:lvl w:ilvl="2" w:tplc="CC3EDD94" w:tentative="1">
      <w:start w:val="1"/>
      <w:numFmt w:val="decimal"/>
      <w:lvlText w:val="%3."/>
      <w:lvlJc w:val="left"/>
      <w:pPr>
        <w:tabs>
          <w:tab w:val="num" w:pos="2160"/>
        </w:tabs>
        <w:ind w:left="2160" w:hanging="360"/>
      </w:pPr>
    </w:lvl>
    <w:lvl w:ilvl="3" w:tplc="2C506E22" w:tentative="1">
      <w:start w:val="1"/>
      <w:numFmt w:val="decimal"/>
      <w:lvlText w:val="%4."/>
      <w:lvlJc w:val="left"/>
      <w:pPr>
        <w:tabs>
          <w:tab w:val="num" w:pos="2880"/>
        </w:tabs>
        <w:ind w:left="2880" w:hanging="360"/>
      </w:pPr>
    </w:lvl>
    <w:lvl w:ilvl="4" w:tplc="771AC5DE" w:tentative="1">
      <w:start w:val="1"/>
      <w:numFmt w:val="decimal"/>
      <w:lvlText w:val="%5."/>
      <w:lvlJc w:val="left"/>
      <w:pPr>
        <w:tabs>
          <w:tab w:val="num" w:pos="3600"/>
        </w:tabs>
        <w:ind w:left="3600" w:hanging="360"/>
      </w:pPr>
    </w:lvl>
    <w:lvl w:ilvl="5" w:tplc="86F29234" w:tentative="1">
      <w:start w:val="1"/>
      <w:numFmt w:val="decimal"/>
      <w:lvlText w:val="%6."/>
      <w:lvlJc w:val="left"/>
      <w:pPr>
        <w:tabs>
          <w:tab w:val="num" w:pos="4320"/>
        </w:tabs>
        <w:ind w:left="4320" w:hanging="360"/>
      </w:pPr>
    </w:lvl>
    <w:lvl w:ilvl="6" w:tplc="4E6CD788" w:tentative="1">
      <w:start w:val="1"/>
      <w:numFmt w:val="decimal"/>
      <w:lvlText w:val="%7."/>
      <w:lvlJc w:val="left"/>
      <w:pPr>
        <w:tabs>
          <w:tab w:val="num" w:pos="5040"/>
        </w:tabs>
        <w:ind w:left="5040" w:hanging="360"/>
      </w:pPr>
    </w:lvl>
    <w:lvl w:ilvl="7" w:tplc="287ECD42" w:tentative="1">
      <w:start w:val="1"/>
      <w:numFmt w:val="decimal"/>
      <w:lvlText w:val="%8."/>
      <w:lvlJc w:val="left"/>
      <w:pPr>
        <w:tabs>
          <w:tab w:val="num" w:pos="5760"/>
        </w:tabs>
        <w:ind w:left="5760" w:hanging="360"/>
      </w:pPr>
    </w:lvl>
    <w:lvl w:ilvl="8" w:tplc="DEB090D2" w:tentative="1">
      <w:start w:val="1"/>
      <w:numFmt w:val="decimal"/>
      <w:lvlText w:val="%9."/>
      <w:lvlJc w:val="left"/>
      <w:pPr>
        <w:tabs>
          <w:tab w:val="num" w:pos="6480"/>
        </w:tabs>
        <w:ind w:left="6480" w:hanging="360"/>
      </w:pPr>
    </w:lvl>
  </w:abstractNum>
  <w:abstractNum w:abstractNumId="9">
    <w:nsid w:val="6AEF227F"/>
    <w:multiLevelType w:val="hybridMultilevel"/>
    <w:tmpl w:val="57E42262"/>
    <w:lvl w:ilvl="0" w:tplc="6C7E977C">
      <w:start w:val="1"/>
      <w:numFmt w:val="bullet"/>
      <w:lvlText w:val=""/>
      <w:lvlJc w:val="left"/>
      <w:pPr>
        <w:tabs>
          <w:tab w:val="num" w:pos="720"/>
        </w:tabs>
        <w:ind w:left="720" w:hanging="360"/>
      </w:pPr>
      <w:rPr>
        <w:rFonts w:ascii="Symbol" w:hAnsi="Symbol" w:hint="default"/>
      </w:rPr>
    </w:lvl>
    <w:lvl w:ilvl="1" w:tplc="DCAC3522" w:tentative="1">
      <w:start w:val="1"/>
      <w:numFmt w:val="bullet"/>
      <w:lvlText w:val=""/>
      <w:lvlJc w:val="left"/>
      <w:pPr>
        <w:tabs>
          <w:tab w:val="num" w:pos="1440"/>
        </w:tabs>
        <w:ind w:left="1440" w:hanging="360"/>
      </w:pPr>
      <w:rPr>
        <w:rFonts w:ascii="Symbol" w:hAnsi="Symbol" w:hint="default"/>
      </w:rPr>
    </w:lvl>
    <w:lvl w:ilvl="2" w:tplc="C2D03DEE" w:tentative="1">
      <w:start w:val="1"/>
      <w:numFmt w:val="bullet"/>
      <w:lvlText w:val=""/>
      <w:lvlJc w:val="left"/>
      <w:pPr>
        <w:tabs>
          <w:tab w:val="num" w:pos="2160"/>
        </w:tabs>
        <w:ind w:left="2160" w:hanging="360"/>
      </w:pPr>
      <w:rPr>
        <w:rFonts w:ascii="Symbol" w:hAnsi="Symbol" w:hint="default"/>
      </w:rPr>
    </w:lvl>
    <w:lvl w:ilvl="3" w:tplc="3FF6189C" w:tentative="1">
      <w:start w:val="1"/>
      <w:numFmt w:val="bullet"/>
      <w:lvlText w:val=""/>
      <w:lvlJc w:val="left"/>
      <w:pPr>
        <w:tabs>
          <w:tab w:val="num" w:pos="2880"/>
        </w:tabs>
        <w:ind w:left="2880" w:hanging="360"/>
      </w:pPr>
      <w:rPr>
        <w:rFonts w:ascii="Symbol" w:hAnsi="Symbol" w:hint="default"/>
      </w:rPr>
    </w:lvl>
    <w:lvl w:ilvl="4" w:tplc="7452CD98" w:tentative="1">
      <w:start w:val="1"/>
      <w:numFmt w:val="bullet"/>
      <w:lvlText w:val=""/>
      <w:lvlJc w:val="left"/>
      <w:pPr>
        <w:tabs>
          <w:tab w:val="num" w:pos="3600"/>
        </w:tabs>
        <w:ind w:left="3600" w:hanging="360"/>
      </w:pPr>
      <w:rPr>
        <w:rFonts w:ascii="Symbol" w:hAnsi="Symbol" w:hint="default"/>
      </w:rPr>
    </w:lvl>
    <w:lvl w:ilvl="5" w:tplc="C630CE9A" w:tentative="1">
      <w:start w:val="1"/>
      <w:numFmt w:val="bullet"/>
      <w:lvlText w:val=""/>
      <w:lvlJc w:val="left"/>
      <w:pPr>
        <w:tabs>
          <w:tab w:val="num" w:pos="4320"/>
        </w:tabs>
        <w:ind w:left="4320" w:hanging="360"/>
      </w:pPr>
      <w:rPr>
        <w:rFonts w:ascii="Symbol" w:hAnsi="Symbol" w:hint="default"/>
      </w:rPr>
    </w:lvl>
    <w:lvl w:ilvl="6" w:tplc="82F45FD2" w:tentative="1">
      <w:start w:val="1"/>
      <w:numFmt w:val="bullet"/>
      <w:lvlText w:val=""/>
      <w:lvlJc w:val="left"/>
      <w:pPr>
        <w:tabs>
          <w:tab w:val="num" w:pos="5040"/>
        </w:tabs>
        <w:ind w:left="5040" w:hanging="360"/>
      </w:pPr>
      <w:rPr>
        <w:rFonts w:ascii="Symbol" w:hAnsi="Symbol" w:hint="default"/>
      </w:rPr>
    </w:lvl>
    <w:lvl w:ilvl="7" w:tplc="9ABCC7DA" w:tentative="1">
      <w:start w:val="1"/>
      <w:numFmt w:val="bullet"/>
      <w:lvlText w:val=""/>
      <w:lvlJc w:val="left"/>
      <w:pPr>
        <w:tabs>
          <w:tab w:val="num" w:pos="5760"/>
        </w:tabs>
        <w:ind w:left="5760" w:hanging="360"/>
      </w:pPr>
      <w:rPr>
        <w:rFonts w:ascii="Symbol" w:hAnsi="Symbol" w:hint="default"/>
      </w:rPr>
    </w:lvl>
    <w:lvl w:ilvl="8" w:tplc="9B22D5E4" w:tentative="1">
      <w:start w:val="1"/>
      <w:numFmt w:val="bullet"/>
      <w:lvlText w:val=""/>
      <w:lvlJc w:val="left"/>
      <w:pPr>
        <w:tabs>
          <w:tab w:val="num" w:pos="6480"/>
        </w:tabs>
        <w:ind w:left="6480" w:hanging="360"/>
      </w:pPr>
      <w:rPr>
        <w:rFonts w:ascii="Symbol" w:hAnsi="Symbol" w:hint="default"/>
      </w:rPr>
    </w:lvl>
  </w:abstractNum>
  <w:abstractNum w:abstractNumId="10">
    <w:nsid w:val="70524E25"/>
    <w:multiLevelType w:val="hybridMultilevel"/>
    <w:tmpl w:val="2E1433A4"/>
    <w:lvl w:ilvl="0" w:tplc="08090001">
      <w:start w:val="1"/>
      <w:numFmt w:val="bullet"/>
      <w:lvlText w:val=""/>
      <w:lvlJc w:val="left"/>
      <w:pPr>
        <w:tabs>
          <w:tab w:val="num" w:pos="720"/>
        </w:tabs>
        <w:ind w:left="720" w:hanging="360"/>
      </w:pPr>
      <w:rPr>
        <w:rFonts w:ascii="Symbol" w:hAnsi="Symbol" w:hint="default"/>
      </w:rPr>
    </w:lvl>
    <w:lvl w:ilvl="1" w:tplc="D512A8BC" w:tentative="1">
      <w:start w:val="1"/>
      <w:numFmt w:val="decimal"/>
      <w:lvlText w:val="%2."/>
      <w:lvlJc w:val="left"/>
      <w:pPr>
        <w:tabs>
          <w:tab w:val="num" w:pos="1440"/>
        </w:tabs>
        <w:ind w:left="1440" w:hanging="360"/>
      </w:pPr>
    </w:lvl>
    <w:lvl w:ilvl="2" w:tplc="CC3EDD94" w:tentative="1">
      <w:start w:val="1"/>
      <w:numFmt w:val="decimal"/>
      <w:lvlText w:val="%3."/>
      <w:lvlJc w:val="left"/>
      <w:pPr>
        <w:tabs>
          <w:tab w:val="num" w:pos="2160"/>
        </w:tabs>
        <w:ind w:left="2160" w:hanging="360"/>
      </w:pPr>
    </w:lvl>
    <w:lvl w:ilvl="3" w:tplc="2C506E22" w:tentative="1">
      <w:start w:val="1"/>
      <w:numFmt w:val="decimal"/>
      <w:lvlText w:val="%4."/>
      <w:lvlJc w:val="left"/>
      <w:pPr>
        <w:tabs>
          <w:tab w:val="num" w:pos="2880"/>
        </w:tabs>
        <w:ind w:left="2880" w:hanging="360"/>
      </w:pPr>
    </w:lvl>
    <w:lvl w:ilvl="4" w:tplc="771AC5DE" w:tentative="1">
      <w:start w:val="1"/>
      <w:numFmt w:val="decimal"/>
      <w:lvlText w:val="%5."/>
      <w:lvlJc w:val="left"/>
      <w:pPr>
        <w:tabs>
          <w:tab w:val="num" w:pos="3600"/>
        </w:tabs>
        <w:ind w:left="3600" w:hanging="360"/>
      </w:pPr>
    </w:lvl>
    <w:lvl w:ilvl="5" w:tplc="86F29234" w:tentative="1">
      <w:start w:val="1"/>
      <w:numFmt w:val="decimal"/>
      <w:lvlText w:val="%6."/>
      <w:lvlJc w:val="left"/>
      <w:pPr>
        <w:tabs>
          <w:tab w:val="num" w:pos="4320"/>
        </w:tabs>
        <w:ind w:left="4320" w:hanging="360"/>
      </w:pPr>
    </w:lvl>
    <w:lvl w:ilvl="6" w:tplc="4E6CD788" w:tentative="1">
      <w:start w:val="1"/>
      <w:numFmt w:val="decimal"/>
      <w:lvlText w:val="%7."/>
      <w:lvlJc w:val="left"/>
      <w:pPr>
        <w:tabs>
          <w:tab w:val="num" w:pos="5040"/>
        </w:tabs>
        <w:ind w:left="5040" w:hanging="360"/>
      </w:pPr>
    </w:lvl>
    <w:lvl w:ilvl="7" w:tplc="287ECD42" w:tentative="1">
      <w:start w:val="1"/>
      <w:numFmt w:val="decimal"/>
      <w:lvlText w:val="%8."/>
      <w:lvlJc w:val="left"/>
      <w:pPr>
        <w:tabs>
          <w:tab w:val="num" w:pos="5760"/>
        </w:tabs>
        <w:ind w:left="5760" w:hanging="360"/>
      </w:pPr>
    </w:lvl>
    <w:lvl w:ilvl="8" w:tplc="DEB090D2" w:tentative="1">
      <w:start w:val="1"/>
      <w:numFmt w:val="decimal"/>
      <w:lvlText w:val="%9."/>
      <w:lvlJc w:val="left"/>
      <w:pPr>
        <w:tabs>
          <w:tab w:val="num" w:pos="6480"/>
        </w:tabs>
        <w:ind w:left="6480" w:hanging="360"/>
      </w:pPr>
    </w:lvl>
  </w:abstractNum>
  <w:abstractNum w:abstractNumId="11">
    <w:nsid w:val="70AB0DB9"/>
    <w:multiLevelType w:val="hybridMultilevel"/>
    <w:tmpl w:val="2970F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0"/>
  </w:num>
  <w:num w:numId="4">
    <w:abstractNumId w:val="6"/>
  </w:num>
  <w:num w:numId="5">
    <w:abstractNumId w:val="11"/>
  </w:num>
  <w:num w:numId="6">
    <w:abstractNumId w:val="4"/>
  </w:num>
  <w:num w:numId="7">
    <w:abstractNumId w:val="3"/>
  </w:num>
  <w:num w:numId="8">
    <w:abstractNumId w:val="2"/>
  </w:num>
  <w:num w:numId="9">
    <w:abstractNumId w:val="7"/>
  </w:num>
  <w:num w:numId="10">
    <w:abstractNumId w:val="5"/>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B69"/>
    <w:rsid w:val="000359C0"/>
    <w:rsid w:val="00077B4C"/>
    <w:rsid w:val="000C3AF7"/>
    <w:rsid w:val="00112F43"/>
    <w:rsid w:val="0012026F"/>
    <w:rsid w:val="00191F80"/>
    <w:rsid w:val="00197B69"/>
    <w:rsid w:val="0051781C"/>
    <w:rsid w:val="0068004B"/>
    <w:rsid w:val="006A721C"/>
    <w:rsid w:val="00772B44"/>
    <w:rsid w:val="00802D7E"/>
    <w:rsid w:val="009361D8"/>
    <w:rsid w:val="00A35882"/>
    <w:rsid w:val="00A403DB"/>
    <w:rsid w:val="00A54A97"/>
    <w:rsid w:val="00B033AC"/>
    <w:rsid w:val="00B53541"/>
    <w:rsid w:val="00C8393C"/>
    <w:rsid w:val="00CC30F9"/>
    <w:rsid w:val="00CC5872"/>
    <w:rsid w:val="00D26071"/>
    <w:rsid w:val="00D446B0"/>
    <w:rsid w:val="00D70BA7"/>
    <w:rsid w:val="00D72F2C"/>
    <w:rsid w:val="00ED6017"/>
    <w:rsid w:val="00F04DD7"/>
    <w:rsid w:val="00F2776F"/>
    <w:rsid w:val="00F93767"/>
    <w:rsid w:val="00FD4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9D234-BB94-47E2-BA2F-692BDAB8E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35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781C"/>
    <w:pPr>
      <w:ind w:left="720"/>
      <w:contextualSpacing/>
    </w:pPr>
  </w:style>
  <w:style w:type="paragraph" w:styleId="BalloonText">
    <w:name w:val="Balloon Text"/>
    <w:basedOn w:val="Normal"/>
    <w:link w:val="BalloonTextChar"/>
    <w:uiPriority w:val="99"/>
    <w:semiHidden/>
    <w:unhideWhenUsed/>
    <w:rsid w:val="00CC58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872"/>
    <w:rPr>
      <w:rFonts w:ascii="Segoe UI" w:hAnsi="Segoe UI" w:cs="Segoe UI"/>
      <w:sz w:val="18"/>
      <w:szCs w:val="18"/>
    </w:rPr>
  </w:style>
  <w:style w:type="paragraph" w:styleId="NormalWeb">
    <w:name w:val="Normal (Web)"/>
    <w:basedOn w:val="Normal"/>
    <w:uiPriority w:val="99"/>
    <w:semiHidden/>
    <w:unhideWhenUsed/>
    <w:rsid w:val="00ED601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35558">
      <w:bodyDiv w:val="1"/>
      <w:marLeft w:val="0"/>
      <w:marRight w:val="0"/>
      <w:marTop w:val="0"/>
      <w:marBottom w:val="0"/>
      <w:divBdr>
        <w:top w:val="none" w:sz="0" w:space="0" w:color="auto"/>
        <w:left w:val="none" w:sz="0" w:space="0" w:color="auto"/>
        <w:bottom w:val="none" w:sz="0" w:space="0" w:color="auto"/>
        <w:right w:val="none" w:sz="0" w:space="0" w:color="auto"/>
      </w:divBdr>
      <w:divsChild>
        <w:div w:id="1362824009">
          <w:marLeft w:val="547"/>
          <w:marRight w:val="0"/>
          <w:marTop w:val="0"/>
          <w:marBottom w:val="0"/>
          <w:divBdr>
            <w:top w:val="none" w:sz="0" w:space="0" w:color="auto"/>
            <w:left w:val="none" w:sz="0" w:space="0" w:color="auto"/>
            <w:bottom w:val="none" w:sz="0" w:space="0" w:color="auto"/>
            <w:right w:val="none" w:sz="0" w:space="0" w:color="auto"/>
          </w:divBdr>
        </w:div>
        <w:div w:id="1020471940">
          <w:marLeft w:val="547"/>
          <w:marRight w:val="0"/>
          <w:marTop w:val="0"/>
          <w:marBottom w:val="0"/>
          <w:divBdr>
            <w:top w:val="none" w:sz="0" w:space="0" w:color="auto"/>
            <w:left w:val="none" w:sz="0" w:space="0" w:color="auto"/>
            <w:bottom w:val="none" w:sz="0" w:space="0" w:color="auto"/>
            <w:right w:val="none" w:sz="0" w:space="0" w:color="auto"/>
          </w:divBdr>
        </w:div>
        <w:div w:id="670377245">
          <w:marLeft w:val="547"/>
          <w:marRight w:val="0"/>
          <w:marTop w:val="0"/>
          <w:marBottom w:val="0"/>
          <w:divBdr>
            <w:top w:val="none" w:sz="0" w:space="0" w:color="auto"/>
            <w:left w:val="none" w:sz="0" w:space="0" w:color="auto"/>
            <w:bottom w:val="none" w:sz="0" w:space="0" w:color="auto"/>
            <w:right w:val="none" w:sz="0" w:space="0" w:color="auto"/>
          </w:divBdr>
        </w:div>
        <w:div w:id="647517004">
          <w:marLeft w:val="547"/>
          <w:marRight w:val="0"/>
          <w:marTop w:val="0"/>
          <w:marBottom w:val="0"/>
          <w:divBdr>
            <w:top w:val="none" w:sz="0" w:space="0" w:color="auto"/>
            <w:left w:val="none" w:sz="0" w:space="0" w:color="auto"/>
            <w:bottom w:val="none" w:sz="0" w:space="0" w:color="auto"/>
            <w:right w:val="none" w:sz="0" w:space="0" w:color="auto"/>
          </w:divBdr>
        </w:div>
        <w:div w:id="1290670160">
          <w:marLeft w:val="547"/>
          <w:marRight w:val="0"/>
          <w:marTop w:val="0"/>
          <w:marBottom w:val="0"/>
          <w:divBdr>
            <w:top w:val="none" w:sz="0" w:space="0" w:color="auto"/>
            <w:left w:val="none" w:sz="0" w:space="0" w:color="auto"/>
            <w:bottom w:val="none" w:sz="0" w:space="0" w:color="auto"/>
            <w:right w:val="none" w:sz="0" w:space="0" w:color="auto"/>
          </w:divBdr>
        </w:div>
        <w:div w:id="1442915176">
          <w:marLeft w:val="547"/>
          <w:marRight w:val="0"/>
          <w:marTop w:val="0"/>
          <w:marBottom w:val="0"/>
          <w:divBdr>
            <w:top w:val="none" w:sz="0" w:space="0" w:color="auto"/>
            <w:left w:val="none" w:sz="0" w:space="0" w:color="auto"/>
            <w:bottom w:val="none" w:sz="0" w:space="0" w:color="auto"/>
            <w:right w:val="none" w:sz="0" w:space="0" w:color="auto"/>
          </w:divBdr>
        </w:div>
        <w:div w:id="769200279">
          <w:marLeft w:val="547"/>
          <w:marRight w:val="0"/>
          <w:marTop w:val="0"/>
          <w:marBottom w:val="0"/>
          <w:divBdr>
            <w:top w:val="none" w:sz="0" w:space="0" w:color="auto"/>
            <w:left w:val="none" w:sz="0" w:space="0" w:color="auto"/>
            <w:bottom w:val="none" w:sz="0" w:space="0" w:color="auto"/>
            <w:right w:val="none" w:sz="0" w:space="0" w:color="auto"/>
          </w:divBdr>
        </w:div>
      </w:divsChild>
    </w:div>
    <w:div w:id="284848647">
      <w:bodyDiv w:val="1"/>
      <w:marLeft w:val="0"/>
      <w:marRight w:val="0"/>
      <w:marTop w:val="0"/>
      <w:marBottom w:val="0"/>
      <w:divBdr>
        <w:top w:val="none" w:sz="0" w:space="0" w:color="auto"/>
        <w:left w:val="none" w:sz="0" w:space="0" w:color="auto"/>
        <w:bottom w:val="none" w:sz="0" w:space="0" w:color="auto"/>
        <w:right w:val="none" w:sz="0" w:space="0" w:color="auto"/>
      </w:divBdr>
      <w:divsChild>
        <w:div w:id="1913814156">
          <w:marLeft w:val="547"/>
          <w:marRight w:val="0"/>
          <w:marTop w:val="0"/>
          <w:marBottom w:val="0"/>
          <w:divBdr>
            <w:top w:val="none" w:sz="0" w:space="0" w:color="auto"/>
            <w:left w:val="none" w:sz="0" w:space="0" w:color="auto"/>
            <w:bottom w:val="none" w:sz="0" w:space="0" w:color="auto"/>
            <w:right w:val="none" w:sz="0" w:space="0" w:color="auto"/>
          </w:divBdr>
        </w:div>
        <w:div w:id="839269144">
          <w:marLeft w:val="547"/>
          <w:marRight w:val="0"/>
          <w:marTop w:val="0"/>
          <w:marBottom w:val="0"/>
          <w:divBdr>
            <w:top w:val="none" w:sz="0" w:space="0" w:color="auto"/>
            <w:left w:val="none" w:sz="0" w:space="0" w:color="auto"/>
            <w:bottom w:val="none" w:sz="0" w:space="0" w:color="auto"/>
            <w:right w:val="none" w:sz="0" w:space="0" w:color="auto"/>
          </w:divBdr>
        </w:div>
        <w:div w:id="967245878">
          <w:marLeft w:val="547"/>
          <w:marRight w:val="0"/>
          <w:marTop w:val="0"/>
          <w:marBottom w:val="0"/>
          <w:divBdr>
            <w:top w:val="none" w:sz="0" w:space="0" w:color="auto"/>
            <w:left w:val="none" w:sz="0" w:space="0" w:color="auto"/>
            <w:bottom w:val="none" w:sz="0" w:space="0" w:color="auto"/>
            <w:right w:val="none" w:sz="0" w:space="0" w:color="auto"/>
          </w:divBdr>
        </w:div>
        <w:div w:id="1803033722">
          <w:marLeft w:val="547"/>
          <w:marRight w:val="0"/>
          <w:marTop w:val="0"/>
          <w:marBottom w:val="0"/>
          <w:divBdr>
            <w:top w:val="none" w:sz="0" w:space="0" w:color="auto"/>
            <w:left w:val="none" w:sz="0" w:space="0" w:color="auto"/>
            <w:bottom w:val="none" w:sz="0" w:space="0" w:color="auto"/>
            <w:right w:val="none" w:sz="0" w:space="0" w:color="auto"/>
          </w:divBdr>
        </w:div>
        <w:div w:id="426384485">
          <w:marLeft w:val="547"/>
          <w:marRight w:val="0"/>
          <w:marTop w:val="0"/>
          <w:marBottom w:val="0"/>
          <w:divBdr>
            <w:top w:val="none" w:sz="0" w:space="0" w:color="auto"/>
            <w:left w:val="none" w:sz="0" w:space="0" w:color="auto"/>
            <w:bottom w:val="none" w:sz="0" w:space="0" w:color="auto"/>
            <w:right w:val="none" w:sz="0" w:space="0" w:color="auto"/>
          </w:divBdr>
        </w:div>
        <w:div w:id="603732735">
          <w:marLeft w:val="547"/>
          <w:marRight w:val="0"/>
          <w:marTop w:val="0"/>
          <w:marBottom w:val="0"/>
          <w:divBdr>
            <w:top w:val="none" w:sz="0" w:space="0" w:color="auto"/>
            <w:left w:val="none" w:sz="0" w:space="0" w:color="auto"/>
            <w:bottom w:val="none" w:sz="0" w:space="0" w:color="auto"/>
            <w:right w:val="none" w:sz="0" w:space="0" w:color="auto"/>
          </w:divBdr>
        </w:div>
        <w:div w:id="1861123868">
          <w:marLeft w:val="547"/>
          <w:marRight w:val="0"/>
          <w:marTop w:val="0"/>
          <w:marBottom w:val="0"/>
          <w:divBdr>
            <w:top w:val="none" w:sz="0" w:space="0" w:color="auto"/>
            <w:left w:val="none" w:sz="0" w:space="0" w:color="auto"/>
            <w:bottom w:val="none" w:sz="0" w:space="0" w:color="auto"/>
            <w:right w:val="none" w:sz="0" w:space="0" w:color="auto"/>
          </w:divBdr>
        </w:div>
      </w:divsChild>
    </w:div>
    <w:div w:id="594440688">
      <w:bodyDiv w:val="1"/>
      <w:marLeft w:val="0"/>
      <w:marRight w:val="0"/>
      <w:marTop w:val="0"/>
      <w:marBottom w:val="0"/>
      <w:divBdr>
        <w:top w:val="none" w:sz="0" w:space="0" w:color="auto"/>
        <w:left w:val="none" w:sz="0" w:space="0" w:color="auto"/>
        <w:bottom w:val="none" w:sz="0" w:space="0" w:color="auto"/>
        <w:right w:val="none" w:sz="0" w:space="0" w:color="auto"/>
      </w:divBdr>
    </w:div>
    <w:div w:id="857541992">
      <w:bodyDiv w:val="1"/>
      <w:marLeft w:val="0"/>
      <w:marRight w:val="0"/>
      <w:marTop w:val="0"/>
      <w:marBottom w:val="0"/>
      <w:divBdr>
        <w:top w:val="none" w:sz="0" w:space="0" w:color="auto"/>
        <w:left w:val="none" w:sz="0" w:space="0" w:color="auto"/>
        <w:bottom w:val="none" w:sz="0" w:space="0" w:color="auto"/>
        <w:right w:val="none" w:sz="0" w:space="0" w:color="auto"/>
      </w:divBdr>
      <w:divsChild>
        <w:div w:id="929968279">
          <w:marLeft w:val="547"/>
          <w:marRight w:val="0"/>
          <w:marTop w:val="0"/>
          <w:marBottom w:val="0"/>
          <w:divBdr>
            <w:top w:val="none" w:sz="0" w:space="0" w:color="auto"/>
            <w:left w:val="none" w:sz="0" w:space="0" w:color="auto"/>
            <w:bottom w:val="none" w:sz="0" w:space="0" w:color="auto"/>
            <w:right w:val="none" w:sz="0" w:space="0" w:color="auto"/>
          </w:divBdr>
        </w:div>
        <w:div w:id="96145816">
          <w:marLeft w:val="547"/>
          <w:marRight w:val="0"/>
          <w:marTop w:val="0"/>
          <w:marBottom w:val="0"/>
          <w:divBdr>
            <w:top w:val="none" w:sz="0" w:space="0" w:color="auto"/>
            <w:left w:val="none" w:sz="0" w:space="0" w:color="auto"/>
            <w:bottom w:val="none" w:sz="0" w:space="0" w:color="auto"/>
            <w:right w:val="none" w:sz="0" w:space="0" w:color="auto"/>
          </w:divBdr>
        </w:div>
        <w:div w:id="1273974415">
          <w:marLeft w:val="547"/>
          <w:marRight w:val="0"/>
          <w:marTop w:val="0"/>
          <w:marBottom w:val="0"/>
          <w:divBdr>
            <w:top w:val="none" w:sz="0" w:space="0" w:color="auto"/>
            <w:left w:val="none" w:sz="0" w:space="0" w:color="auto"/>
            <w:bottom w:val="none" w:sz="0" w:space="0" w:color="auto"/>
            <w:right w:val="none" w:sz="0" w:space="0" w:color="auto"/>
          </w:divBdr>
        </w:div>
        <w:div w:id="1874223065">
          <w:marLeft w:val="547"/>
          <w:marRight w:val="0"/>
          <w:marTop w:val="0"/>
          <w:marBottom w:val="0"/>
          <w:divBdr>
            <w:top w:val="none" w:sz="0" w:space="0" w:color="auto"/>
            <w:left w:val="none" w:sz="0" w:space="0" w:color="auto"/>
            <w:bottom w:val="none" w:sz="0" w:space="0" w:color="auto"/>
            <w:right w:val="none" w:sz="0" w:space="0" w:color="auto"/>
          </w:divBdr>
        </w:div>
        <w:div w:id="1275289725">
          <w:marLeft w:val="547"/>
          <w:marRight w:val="0"/>
          <w:marTop w:val="0"/>
          <w:marBottom w:val="0"/>
          <w:divBdr>
            <w:top w:val="none" w:sz="0" w:space="0" w:color="auto"/>
            <w:left w:val="none" w:sz="0" w:space="0" w:color="auto"/>
            <w:bottom w:val="none" w:sz="0" w:space="0" w:color="auto"/>
            <w:right w:val="none" w:sz="0" w:space="0" w:color="auto"/>
          </w:divBdr>
        </w:div>
      </w:divsChild>
    </w:div>
    <w:div w:id="883056583">
      <w:bodyDiv w:val="1"/>
      <w:marLeft w:val="0"/>
      <w:marRight w:val="0"/>
      <w:marTop w:val="0"/>
      <w:marBottom w:val="0"/>
      <w:divBdr>
        <w:top w:val="none" w:sz="0" w:space="0" w:color="auto"/>
        <w:left w:val="none" w:sz="0" w:space="0" w:color="auto"/>
        <w:bottom w:val="none" w:sz="0" w:space="0" w:color="auto"/>
        <w:right w:val="none" w:sz="0" w:space="0" w:color="auto"/>
      </w:divBdr>
    </w:div>
    <w:div w:id="999582418">
      <w:bodyDiv w:val="1"/>
      <w:marLeft w:val="0"/>
      <w:marRight w:val="0"/>
      <w:marTop w:val="0"/>
      <w:marBottom w:val="0"/>
      <w:divBdr>
        <w:top w:val="none" w:sz="0" w:space="0" w:color="auto"/>
        <w:left w:val="none" w:sz="0" w:space="0" w:color="auto"/>
        <w:bottom w:val="none" w:sz="0" w:space="0" w:color="auto"/>
        <w:right w:val="none" w:sz="0" w:space="0" w:color="auto"/>
      </w:divBdr>
    </w:div>
    <w:div w:id="1281303786">
      <w:bodyDiv w:val="1"/>
      <w:marLeft w:val="0"/>
      <w:marRight w:val="0"/>
      <w:marTop w:val="0"/>
      <w:marBottom w:val="0"/>
      <w:divBdr>
        <w:top w:val="none" w:sz="0" w:space="0" w:color="auto"/>
        <w:left w:val="none" w:sz="0" w:space="0" w:color="auto"/>
        <w:bottom w:val="none" w:sz="0" w:space="0" w:color="auto"/>
        <w:right w:val="none" w:sz="0" w:space="0" w:color="auto"/>
      </w:divBdr>
    </w:div>
    <w:div w:id="1418091061">
      <w:bodyDiv w:val="1"/>
      <w:marLeft w:val="0"/>
      <w:marRight w:val="0"/>
      <w:marTop w:val="0"/>
      <w:marBottom w:val="0"/>
      <w:divBdr>
        <w:top w:val="none" w:sz="0" w:space="0" w:color="auto"/>
        <w:left w:val="none" w:sz="0" w:space="0" w:color="auto"/>
        <w:bottom w:val="none" w:sz="0" w:space="0" w:color="auto"/>
        <w:right w:val="none" w:sz="0" w:space="0" w:color="auto"/>
      </w:divBdr>
    </w:div>
    <w:div w:id="1667395753">
      <w:bodyDiv w:val="1"/>
      <w:marLeft w:val="0"/>
      <w:marRight w:val="0"/>
      <w:marTop w:val="0"/>
      <w:marBottom w:val="0"/>
      <w:divBdr>
        <w:top w:val="none" w:sz="0" w:space="0" w:color="auto"/>
        <w:left w:val="none" w:sz="0" w:space="0" w:color="auto"/>
        <w:bottom w:val="none" w:sz="0" w:space="0" w:color="auto"/>
        <w:right w:val="none" w:sz="0" w:space="0" w:color="auto"/>
      </w:divBdr>
    </w:div>
    <w:div w:id="1898202230">
      <w:bodyDiv w:val="1"/>
      <w:marLeft w:val="0"/>
      <w:marRight w:val="0"/>
      <w:marTop w:val="0"/>
      <w:marBottom w:val="0"/>
      <w:divBdr>
        <w:top w:val="none" w:sz="0" w:space="0" w:color="auto"/>
        <w:left w:val="none" w:sz="0" w:space="0" w:color="auto"/>
        <w:bottom w:val="none" w:sz="0" w:space="0" w:color="auto"/>
        <w:right w:val="none" w:sz="0" w:space="0" w:color="auto"/>
      </w:divBdr>
      <w:divsChild>
        <w:div w:id="778719339">
          <w:marLeft w:val="547"/>
          <w:marRight w:val="0"/>
          <w:marTop w:val="0"/>
          <w:marBottom w:val="0"/>
          <w:divBdr>
            <w:top w:val="none" w:sz="0" w:space="0" w:color="auto"/>
            <w:left w:val="none" w:sz="0" w:space="0" w:color="auto"/>
            <w:bottom w:val="none" w:sz="0" w:space="0" w:color="auto"/>
            <w:right w:val="none" w:sz="0" w:space="0" w:color="auto"/>
          </w:divBdr>
        </w:div>
        <w:div w:id="2012371595">
          <w:marLeft w:val="547"/>
          <w:marRight w:val="0"/>
          <w:marTop w:val="0"/>
          <w:marBottom w:val="0"/>
          <w:divBdr>
            <w:top w:val="none" w:sz="0" w:space="0" w:color="auto"/>
            <w:left w:val="none" w:sz="0" w:space="0" w:color="auto"/>
            <w:bottom w:val="none" w:sz="0" w:space="0" w:color="auto"/>
            <w:right w:val="none" w:sz="0" w:space="0" w:color="auto"/>
          </w:divBdr>
        </w:div>
        <w:div w:id="1945722678">
          <w:marLeft w:val="547"/>
          <w:marRight w:val="0"/>
          <w:marTop w:val="0"/>
          <w:marBottom w:val="0"/>
          <w:divBdr>
            <w:top w:val="none" w:sz="0" w:space="0" w:color="auto"/>
            <w:left w:val="none" w:sz="0" w:space="0" w:color="auto"/>
            <w:bottom w:val="none" w:sz="0" w:space="0" w:color="auto"/>
            <w:right w:val="none" w:sz="0" w:space="0" w:color="auto"/>
          </w:divBdr>
        </w:div>
        <w:div w:id="1845626126">
          <w:marLeft w:val="547"/>
          <w:marRight w:val="0"/>
          <w:marTop w:val="0"/>
          <w:marBottom w:val="0"/>
          <w:divBdr>
            <w:top w:val="none" w:sz="0" w:space="0" w:color="auto"/>
            <w:left w:val="none" w:sz="0" w:space="0" w:color="auto"/>
            <w:bottom w:val="none" w:sz="0" w:space="0" w:color="auto"/>
            <w:right w:val="none" w:sz="0" w:space="0" w:color="auto"/>
          </w:divBdr>
        </w:div>
      </w:divsChild>
    </w:div>
    <w:div w:id="1982348201">
      <w:bodyDiv w:val="1"/>
      <w:marLeft w:val="0"/>
      <w:marRight w:val="0"/>
      <w:marTop w:val="0"/>
      <w:marBottom w:val="0"/>
      <w:divBdr>
        <w:top w:val="none" w:sz="0" w:space="0" w:color="auto"/>
        <w:left w:val="none" w:sz="0" w:space="0" w:color="auto"/>
        <w:bottom w:val="none" w:sz="0" w:space="0" w:color="auto"/>
        <w:right w:val="none" w:sz="0" w:space="0" w:color="auto"/>
      </w:divBdr>
      <w:divsChild>
        <w:div w:id="1724525154">
          <w:marLeft w:val="360"/>
          <w:marRight w:val="0"/>
          <w:marTop w:val="200"/>
          <w:marBottom w:val="0"/>
          <w:divBdr>
            <w:top w:val="none" w:sz="0" w:space="0" w:color="auto"/>
            <w:left w:val="none" w:sz="0" w:space="0" w:color="auto"/>
            <w:bottom w:val="none" w:sz="0" w:space="0" w:color="auto"/>
            <w:right w:val="none" w:sz="0" w:space="0" w:color="auto"/>
          </w:divBdr>
        </w:div>
      </w:divsChild>
    </w:div>
    <w:div w:id="2145000383">
      <w:bodyDiv w:val="1"/>
      <w:marLeft w:val="0"/>
      <w:marRight w:val="0"/>
      <w:marTop w:val="0"/>
      <w:marBottom w:val="0"/>
      <w:divBdr>
        <w:top w:val="none" w:sz="0" w:space="0" w:color="auto"/>
        <w:left w:val="none" w:sz="0" w:space="0" w:color="auto"/>
        <w:bottom w:val="none" w:sz="0" w:space="0" w:color="auto"/>
        <w:right w:val="none" w:sz="0" w:space="0" w:color="auto"/>
      </w:divBdr>
      <w:divsChild>
        <w:div w:id="858398632">
          <w:marLeft w:val="806"/>
          <w:marRight w:val="0"/>
          <w:marTop w:val="200"/>
          <w:marBottom w:val="0"/>
          <w:divBdr>
            <w:top w:val="none" w:sz="0" w:space="0" w:color="auto"/>
            <w:left w:val="none" w:sz="0" w:space="0" w:color="auto"/>
            <w:bottom w:val="none" w:sz="0" w:space="0" w:color="auto"/>
            <w:right w:val="none" w:sz="0" w:space="0" w:color="auto"/>
          </w:divBdr>
        </w:div>
        <w:div w:id="737245770">
          <w:marLeft w:val="806"/>
          <w:marRight w:val="0"/>
          <w:marTop w:val="200"/>
          <w:marBottom w:val="0"/>
          <w:divBdr>
            <w:top w:val="none" w:sz="0" w:space="0" w:color="auto"/>
            <w:left w:val="none" w:sz="0" w:space="0" w:color="auto"/>
            <w:bottom w:val="none" w:sz="0" w:space="0" w:color="auto"/>
            <w:right w:val="none" w:sz="0" w:space="0" w:color="auto"/>
          </w:divBdr>
        </w:div>
        <w:div w:id="802887481">
          <w:marLeft w:val="806"/>
          <w:marRight w:val="0"/>
          <w:marTop w:val="200"/>
          <w:marBottom w:val="0"/>
          <w:divBdr>
            <w:top w:val="none" w:sz="0" w:space="0" w:color="auto"/>
            <w:left w:val="none" w:sz="0" w:space="0" w:color="auto"/>
            <w:bottom w:val="none" w:sz="0" w:space="0" w:color="auto"/>
            <w:right w:val="none" w:sz="0" w:space="0" w:color="auto"/>
          </w:divBdr>
        </w:div>
        <w:div w:id="1262950436">
          <w:marLeft w:val="806"/>
          <w:marRight w:val="0"/>
          <w:marTop w:val="200"/>
          <w:marBottom w:val="0"/>
          <w:divBdr>
            <w:top w:val="none" w:sz="0" w:space="0" w:color="auto"/>
            <w:left w:val="none" w:sz="0" w:space="0" w:color="auto"/>
            <w:bottom w:val="none" w:sz="0" w:space="0" w:color="auto"/>
            <w:right w:val="none" w:sz="0" w:space="0" w:color="auto"/>
          </w:divBdr>
        </w:div>
        <w:div w:id="598487847">
          <w:marLeft w:val="806"/>
          <w:marRight w:val="0"/>
          <w:marTop w:val="200"/>
          <w:marBottom w:val="0"/>
          <w:divBdr>
            <w:top w:val="none" w:sz="0" w:space="0" w:color="auto"/>
            <w:left w:val="none" w:sz="0" w:space="0" w:color="auto"/>
            <w:bottom w:val="none" w:sz="0" w:space="0" w:color="auto"/>
            <w:right w:val="none" w:sz="0" w:space="0" w:color="auto"/>
          </w:divBdr>
        </w:div>
        <w:div w:id="1782650166">
          <w:marLeft w:val="806"/>
          <w:marRight w:val="0"/>
          <w:marTop w:val="200"/>
          <w:marBottom w:val="0"/>
          <w:divBdr>
            <w:top w:val="none" w:sz="0" w:space="0" w:color="auto"/>
            <w:left w:val="none" w:sz="0" w:space="0" w:color="auto"/>
            <w:bottom w:val="none" w:sz="0" w:space="0" w:color="auto"/>
            <w:right w:val="none" w:sz="0" w:space="0" w:color="auto"/>
          </w:divBdr>
        </w:div>
        <w:div w:id="434709729">
          <w:marLeft w:val="806"/>
          <w:marRight w:val="0"/>
          <w:marTop w:val="200"/>
          <w:marBottom w:val="0"/>
          <w:divBdr>
            <w:top w:val="none" w:sz="0" w:space="0" w:color="auto"/>
            <w:left w:val="none" w:sz="0" w:space="0" w:color="auto"/>
            <w:bottom w:val="none" w:sz="0" w:space="0" w:color="auto"/>
            <w:right w:val="none" w:sz="0" w:space="0" w:color="auto"/>
          </w:divBdr>
        </w:div>
        <w:div w:id="991759906">
          <w:marLeft w:val="806"/>
          <w:marRight w:val="0"/>
          <w:marTop w:val="200"/>
          <w:marBottom w:val="0"/>
          <w:divBdr>
            <w:top w:val="none" w:sz="0" w:space="0" w:color="auto"/>
            <w:left w:val="none" w:sz="0" w:space="0" w:color="auto"/>
            <w:bottom w:val="none" w:sz="0" w:space="0" w:color="auto"/>
            <w:right w:val="none" w:sz="0" w:space="0" w:color="auto"/>
          </w:divBdr>
        </w:div>
        <w:div w:id="1483036288">
          <w:marLeft w:val="806"/>
          <w:marRight w:val="0"/>
          <w:marTop w:val="200"/>
          <w:marBottom w:val="0"/>
          <w:divBdr>
            <w:top w:val="none" w:sz="0" w:space="0" w:color="auto"/>
            <w:left w:val="none" w:sz="0" w:space="0" w:color="auto"/>
            <w:bottom w:val="none" w:sz="0" w:space="0" w:color="auto"/>
            <w:right w:val="none" w:sz="0" w:space="0" w:color="auto"/>
          </w:divBdr>
        </w:div>
        <w:div w:id="865101008">
          <w:marLeft w:val="806"/>
          <w:marRight w:val="0"/>
          <w:marTop w:val="200"/>
          <w:marBottom w:val="0"/>
          <w:divBdr>
            <w:top w:val="none" w:sz="0" w:space="0" w:color="auto"/>
            <w:left w:val="none" w:sz="0" w:space="0" w:color="auto"/>
            <w:bottom w:val="none" w:sz="0" w:space="0" w:color="auto"/>
            <w:right w:val="none" w:sz="0" w:space="0" w:color="auto"/>
          </w:divBdr>
        </w:div>
        <w:div w:id="1137914837">
          <w:marLeft w:val="806"/>
          <w:marRight w:val="0"/>
          <w:marTop w:val="200"/>
          <w:marBottom w:val="0"/>
          <w:divBdr>
            <w:top w:val="none" w:sz="0" w:space="0" w:color="auto"/>
            <w:left w:val="none" w:sz="0" w:space="0" w:color="auto"/>
            <w:bottom w:val="none" w:sz="0" w:space="0" w:color="auto"/>
            <w:right w:val="none" w:sz="0" w:space="0" w:color="auto"/>
          </w:divBdr>
        </w:div>
        <w:div w:id="847329564">
          <w:marLeft w:val="806"/>
          <w:marRight w:val="0"/>
          <w:marTop w:val="200"/>
          <w:marBottom w:val="0"/>
          <w:divBdr>
            <w:top w:val="none" w:sz="0" w:space="0" w:color="auto"/>
            <w:left w:val="none" w:sz="0" w:space="0" w:color="auto"/>
            <w:bottom w:val="none" w:sz="0" w:space="0" w:color="auto"/>
            <w:right w:val="none" w:sz="0" w:space="0" w:color="auto"/>
          </w:divBdr>
        </w:div>
        <w:div w:id="1966041307">
          <w:marLeft w:val="806"/>
          <w:marRight w:val="0"/>
          <w:marTop w:val="200"/>
          <w:marBottom w:val="0"/>
          <w:divBdr>
            <w:top w:val="none" w:sz="0" w:space="0" w:color="auto"/>
            <w:left w:val="none" w:sz="0" w:space="0" w:color="auto"/>
            <w:bottom w:val="none" w:sz="0" w:space="0" w:color="auto"/>
            <w:right w:val="none" w:sz="0" w:space="0" w:color="auto"/>
          </w:divBdr>
        </w:div>
        <w:div w:id="264506029">
          <w:marLeft w:val="806"/>
          <w:marRight w:val="0"/>
          <w:marTop w:val="200"/>
          <w:marBottom w:val="0"/>
          <w:divBdr>
            <w:top w:val="none" w:sz="0" w:space="0" w:color="auto"/>
            <w:left w:val="none" w:sz="0" w:space="0" w:color="auto"/>
            <w:bottom w:val="none" w:sz="0" w:space="0" w:color="auto"/>
            <w:right w:val="none" w:sz="0" w:space="0" w:color="auto"/>
          </w:divBdr>
        </w:div>
        <w:div w:id="2095008319">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Swinscoe</dc:creator>
  <cp:keywords/>
  <dc:description/>
  <cp:lastModifiedBy>Ms Swinscoe</cp:lastModifiedBy>
  <cp:revision>5</cp:revision>
  <cp:lastPrinted>2017-10-30T07:57:00Z</cp:lastPrinted>
  <dcterms:created xsi:type="dcterms:W3CDTF">2017-10-30T13:52:00Z</dcterms:created>
  <dcterms:modified xsi:type="dcterms:W3CDTF">2017-10-30T14:48:00Z</dcterms:modified>
</cp:coreProperties>
</file>