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CC5872" w:rsidRDefault="00B53541" w:rsidP="00802D7E">
      <w:pPr>
        <w:rPr>
          <w:b/>
        </w:rPr>
      </w:pPr>
      <w:r w:rsidRPr="00802D7E">
        <w:rPr>
          <w:b/>
        </w:rPr>
        <w:t xml:space="preserve">Argument: </w:t>
      </w:r>
      <w:r w:rsidR="00CC5872">
        <w:rPr>
          <w:b/>
        </w:rPr>
        <w:t xml:space="preserve">The impact of religious opposition </w:t>
      </w:r>
    </w:p>
    <w:p w:rsidR="00B53541" w:rsidRPr="00802D7E" w:rsidRDefault="00CC5872" w:rsidP="00802D7E">
      <w:pPr>
        <w:rPr>
          <w:b/>
          <w:u w:val="single"/>
        </w:rPr>
      </w:pPr>
      <w:r>
        <w:rPr>
          <w:b/>
        </w:rPr>
        <w:t>The problem of religion was easy for the Nazis to deal with because the main religions failed to oppose the Nazis</w:t>
      </w:r>
    </w:p>
    <w:p w:rsidR="00B53541" w:rsidRDefault="00802D7E">
      <w:pPr>
        <w:rPr>
          <w:i/>
        </w:rPr>
      </w:pPr>
      <w:r w:rsidRPr="00802D7E">
        <w:rPr>
          <w:b/>
        </w:rPr>
        <w:t>Exemplar question:</w:t>
      </w:r>
      <w:r>
        <w:t xml:space="preserve"> </w:t>
      </w:r>
      <w:r w:rsidR="00C8393C">
        <w:t xml:space="preserve">How far do you agree with Interpretation 2 about the effectiveness of opposition </w:t>
      </w:r>
      <w:r w:rsidR="00D26071">
        <w:t xml:space="preserve">of the Church in Nazi </w:t>
      </w:r>
      <w:proofErr w:type="gramStart"/>
      <w:r w:rsidR="00D26071">
        <w:t>Germany</w:t>
      </w:r>
      <w:proofErr w:type="gramEnd"/>
      <w:r w:rsidR="00D26071">
        <w:t xml:space="preserve"> </w:t>
      </w:r>
    </w:p>
    <w:p w:rsidR="00F04DD7" w:rsidRDefault="00B033AC">
      <w:r w:rsidRPr="00A54A97">
        <w:rPr>
          <w:noProof/>
          <w:sz w:val="20"/>
          <w:szCs w:val="20"/>
          <w:lang w:eastAsia="en-GB"/>
        </w:rPr>
        <mc:AlternateContent>
          <mc:Choice Requires="wps">
            <w:drawing>
              <wp:anchor distT="0" distB="0" distL="114300" distR="114300" simplePos="0" relativeHeight="251659264" behindDoc="0" locked="0" layoutInCell="1" allowOverlap="1" wp14:anchorId="75A48902" wp14:editId="4429185F">
                <wp:simplePos x="0" y="0"/>
                <wp:positionH relativeFrom="margin">
                  <wp:align>left</wp:align>
                </wp:positionH>
                <wp:positionV relativeFrom="paragraph">
                  <wp:posOffset>168910</wp:posOffset>
                </wp:positionV>
                <wp:extent cx="3095625" cy="2609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9562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3AC" w:rsidRPr="00A54A97" w:rsidRDefault="00B033AC" w:rsidP="00B033AC">
                            <w:pPr>
                              <w:rPr>
                                <w:b/>
                                <w:sz w:val="20"/>
                                <w:szCs w:val="20"/>
                              </w:rPr>
                            </w:pPr>
                            <w:r>
                              <w:rPr>
                                <w:b/>
                                <w:bCs/>
                                <w:sz w:val="20"/>
                                <w:szCs w:val="20"/>
                                <w:u w:val="single"/>
                              </w:rPr>
                              <w:t>Interpretation 1</w:t>
                            </w:r>
                            <w:r w:rsidRPr="00A54A97">
                              <w:rPr>
                                <w:b/>
                                <w:bCs/>
                                <w:sz w:val="20"/>
                                <w:szCs w:val="20"/>
                                <w:u w:val="single"/>
                              </w:rPr>
                              <w:t xml:space="preserve">.  </w:t>
                            </w:r>
                          </w:p>
                          <w:p w:rsidR="00B033AC" w:rsidRDefault="00B033AC" w:rsidP="00B033AC">
                            <w:r>
                              <w:t xml:space="preserve">The Protestant church did make some attempt to oppose Nazi control. Martin </w:t>
                            </w:r>
                            <w:proofErr w:type="spellStart"/>
                            <w:r>
                              <w:t>Niemoller</w:t>
                            </w:r>
                            <w:proofErr w:type="spellEnd"/>
                            <w:r>
                              <w:t xml:space="preserve"> should be remembered for his courage and bravery in speaking out against the Nazis. </w:t>
                            </w:r>
                            <w:proofErr w:type="spellStart"/>
                            <w:r>
                              <w:t>Niemoller</w:t>
                            </w:r>
                            <w:proofErr w:type="spellEnd"/>
                            <w:r>
                              <w:t xml:space="preserve"> set up the ‘Confessional Church’ supported by more than 6,000 pastors. This church followed traditional German Protestantism and not the preaching’s of Hitler much to the dislike of the Nazi party. The Nazi attempt to destroy the Protestant opposition created martyrs</w:t>
                            </w:r>
                            <w:r>
                              <w:t>.</w:t>
                            </w:r>
                          </w:p>
                          <w:p w:rsidR="00B033AC" w:rsidRDefault="00B033AC" w:rsidP="00B033AC">
                            <w:r>
                              <w:t>*Martyrs (People who suffer for the cause)</w:t>
                            </w:r>
                          </w:p>
                          <w:p w:rsidR="00B033AC" w:rsidRPr="00A54A97" w:rsidRDefault="00B033AC" w:rsidP="00F04DD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48902" id="Text Box 1" o:spid="_x0000_s1027" type="#_x0000_t202" style="position:absolute;margin-left:0;margin-top:13.3pt;width:243.75pt;height: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" fillcolor="white [3201]" strokeweight=".5pt">
                <v:textbox>
                  <w:txbxContent>
                    <w:p w:rsidR="00B033AC" w:rsidRPr="00A54A97" w:rsidRDefault="00B033AC" w:rsidP="00B033AC">
                      <w:pPr>
                        <w:rPr>
                          <w:b/>
                          <w:sz w:val="20"/>
                          <w:szCs w:val="20"/>
                        </w:rPr>
                      </w:pPr>
                      <w:r>
                        <w:rPr>
                          <w:b/>
                          <w:bCs/>
                          <w:sz w:val="20"/>
                          <w:szCs w:val="20"/>
                          <w:u w:val="single"/>
                        </w:rPr>
                        <w:t>Interpretation 1</w:t>
                      </w:r>
                      <w:r w:rsidRPr="00A54A97">
                        <w:rPr>
                          <w:b/>
                          <w:bCs/>
                          <w:sz w:val="20"/>
                          <w:szCs w:val="20"/>
                          <w:u w:val="single"/>
                        </w:rPr>
                        <w:t xml:space="preserve">.  </w:t>
                      </w:r>
                    </w:p>
                    <w:p w:rsidR="00B033AC" w:rsidRDefault="00B033AC" w:rsidP="00B033AC">
                      <w:r>
                        <w:t xml:space="preserve">The Protestant church did make some attempt to oppose Nazi control. Martin </w:t>
                      </w:r>
                      <w:proofErr w:type="spellStart"/>
                      <w:r>
                        <w:t>Niemoller</w:t>
                      </w:r>
                      <w:proofErr w:type="spellEnd"/>
                      <w:r>
                        <w:t xml:space="preserve"> should be remembered for his courage and bravery in speaking out against the Nazis. </w:t>
                      </w:r>
                      <w:proofErr w:type="spellStart"/>
                      <w:r>
                        <w:t>Niemoller</w:t>
                      </w:r>
                      <w:proofErr w:type="spellEnd"/>
                      <w:r>
                        <w:t xml:space="preserve"> set up the ‘Confessional Church’ supported by more than 6,000 pastors. This church followed traditional German Protestantism and not the preaching’s of Hitler much to the dislike of the Nazi party. The Nazi attempt to destroy the Protestant opposition created martyrs</w:t>
                      </w:r>
                      <w:r>
                        <w:t>.</w:t>
                      </w:r>
                    </w:p>
                    <w:p w:rsidR="00B033AC" w:rsidRDefault="00B033AC" w:rsidP="00B033AC">
                      <w:r>
                        <w:t>*Martyrs (People who suffer for the cause)</w:t>
                      </w:r>
                    </w:p>
                    <w:p w:rsidR="00B033AC" w:rsidRPr="00A54A97" w:rsidRDefault="00B033AC" w:rsidP="00F04DD7">
                      <w:pPr>
                        <w:rPr>
                          <w:b/>
                          <w:sz w:val="20"/>
                          <w:szCs w:val="20"/>
                        </w:rPr>
                      </w:pPr>
                    </w:p>
                  </w:txbxContent>
                </v:textbox>
                <w10:wrap anchorx="margin"/>
              </v:shape>
            </w:pict>
          </mc:Fallback>
        </mc:AlternateContent>
      </w:r>
      <w:r w:rsidR="00C8393C" w:rsidRPr="00A54A97">
        <w:rPr>
          <w:noProof/>
          <w:sz w:val="20"/>
          <w:szCs w:val="20"/>
          <w:lang w:eastAsia="en-GB"/>
        </w:rPr>
        <mc:AlternateContent>
          <mc:Choice Requires="wps">
            <w:drawing>
              <wp:anchor distT="0" distB="0" distL="114300" distR="114300" simplePos="0" relativeHeight="251661312" behindDoc="0" locked="0" layoutInCell="1" allowOverlap="1" wp14:anchorId="46901932" wp14:editId="21236690">
                <wp:simplePos x="0" y="0"/>
                <wp:positionH relativeFrom="margin">
                  <wp:posOffset>3209925</wp:posOffset>
                </wp:positionH>
                <wp:positionV relativeFrom="paragraph">
                  <wp:posOffset>187325</wp:posOffset>
                </wp:positionV>
                <wp:extent cx="3362325" cy="260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62325" cy="2609850"/>
                        </a:xfrm>
                        <a:prstGeom prst="rect">
                          <a:avLst/>
                        </a:prstGeom>
                        <a:solidFill>
                          <a:sysClr val="window" lastClr="FFFFFF"/>
                        </a:solidFill>
                        <a:ln w="6350">
                          <a:solidFill>
                            <a:prstClr val="black"/>
                          </a:solidFill>
                        </a:ln>
                        <a:effectLst/>
                      </wps:spPr>
                      <wps:txbx>
                        <w:txbxContent>
                          <w:p w:rsidR="00B033AC" w:rsidRDefault="00B033AC" w:rsidP="00B033AC">
                            <w:pPr>
                              <w:rPr>
                                <w:b/>
                                <w:bCs/>
                                <w:sz w:val="20"/>
                                <w:szCs w:val="20"/>
                                <w:u w:val="single"/>
                              </w:rPr>
                            </w:pPr>
                            <w:r>
                              <w:rPr>
                                <w:b/>
                                <w:bCs/>
                                <w:sz w:val="20"/>
                                <w:szCs w:val="20"/>
                                <w:u w:val="single"/>
                              </w:rPr>
                              <w:t>Interpretation 2</w:t>
                            </w:r>
                            <w:r w:rsidRPr="00A54A97">
                              <w:rPr>
                                <w:b/>
                                <w:bCs/>
                                <w:sz w:val="20"/>
                                <w:szCs w:val="20"/>
                                <w:u w:val="single"/>
                              </w:rPr>
                              <w:t xml:space="preserve">. </w:t>
                            </w:r>
                          </w:p>
                          <w:p w:rsidR="00B033AC" w:rsidRDefault="00B033AC" w:rsidP="00B033AC">
                            <w:r>
                              <w:t xml:space="preserve">The Protestant church made a poor attempt an opposing the Nazis, many were arrested and sent to concentration camps. </w:t>
                            </w:r>
                            <w:proofErr w:type="spellStart"/>
                            <w:r>
                              <w:t>Niemoller</w:t>
                            </w:r>
                            <w:proofErr w:type="spellEnd"/>
                            <w:r>
                              <w:t xml:space="preserve"> was arrested in 1937, he was tried and kept in prison and sent to Dachau concentration camp where he was held until 1945. Many Catholic priests suffered the same fate at least 400 were sent to concentration camps where they were put into a special block at Dachau. The harsh consequences for speaking out against the party kept any opposition from the church at bay. </w:t>
                            </w:r>
                          </w:p>
                          <w:p w:rsidR="00B033AC" w:rsidRDefault="00B033AC" w:rsidP="00B53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1932" id="Text Box 2" o:spid="_x0000_s1028" type="#_x0000_t202" style="position:absolute;margin-left:252.75pt;margin-top:14.75pt;width:264.7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" fillcolor="window" strokeweight=".5pt">
                <v:textbox>
                  <w:txbxContent>
                    <w:p w:rsidR="00B033AC" w:rsidRDefault="00B033AC" w:rsidP="00B033AC">
                      <w:pPr>
                        <w:rPr>
                          <w:b/>
                          <w:bCs/>
                          <w:sz w:val="20"/>
                          <w:szCs w:val="20"/>
                          <w:u w:val="single"/>
                        </w:rPr>
                      </w:pPr>
                      <w:r>
                        <w:rPr>
                          <w:b/>
                          <w:bCs/>
                          <w:sz w:val="20"/>
                          <w:szCs w:val="20"/>
                          <w:u w:val="single"/>
                        </w:rPr>
                        <w:t>Interpretation 2</w:t>
                      </w:r>
                      <w:r w:rsidRPr="00A54A97">
                        <w:rPr>
                          <w:b/>
                          <w:bCs/>
                          <w:sz w:val="20"/>
                          <w:szCs w:val="20"/>
                          <w:u w:val="single"/>
                        </w:rPr>
                        <w:t xml:space="preserve">. </w:t>
                      </w:r>
                    </w:p>
                    <w:p w:rsidR="00B033AC" w:rsidRDefault="00B033AC" w:rsidP="00B033AC">
                      <w:r>
                        <w:t xml:space="preserve">The Protestant church made a poor attempt an opposing the Nazis, many were arrested and sent to concentration camps. </w:t>
                      </w:r>
                      <w:proofErr w:type="spellStart"/>
                      <w:r>
                        <w:t>Niemoller</w:t>
                      </w:r>
                      <w:proofErr w:type="spellEnd"/>
                      <w:r>
                        <w:t xml:space="preserve"> was arrested in 1937, he was tried and kept in prison and sent to Dachau concentration camp where he was held until 1945. Many Catholic priests suffered the same fate at least 400 were sent to concentration camps where they were put into a special block at Dachau. The harsh consequences for speaking out against the party kept any opposition from the church at bay. </w:t>
                      </w:r>
                    </w:p>
                    <w:p w:rsidR="00B033AC" w:rsidRDefault="00B033AC" w:rsidP="00B53541"/>
                  </w:txbxContent>
                </v:textbox>
                <w10:wrap anchorx="margin"/>
              </v:shape>
            </w:pict>
          </mc:Fallback>
        </mc:AlternateContent>
      </w:r>
    </w:p>
    <w:tbl>
      <w:tblPr>
        <w:tblStyle w:val="TableGrid"/>
        <w:tblpPr w:leftFromText="180" w:rightFromText="180" w:vertAnchor="text" w:horzAnchor="margin" w:tblpY="4198"/>
        <w:tblW w:w="10369" w:type="dxa"/>
        <w:tblLook w:val="04A0" w:firstRow="1" w:lastRow="0" w:firstColumn="1" w:lastColumn="0" w:noHBand="0" w:noVBand="1"/>
      </w:tblPr>
      <w:tblGrid>
        <w:gridCol w:w="4957"/>
        <w:gridCol w:w="5412"/>
      </w:tblGrid>
      <w:tr w:rsidR="009361D8" w:rsidTr="009361D8">
        <w:trPr>
          <w:trHeight w:val="267"/>
        </w:trPr>
        <w:tc>
          <w:tcPr>
            <w:tcW w:w="4957" w:type="dxa"/>
          </w:tcPr>
          <w:p w:rsidR="009361D8" w:rsidRPr="009361D8" w:rsidRDefault="009361D8" w:rsidP="009361D8">
            <w:pPr>
              <w:rPr>
                <w:sz w:val="20"/>
                <w:szCs w:val="20"/>
              </w:rPr>
            </w:pPr>
            <w:r w:rsidRPr="009361D8">
              <w:rPr>
                <w:sz w:val="20"/>
                <w:szCs w:val="20"/>
              </w:rPr>
              <w:t xml:space="preserve">Arguments to support </w:t>
            </w:r>
          </w:p>
          <w:p w:rsidR="009361D8" w:rsidRPr="009361D8" w:rsidRDefault="009361D8" w:rsidP="009361D8">
            <w:pPr>
              <w:rPr>
                <w:sz w:val="20"/>
                <w:szCs w:val="20"/>
              </w:rPr>
            </w:pPr>
            <w:r w:rsidRPr="009361D8">
              <w:rPr>
                <w:sz w:val="20"/>
                <w:szCs w:val="20"/>
              </w:rPr>
              <w:t xml:space="preserve">The Church </w:t>
            </w:r>
            <w:r w:rsidRPr="009361D8">
              <w:rPr>
                <w:b/>
                <w:sz w:val="20"/>
                <w:szCs w:val="20"/>
              </w:rPr>
              <w:t xml:space="preserve">did </w:t>
            </w:r>
            <w:r w:rsidRPr="009361D8">
              <w:rPr>
                <w:sz w:val="20"/>
                <w:szCs w:val="20"/>
              </w:rPr>
              <w:t xml:space="preserve">oppose the Nazis effectively </w:t>
            </w:r>
          </w:p>
        </w:tc>
        <w:tc>
          <w:tcPr>
            <w:tcW w:w="5412" w:type="dxa"/>
          </w:tcPr>
          <w:p w:rsidR="009361D8" w:rsidRPr="009361D8" w:rsidRDefault="009361D8" w:rsidP="009361D8">
            <w:pPr>
              <w:rPr>
                <w:sz w:val="20"/>
                <w:szCs w:val="20"/>
              </w:rPr>
            </w:pPr>
            <w:r w:rsidRPr="009361D8">
              <w:rPr>
                <w:sz w:val="20"/>
                <w:szCs w:val="20"/>
              </w:rPr>
              <w:t xml:space="preserve">Arguments to challenge </w:t>
            </w:r>
          </w:p>
          <w:p w:rsidR="009361D8" w:rsidRPr="009361D8" w:rsidRDefault="009361D8" w:rsidP="009361D8">
            <w:pPr>
              <w:rPr>
                <w:sz w:val="20"/>
                <w:szCs w:val="20"/>
              </w:rPr>
            </w:pPr>
            <w:r w:rsidRPr="009361D8">
              <w:rPr>
                <w:sz w:val="20"/>
                <w:szCs w:val="20"/>
              </w:rPr>
              <w:t xml:space="preserve">The Church did not oppose the Nazis effectively </w:t>
            </w:r>
          </w:p>
        </w:tc>
      </w:tr>
      <w:tr w:rsidR="009361D8" w:rsidRPr="00A54A97" w:rsidTr="009361D8">
        <w:trPr>
          <w:trHeight w:val="4315"/>
        </w:trPr>
        <w:tc>
          <w:tcPr>
            <w:tcW w:w="4957" w:type="dxa"/>
          </w:tcPr>
          <w:p w:rsidR="009361D8" w:rsidRPr="009361D8" w:rsidRDefault="009361D8" w:rsidP="009361D8">
            <w:pPr>
              <w:pStyle w:val="ListParagraph"/>
              <w:numPr>
                <w:ilvl w:val="0"/>
                <w:numId w:val="8"/>
              </w:numPr>
              <w:rPr>
                <w:sz w:val="20"/>
                <w:szCs w:val="20"/>
              </w:rPr>
            </w:pPr>
            <w:r w:rsidRPr="009361D8">
              <w:rPr>
                <w:bCs/>
                <w:sz w:val="20"/>
                <w:szCs w:val="20"/>
              </w:rPr>
              <w:t xml:space="preserve">Confessional Church was set up </w:t>
            </w:r>
            <w:r w:rsidRPr="009361D8">
              <w:rPr>
                <w:sz w:val="20"/>
                <w:szCs w:val="20"/>
              </w:rPr>
              <w:t xml:space="preserve">under </w:t>
            </w:r>
            <w:r w:rsidRPr="009361D8">
              <w:rPr>
                <w:bCs/>
                <w:sz w:val="20"/>
                <w:szCs w:val="20"/>
              </w:rPr>
              <w:t xml:space="preserve">Martin </w:t>
            </w:r>
            <w:proofErr w:type="spellStart"/>
            <w:r w:rsidRPr="009361D8">
              <w:rPr>
                <w:bCs/>
                <w:sz w:val="20"/>
                <w:szCs w:val="20"/>
              </w:rPr>
              <w:t>Niemoller</w:t>
            </w:r>
            <w:proofErr w:type="spellEnd"/>
            <w:r w:rsidRPr="009361D8">
              <w:rPr>
                <w:bCs/>
                <w:sz w:val="20"/>
                <w:szCs w:val="20"/>
              </w:rPr>
              <w:t xml:space="preserve"> </w:t>
            </w:r>
            <w:r w:rsidRPr="009361D8">
              <w:rPr>
                <w:sz w:val="20"/>
                <w:szCs w:val="20"/>
              </w:rPr>
              <w:t xml:space="preserve">= 6000 pastors.  </w:t>
            </w:r>
          </w:p>
          <w:p w:rsidR="009361D8" w:rsidRPr="009361D8" w:rsidRDefault="009361D8" w:rsidP="009361D8">
            <w:pPr>
              <w:pStyle w:val="ListParagraph"/>
              <w:numPr>
                <w:ilvl w:val="0"/>
                <w:numId w:val="8"/>
              </w:numPr>
              <w:rPr>
                <w:sz w:val="20"/>
                <w:szCs w:val="20"/>
              </w:rPr>
            </w:pPr>
            <w:r w:rsidRPr="009361D8">
              <w:rPr>
                <w:sz w:val="20"/>
                <w:szCs w:val="20"/>
              </w:rPr>
              <w:t>He criticised Hitler over the radio and helped oppose the euthanasia programme.</w:t>
            </w:r>
          </w:p>
          <w:p w:rsidR="009361D8" w:rsidRPr="009361D8" w:rsidRDefault="009361D8" w:rsidP="009361D8">
            <w:pPr>
              <w:pStyle w:val="ListParagraph"/>
              <w:numPr>
                <w:ilvl w:val="0"/>
                <w:numId w:val="8"/>
              </w:numPr>
              <w:rPr>
                <w:sz w:val="20"/>
                <w:szCs w:val="20"/>
              </w:rPr>
            </w:pPr>
            <w:proofErr w:type="spellStart"/>
            <w:r w:rsidRPr="009361D8">
              <w:rPr>
                <w:sz w:val="20"/>
                <w:szCs w:val="20"/>
              </w:rPr>
              <w:t>Neimoller</w:t>
            </w:r>
            <w:proofErr w:type="spellEnd"/>
            <w:r w:rsidRPr="009361D8">
              <w:rPr>
                <w:sz w:val="20"/>
                <w:szCs w:val="20"/>
              </w:rPr>
              <w:t xml:space="preserve"> survived the war and became a symbol of opposition  </w:t>
            </w:r>
          </w:p>
          <w:p w:rsidR="009361D8" w:rsidRPr="009361D8" w:rsidRDefault="009361D8" w:rsidP="009361D8">
            <w:pPr>
              <w:pStyle w:val="ListParagraph"/>
              <w:numPr>
                <w:ilvl w:val="0"/>
                <w:numId w:val="8"/>
              </w:numPr>
              <w:rPr>
                <w:sz w:val="20"/>
                <w:szCs w:val="20"/>
              </w:rPr>
            </w:pPr>
            <w:r w:rsidRPr="009361D8">
              <w:rPr>
                <w:sz w:val="20"/>
                <w:szCs w:val="20"/>
              </w:rPr>
              <w:t xml:space="preserve">Agnes von </w:t>
            </w:r>
            <w:proofErr w:type="spellStart"/>
            <w:r w:rsidRPr="009361D8">
              <w:rPr>
                <w:sz w:val="20"/>
                <w:szCs w:val="20"/>
              </w:rPr>
              <w:t>Grone</w:t>
            </w:r>
            <w:proofErr w:type="spellEnd"/>
            <w:r w:rsidRPr="009361D8">
              <w:rPr>
                <w:sz w:val="20"/>
                <w:szCs w:val="20"/>
              </w:rPr>
              <w:t xml:space="preserve"> spoke out against the Nazis and lead the Protestant Women’s Bureau </w:t>
            </w:r>
          </w:p>
          <w:p w:rsidR="009361D8" w:rsidRPr="009361D8" w:rsidRDefault="009361D8" w:rsidP="009361D8">
            <w:pPr>
              <w:pStyle w:val="ListParagraph"/>
              <w:numPr>
                <w:ilvl w:val="0"/>
                <w:numId w:val="8"/>
              </w:numPr>
              <w:rPr>
                <w:sz w:val="20"/>
                <w:szCs w:val="20"/>
              </w:rPr>
            </w:pPr>
            <w:r w:rsidRPr="009361D8">
              <w:rPr>
                <w:sz w:val="20"/>
                <w:szCs w:val="20"/>
              </w:rPr>
              <w:t xml:space="preserve">Although the Pope did sign the Concordat in 1933 by 1937 Pope Pius XI wrote a letter criticising the Nazi party ‘With Burning Anxiety’. </w:t>
            </w:r>
          </w:p>
          <w:p w:rsidR="009361D8" w:rsidRPr="009361D8" w:rsidRDefault="009361D8" w:rsidP="009361D8">
            <w:pPr>
              <w:pStyle w:val="ListParagraph"/>
              <w:numPr>
                <w:ilvl w:val="0"/>
                <w:numId w:val="8"/>
              </w:numPr>
              <w:rPr>
                <w:sz w:val="20"/>
                <w:szCs w:val="20"/>
              </w:rPr>
            </w:pPr>
            <w:r w:rsidRPr="009361D8">
              <w:rPr>
                <w:sz w:val="20"/>
                <w:szCs w:val="20"/>
              </w:rPr>
              <w:t xml:space="preserve">Priests showed this letter to their congregations in an attempt to resist the Nazi party  </w:t>
            </w:r>
          </w:p>
          <w:p w:rsidR="009361D8" w:rsidRPr="009361D8" w:rsidRDefault="009361D8" w:rsidP="009361D8">
            <w:pPr>
              <w:pStyle w:val="ListParagraph"/>
              <w:numPr>
                <w:ilvl w:val="0"/>
                <w:numId w:val="8"/>
              </w:numPr>
              <w:rPr>
                <w:sz w:val="20"/>
                <w:szCs w:val="20"/>
              </w:rPr>
            </w:pPr>
            <w:r w:rsidRPr="009361D8">
              <w:rPr>
                <w:sz w:val="20"/>
                <w:szCs w:val="20"/>
              </w:rPr>
              <w:t xml:space="preserve">Catholic churches remained packed with worshipers every Sunday </w:t>
            </w:r>
          </w:p>
          <w:p w:rsidR="009361D8" w:rsidRPr="009361D8" w:rsidRDefault="009361D8" w:rsidP="009361D8">
            <w:pPr>
              <w:pStyle w:val="ListParagraph"/>
              <w:numPr>
                <w:ilvl w:val="0"/>
                <w:numId w:val="8"/>
              </w:numPr>
              <w:rPr>
                <w:sz w:val="20"/>
                <w:szCs w:val="20"/>
              </w:rPr>
            </w:pPr>
            <w:r w:rsidRPr="009361D8">
              <w:rPr>
                <w:sz w:val="20"/>
                <w:szCs w:val="20"/>
              </w:rPr>
              <w:t xml:space="preserve">Catholics owed their first allegiance to the Pope and not </w:t>
            </w:r>
            <w:r w:rsidRPr="009361D8">
              <w:rPr>
                <w:sz w:val="20"/>
                <w:szCs w:val="20"/>
              </w:rPr>
              <w:t>Hitler</w:t>
            </w:r>
            <w:r w:rsidRPr="009361D8">
              <w:rPr>
                <w:sz w:val="20"/>
                <w:szCs w:val="20"/>
              </w:rPr>
              <w:t xml:space="preserve"> </w:t>
            </w:r>
          </w:p>
          <w:p w:rsidR="009361D8" w:rsidRPr="009361D8" w:rsidRDefault="009361D8" w:rsidP="009361D8">
            <w:pPr>
              <w:rPr>
                <w:sz w:val="20"/>
                <w:szCs w:val="20"/>
              </w:rPr>
            </w:pPr>
          </w:p>
        </w:tc>
        <w:tc>
          <w:tcPr>
            <w:tcW w:w="5412" w:type="dxa"/>
          </w:tcPr>
          <w:p w:rsidR="009361D8" w:rsidRPr="009361D8" w:rsidRDefault="009361D8" w:rsidP="009361D8">
            <w:pPr>
              <w:pStyle w:val="ListParagraph"/>
              <w:numPr>
                <w:ilvl w:val="0"/>
                <w:numId w:val="5"/>
              </w:numPr>
              <w:rPr>
                <w:sz w:val="20"/>
                <w:szCs w:val="20"/>
              </w:rPr>
            </w:pPr>
            <w:r w:rsidRPr="009361D8">
              <w:rPr>
                <w:bCs/>
                <w:sz w:val="20"/>
                <w:szCs w:val="20"/>
              </w:rPr>
              <w:t xml:space="preserve">1933 Concordant </w:t>
            </w:r>
            <w:r w:rsidRPr="009361D8">
              <w:rPr>
                <w:sz w:val="20"/>
                <w:szCs w:val="20"/>
              </w:rPr>
              <w:t>with the Catholic Church = Hitler promising not to interfere with the Church (they can keep Catholic schools and symbols and freedom to worship) and the church will keep out of politics.</w:t>
            </w:r>
          </w:p>
          <w:p w:rsidR="009361D8" w:rsidRPr="009361D8" w:rsidRDefault="009361D8" w:rsidP="009361D8">
            <w:pPr>
              <w:pStyle w:val="ListParagraph"/>
              <w:numPr>
                <w:ilvl w:val="0"/>
                <w:numId w:val="5"/>
              </w:numPr>
              <w:rPr>
                <w:sz w:val="20"/>
                <w:szCs w:val="20"/>
              </w:rPr>
            </w:pPr>
            <w:r w:rsidRPr="009361D8">
              <w:rPr>
                <w:sz w:val="20"/>
                <w:szCs w:val="20"/>
              </w:rPr>
              <w:t xml:space="preserve">By 1937 Hitler had broken his promises and Christian symbols had been removed from schools, Catholic schools shut down and the Catholic Youth was banned.  </w:t>
            </w:r>
          </w:p>
          <w:p w:rsidR="009361D8" w:rsidRPr="009361D8" w:rsidRDefault="009361D8" w:rsidP="009361D8">
            <w:pPr>
              <w:pStyle w:val="ListParagraph"/>
              <w:numPr>
                <w:ilvl w:val="0"/>
                <w:numId w:val="5"/>
              </w:numPr>
              <w:rPr>
                <w:sz w:val="20"/>
                <w:szCs w:val="20"/>
              </w:rPr>
            </w:pPr>
            <w:r w:rsidRPr="009361D8">
              <w:rPr>
                <w:bCs/>
                <w:sz w:val="20"/>
                <w:szCs w:val="20"/>
              </w:rPr>
              <w:t>400 priests in Dachau.</w:t>
            </w:r>
          </w:p>
          <w:p w:rsidR="009361D8" w:rsidRPr="009361D8" w:rsidRDefault="009361D8" w:rsidP="009361D8">
            <w:pPr>
              <w:pStyle w:val="ListParagraph"/>
              <w:numPr>
                <w:ilvl w:val="0"/>
                <w:numId w:val="5"/>
              </w:numPr>
              <w:rPr>
                <w:sz w:val="20"/>
                <w:szCs w:val="20"/>
              </w:rPr>
            </w:pPr>
            <w:r w:rsidRPr="009361D8">
              <w:rPr>
                <w:bCs/>
                <w:sz w:val="20"/>
                <w:szCs w:val="20"/>
              </w:rPr>
              <w:t xml:space="preserve">In 1933 the Protestant groups that supported the Nazis set up the Reich Church </w:t>
            </w:r>
            <w:r w:rsidRPr="009361D8">
              <w:rPr>
                <w:sz w:val="20"/>
                <w:szCs w:val="20"/>
              </w:rPr>
              <w:t xml:space="preserve">(Muller was leader.  2 000 pastors) </w:t>
            </w:r>
          </w:p>
          <w:p w:rsidR="009361D8" w:rsidRPr="009361D8" w:rsidRDefault="009361D8" w:rsidP="009361D8">
            <w:pPr>
              <w:pStyle w:val="ListParagraph"/>
              <w:numPr>
                <w:ilvl w:val="0"/>
                <w:numId w:val="5"/>
              </w:numPr>
              <w:rPr>
                <w:sz w:val="20"/>
                <w:szCs w:val="20"/>
              </w:rPr>
            </w:pPr>
            <w:r w:rsidRPr="009361D8">
              <w:rPr>
                <w:sz w:val="20"/>
                <w:szCs w:val="20"/>
              </w:rPr>
              <w:t xml:space="preserve">The keenest members of the Reich Church wore Nazi uniforms and gave the Nazi salute their motto was ‘The swastika on our chests and the Cross in our hearts’ </w:t>
            </w:r>
          </w:p>
        </w:tc>
      </w:tr>
    </w:tbl>
    <w:p w:rsidR="00197B69" w:rsidRPr="00A54A97" w:rsidRDefault="009361D8">
      <w:pPr>
        <w:rPr>
          <w:sz w:val="20"/>
          <w:szCs w:val="20"/>
        </w:rPr>
      </w:pPr>
      <w:r w:rsidRPr="009361D8">
        <w:rPr>
          <w:noProof/>
          <w:sz w:val="20"/>
          <w:szCs w:val="20"/>
          <w:lang w:eastAsia="en-GB"/>
        </w:rPr>
        <mc:AlternateContent>
          <mc:Choice Requires="wps">
            <w:drawing>
              <wp:anchor distT="0" distB="0" distL="114300" distR="114300" simplePos="0" relativeHeight="251670528" behindDoc="0" locked="0" layoutInCell="1" allowOverlap="1" wp14:anchorId="7631EECC" wp14:editId="74A311C0">
                <wp:simplePos x="0" y="0"/>
                <wp:positionH relativeFrom="margin">
                  <wp:align>center</wp:align>
                </wp:positionH>
                <wp:positionV relativeFrom="paragraph">
                  <wp:posOffset>5988685</wp:posOffset>
                </wp:positionV>
                <wp:extent cx="6696075" cy="2133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9607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1D8" w:rsidRPr="00A35882" w:rsidRDefault="009361D8" w:rsidP="009361D8">
                            <w:pPr>
                              <w:rPr>
                                <w:b/>
                                <w:sz w:val="20"/>
                                <w:szCs w:val="20"/>
                              </w:rPr>
                            </w:pPr>
                            <w:r w:rsidRPr="00A35882">
                              <w:rPr>
                                <w:b/>
                                <w:sz w:val="20"/>
                                <w:szCs w:val="20"/>
                              </w:rPr>
                              <w:t>Other information:</w:t>
                            </w:r>
                          </w:p>
                          <w:p w:rsidR="009361D8" w:rsidRPr="00A35882" w:rsidRDefault="009361D8" w:rsidP="009361D8">
                            <w:pPr>
                              <w:rPr>
                                <w:b/>
                                <w:sz w:val="20"/>
                                <w:szCs w:val="20"/>
                              </w:rPr>
                            </w:pPr>
                            <w:r>
                              <w:rPr>
                                <w:sz w:val="20"/>
                                <w:szCs w:val="20"/>
                              </w:rPr>
                              <w:t xml:space="preserve">This question focused on how the church opposed the Nazi party. You may also get a question that asks about </w:t>
                            </w:r>
                            <w:r w:rsidRPr="00A35882">
                              <w:rPr>
                                <w:b/>
                                <w:sz w:val="20"/>
                                <w:szCs w:val="20"/>
                              </w:rPr>
                              <w:t>how the Nazis used the church to control and influence people.</w:t>
                            </w:r>
                          </w:p>
                          <w:p w:rsidR="009361D8" w:rsidRDefault="009361D8" w:rsidP="009361D8">
                            <w:pPr>
                              <w:rPr>
                                <w:sz w:val="20"/>
                                <w:szCs w:val="20"/>
                              </w:rPr>
                            </w:pPr>
                            <w:r>
                              <w:rPr>
                                <w:sz w:val="20"/>
                                <w:szCs w:val="20"/>
                              </w:rPr>
                              <w:t>Key points to include</w:t>
                            </w:r>
                          </w:p>
                          <w:p w:rsidR="009361D8" w:rsidRDefault="009361D8" w:rsidP="009361D8">
                            <w:pPr>
                              <w:pStyle w:val="ListParagraph"/>
                              <w:numPr>
                                <w:ilvl w:val="0"/>
                                <w:numId w:val="9"/>
                              </w:numPr>
                              <w:rPr>
                                <w:sz w:val="20"/>
                                <w:szCs w:val="20"/>
                              </w:rPr>
                            </w:pPr>
                            <w:r>
                              <w:rPr>
                                <w:sz w:val="20"/>
                                <w:szCs w:val="20"/>
                              </w:rPr>
                              <w:t>Hitler set up the Ministry of Church affairs in 1935 in an attempt to weaken the hold the Catholic and Protestant churches had on people</w:t>
                            </w:r>
                            <w:bookmarkStart w:id="0" w:name="_GoBack"/>
                            <w:bookmarkEnd w:id="0"/>
                          </w:p>
                          <w:p w:rsidR="009361D8" w:rsidRDefault="009361D8" w:rsidP="009361D8">
                            <w:pPr>
                              <w:pStyle w:val="ListParagraph"/>
                              <w:numPr>
                                <w:ilvl w:val="0"/>
                                <w:numId w:val="9"/>
                              </w:numPr>
                              <w:rPr>
                                <w:sz w:val="20"/>
                                <w:szCs w:val="20"/>
                              </w:rPr>
                            </w:pPr>
                            <w:r>
                              <w:rPr>
                                <w:sz w:val="20"/>
                                <w:szCs w:val="20"/>
                              </w:rPr>
                              <w:t>The German faith movement was set up to replace Christian values and ceremonies with pagan (non- Christian)  ideas (only 5% of the population joined)</w:t>
                            </w:r>
                          </w:p>
                          <w:p w:rsidR="009361D8" w:rsidRDefault="009361D8" w:rsidP="009361D8">
                            <w:pPr>
                              <w:pStyle w:val="ListParagraph"/>
                              <w:numPr>
                                <w:ilvl w:val="0"/>
                                <w:numId w:val="9"/>
                              </w:numPr>
                              <w:rPr>
                                <w:sz w:val="20"/>
                                <w:szCs w:val="20"/>
                              </w:rPr>
                            </w:pPr>
                            <w:r>
                              <w:rPr>
                                <w:sz w:val="20"/>
                                <w:szCs w:val="20"/>
                              </w:rPr>
                              <w:t xml:space="preserve">Many Catholics supported Hitler because of his opposition to communism </w:t>
                            </w:r>
                          </w:p>
                          <w:p w:rsidR="009361D8" w:rsidRPr="009361D8" w:rsidRDefault="009361D8" w:rsidP="009361D8">
                            <w:pPr>
                              <w:pStyle w:val="ListParagraph"/>
                              <w:numPr>
                                <w:ilvl w:val="0"/>
                                <w:numId w:val="9"/>
                              </w:numPr>
                              <w:rPr>
                                <w:sz w:val="20"/>
                                <w:szCs w:val="20"/>
                              </w:rPr>
                            </w:pPr>
                            <w:r>
                              <w:rPr>
                                <w:sz w:val="20"/>
                                <w:szCs w:val="20"/>
                              </w:rPr>
                              <w:t>There were catholic schools and youth movements were closed down</w:t>
                            </w:r>
                          </w:p>
                          <w:p w:rsidR="009361D8" w:rsidRDefault="009361D8" w:rsidP="009361D8">
                            <w:pPr>
                              <w:pStyle w:val="ListParagraph"/>
                              <w:numPr>
                                <w:ilvl w:val="0"/>
                                <w:numId w:val="9"/>
                              </w:numPr>
                              <w:rPr>
                                <w:sz w:val="20"/>
                                <w:szCs w:val="20"/>
                              </w:rPr>
                            </w:pPr>
                            <w:r>
                              <w:rPr>
                                <w:sz w:val="20"/>
                                <w:szCs w:val="20"/>
                              </w:rPr>
                              <w:t>The Reich Church was established to combine all protestants under one Church – Muller became the Reich Bishop in 1933</w:t>
                            </w:r>
                          </w:p>
                          <w:p w:rsidR="009361D8" w:rsidRPr="0068004B" w:rsidRDefault="009361D8" w:rsidP="009361D8">
                            <w:pPr>
                              <w:rPr>
                                <w:sz w:val="20"/>
                                <w:szCs w:val="20"/>
                              </w:rPr>
                            </w:pPr>
                            <w:r w:rsidRPr="0068004B">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1EECC" id="Text Box 7" o:spid="_x0000_s1029" type="#_x0000_t202" style="position:absolute;margin-left:0;margin-top:471.55pt;width:527.25pt;height:16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" fillcolor="white [3201]" strokeweight=".5pt">
                <v:textbox>
                  <w:txbxContent>
                    <w:p w:rsidR="009361D8" w:rsidRPr="00A35882" w:rsidRDefault="009361D8" w:rsidP="009361D8">
                      <w:pPr>
                        <w:rPr>
                          <w:b/>
                          <w:sz w:val="20"/>
                          <w:szCs w:val="20"/>
                        </w:rPr>
                      </w:pPr>
                      <w:r w:rsidRPr="00A35882">
                        <w:rPr>
                          <w:b/>
                          <w:sz w:val="20"/>
                          <w:szCs w:val="20"/>
                        </w:rPr>
                        <w:t>Other information:</w:t>
                      </w:r>
                    </w:p>
                    <w:p w:rsidR="009361D8" w:rsidRPr="00A35882" w:rsidRDefault="009361D8" w:rsidP="009361D8">
                      <w:pPr>
                        <w:rPr>
                          <w:b/>
                          <w:sz w:val="20"/>
                          <w:szCs w:val="20"/>
                        </w:rPr>
                      </w:pPr>
                      <w:r>
                        <w:rPr>
                          <w:sz w:val="20"/>
                          <w:szCs w:val="20"/>
                        </w:rPr>
                        <w:t xml:space="preserve">This question focused on how the church opposed the Nazi party. You may also get a question that asks about </w:t>
                      </w:r>
                      <w:r w:rsidRPr="00A35882">
                        <w:rPr>
                          <w:b/>
                          <w:sz w:val="20"/>
                          <w:szCs w:val="20"/>
                        </w:rPr>
                        <w:t>how the Nazis used the church to control and influence people.</w:t>
                      </w:r>
                    </w:p>
                    <w:p w:rsidR="009361D8" w:rsidRDefault="009361D8" w:rsidP="009361D8">
                      <w:pPr>
                        <w:rPr>
                          <w:sz w:val="20"/>
                          <w:szCs w:val="20"/>
                        </w:rPr>
                      </w:pPr>
                      <w:r>
                        <w:rPr>
                          <w:sz w:val="20"/>
                          <w:szCs w:val="20"/>
                        </w:rPr>
                        <w:t>Key points to include</w:t>
                      </w:r>
                    </w:p>
                    <w:p w:rsidR="009361D8" w:rsidRDefault="009361D8" w:rsidP="009361D8">
                      <w:pPr>
                        <w:pStyle w:val="ListParagraph"/>
                        <w:numPr>
                          <w:ilvl w:val="0"/>
                          <w:numId w:val="9"/>
                        </w:numPr>
                        <w:rPr>
                          <w:sz w:val="20"/>
                          <w:szCs w:val="20"/>
                        </w:rPr>
                      </w:pPr>
                      <w:r>
                        <w:rPr>
                          <w:sz w:val="20"/>
                          <w:szCs w:val="20"/>
                        </w:rPr>
                        <w:t>Hitler set up the Ministry of Church affairs in 1935 in an attempt to weaken the hold the Catholic and Protestant churches had on people</w:t>
                      </w:r>
                      <w:bookmarkStart w:id="1" w:name="_GoBack"/>
                      <w:bookmarkEnd w:id="1"/>
                    </w:p>
                    <w:p w:rsidR="009361D8" w:rsidRDefault="009361D8" w:rsidP="009361D8">
                      <w:pPr>
                        <w:pStyle w:val="ListParagraph"/>
                        <w:numPr>
                          <w:ilvl w:val="0"/>
                          <w:numId w:val="9"/>
                        </w:numPr>
                        <w:rPr>
                          <w:sz w:val="20"/>
                          <w:szCs w:val="20"/>
                        </w:rPr>
                      </w:pPr>
                      <w:r>
                        <w:rPr>
                          <w:sz w:val="20"/>
                          <w:szCs w:val="20"/>
                        </w:rPr>
                        <w:t>The German faith movement was set up to replace Christian values and ceremonies with pagan (non- Christian)  ideas (only 5% of the population joined)</w:t>
                      </w:r>
                    </w:p>
                    <w:p w:rsidR="009361D8" w:rsidRDefault="009361D8" w:rsidP="009361D8">
                      <w:pPr>
                        <w:pStyle w:val="ListParagraph"/>
                        <w:numPr>
                          <w:ilvl w:val="0"/>
                          <w:numId w:val="9"/>
                        </w:numPr>
                        <w:rPr>
                          <w:sz w:val="20"/>
                          <w:szCs w:val="20"/>
                        </w:rPr>
                      </w:pPr>
                      <w:r>
                        <w:rPr>
                          <w:sz w:val="20"/>
                          <w:szCs w:val="20"/>
                        </w:rPr>
                        <w:t xml:space="preserve">Many Catholics supported Hitler because of his opposition to communism </w:t>
                      </w:r>
                    </w:p>
                    <w:p w:rsidR="009361D8" w:rsidRPr="009361D8" w:rsidRDefault="009361D8" w:rsidP="009361D8">
                      <w:pPr>
                        <w:pStyle w:val="ListParagraph"/>
                        <w:numPr>
                          <w:ilvl w:val="0"/>
                          <w:numId w:val="9"/>
                        </w:numPr>
                        <w:rPr>
                          <w:sz w:val="20"/>
                          <w:szCs w:val="20"/>
                        </w:rPr>
                      </w:pPr>
                      <w:r>
                        <w:rPr>
                          <w:sz w:val="20"/>
                          <w:szCs w:val="20"/>
                        </w:rPr>
                        <w:t>There were catholic schools and youth movements were closed down</w:t>
                      </w:r>
                    </w:p>
                    <w:p w:rsidR="009361D8" w:rsidRDefault="009361D8" w:rsidP="009361D8">
                      <w:pPr>
                        <w:pStyle w:val="ListParagraph"/>
                        <w:numPr>
                          <w:ilvl w:val="0"/>
                          <w:numId w:val="9"/>
                        </w:numPr>
                        <w:rPr>
                          <w:sz w:val="20"/>
                          <w:szCs w:val="20"/>
                        </w:rPr>
                      </w:pPr>
                      <w:r>
                        <w:rPr>
                          <w:sz w:val="20"/>
                          <w:szCs w:val="20"/>
                        </w:rPr>
                        <w:t>The Reich Church was established to combine all protestants under one Church – Muller became the Reich Bishop in 1933</w:t>
                      </w:r>
                    </w:p>
                    <w:p w:rsidR="009361D8" w:rsidRPr="0068004B" w:rsidRDefault="009361D8" w:rsidP="009361D8">
                      <w:pPr>
                        <w:rPr>
                          <w:sz w:val="20"/>
                          <w:szCs w:val="20"/>
                        </w:rPr>
                      </w:pPr>
                      <w:r w:rsidRPr="0068004B">
                        <w:rPr>
                          <w:sz w:val="20"/>
                          <w:szCs w:val="20"/>
                        </w:rPr>
                        <w:t xml:space="preserve">  </w:t>
                      </w:r>
                    </w:p>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1">
    <w:nsid w:val="411B5E07"/>
    <w:multiLevelType w:val="hybridMultilevel"/>
    <w:tmpl w:val="FC92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36B45"/>
    <w:multiLevelType w:val="hybridMultilevel"/>
    <w:tmpl w:val="EBBC1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C6B652F"/>
    <w:multiLevelType w:val="hybridMultilevel"/>
    <w:tmpl w:val="F6026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2400C78"/>
    <w:multiLevelType w:val="hybridMultilevel"/>
    <w:tmpl w:val="165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7">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8">
    <w:nsid w:val="70AB0DB9"/>
    <w:multiLevelType w:val="hybridMultilevel"/>
    <w:tmpl w:val="297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C3AF7"/>
    <w:rsid w:val="00197B69"/>
    <w:rsid w:val="0051781C"/>
    <w:rsid w:val="0068004B"/>
    <w:rsid w:val="006A721C"/>
    <w:rsid w:val="00772B44"/>
    <w:rsid w:val="00802D7E"/>
    <w:rsid w:val="009361D8"/>
    <w:rsid w:val="00A35882"/>
    <w:rsid w:val="00A54A97"/>
    <w:rsid w:val="00B033AC"/>
    <w:rsid w:val="00B53541"/>
    <w:rsid w:val="00C8393C"/>
    <w:rsid w:val="00CC30F9"/>
    <w:rsid w:val="00CC5872"/>
    <w:rsid w:val="00D26071"/>
    <w:rsid w:val="00D446B0"/>
    <w:rsid w:val="00D72F2C"/>
    <w:rsid w:val="00F04DD7"/>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 w:type="paragraph" w:styleId="BalloonText">
    <w:name w:val="Balloon Text"/>
    <w:basedOn w:val="Normal"/>
    <w:link w:val="BalloonTextChar"/>
    <w:uiPriority w:val="99"/>
    <w:semiHidden/>
    <w:unhideWhenUsed/>
    <w:rsid w:val="00CC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0688">
      <w:bodyDiv w:val="1"/>
      <w:marLeft w:val="0"/>
      <w:marRight w:val="0"/>
      <w:marTop w:val="0"/>
      <w:marBottom w:val="0"/>
      <w:divBdr>
        <w:top w:val="none" w:sz="0" w:space="0" w:color="auto"/>
        <w:left w:val="none" w:sz="0" w:space="0" w:color="auto"/>
        <w:bottom w:val="none" w:sz="0" w:space="0" w:color="auto"/>
        <w:right w:val="none" w:sz="0" w:space="0" w:color="auto"/>
      </w:divBdr>
    </w:div>
    <w:div w:id="883056583">
      <w:bodyDiv w:val="1"/>
      <w:marLeft w:val="0"/>
      <w:marRight w:val="0"/>
      <w:marTop w:val="0"/>
      <w:marBottom w:val="0"/>
      <w:divBdr>
        <w:top w:val="none" w:sz="0" w:space="0" w:color="auto"/>
        <w:left w:val="none" w:sz="0" w:space="0" w:color="auto"/>
        <w:bottom w:val="none" w:sz="0" w:space="0" w:color="auto"/>
        <w:right w:val="none" w:sz="0" w:space="0" w:color="auto"/>
      </w:divBdr>
    </w:div>
    <w:div w:id="999582418">
      <w:bodyDiv w:val="1"/>
      <w:marLeft w:val="0"/>
      <w:marRight w:val="0"/>
      <w:marTop w:val="0"/>
      <w:marBottom w:val="0"/>
      <w:divBdr>
        <w:top w:val="none" w:sz="0" w:space="0" w:color="auto"/>
        <w:left w:val="none" w:sz="0" w:space="0" w:color="auto"/>
        <w:bottom w:val="none" w:sz="0" w:space="0" w:color="auto"/>
        <w:right w:val="none" w:sz="0" w:space="0" w:color="auto"/>
      </w:divBdr>
    </w:div>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4</cp:revision>
  <cp:lastPrinted>2017-10-30T07:57:00Z</cp:lastPrinted>
  <dcterms:created xsi:type="dcterms:W3CDTF">2017-10-30T12:51:00Z</dcterms:created>
  <dcterms:modified xsi:type="dcterms:W3CDTF">2017-10-30T13:51:00Z</dcterms:modified>
</cp:coreProperties>
</file>