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74BCB" w14:textId="364D45C7" w:rsidR="004B19A1" w:rsidRPr="000C6612" w:rsidRDefault="00A53D37" w:rsidP="708867CE">
      <w:pPr>
        <w:rPr>
          <w:b/>
          <w:bCs/>
          <w:sz w:val="18"/>
          <w:szCs w:val="18"/>
        </w:rPr>
      </w:pPr>
      <w:r w:rsidRPr="708867CE">
        <w:rPr>
          <w:b/>
          <w:bCs/>
          <w:sz w:val="18"/>
          <w:szCs w:val="18"/>
          <w:u w:val="single"/>
        </w:rPr>
        <w:t xml:space="preserve">Curriculum Mapping 2022-23 </w:t>
      </w:r>
      <w:r>
        <w:tab/>
      </w:r>
      <w:r w:rsidR="00C71C17" w:rsidRPr="708867CE">
        <w:rPr>
          <w:b/>
          <w:bCs/>
          <w:sz w:val="18"/>
          <w:szCs w:val="18"/>
          <w:u w:val="single"/>
        </w:rPr>
        <w:t>Subje</w:t>
      </w:r>
      <w:r w:rsidRPr="708867CE">
        <w:rPr>
          <w:b/>
          <w:bCs/>
          <w:sz w:val="18"/>
          <w:szCs w:val="18"/>
          <w:u w:val="single"/>
        </w:rPr>
        <w:t>ct:</w:t>
      </w:r>
      <w:r>
        <w:tab/>
      </w:r>
      <w:r w:rsidR="009F6D63">
        <w:rPr>
          <w:b/>
          <w:bCs/>
          <w:sz w:val="28"/>
          <w:szCs w:val="28"/>
        </w:rPr>
        <w:t xml:space="preserve"> Health and Social Care</w:t>
      </w:r>
      <w:r>
        <w:tab/>
      </w:r>
      <w:r w:rsidRPr="708867CE">
        <w:rPr>
          <w:b/>
          <w:bCs/>
          <w:sz w:val="18"/>
          <w:szCs w:val="18"/>
          <w:u w:val="single"/>
        </w:rPr>
        <w:t xml:space="preserve">Curriculum </w:t>
      </w:r>
      <w:proofErr w:type="gramStart"/>
      <w:r w:rsidRPr="708867CE">
        <w:rPr>
          <w:b/>
          <w:bCs/>
          <w:sz w:val="18"/>
          <w:szCs w:val="18"/>
          <w:u w:val="single"/>
        </w:rPr>
        <w:t xml:space="preserve">Leader </w:t>
      </w:r>
      <w:r w:rsidRPr="708867CE">
        <w:rPr>
          <w:b/>
          <w:bCs/>
          <w:sz w:val="18"/>
          <w:szCs w:val="18"/>
        </w:rPr>
        <w:t xml:space="preserve"> </w:t>
      </w:r>
      <w:proofErr w:type="spellStart"/>
      <w:r w:rsidR="009F6D63">
        <w:rPr>
          <w:b/>
          <w:bCs/>
        </w:rPr>
        <w:t>GSh</w:t>
      </w:r>
      <w:proofErr w:type="spellEnd"/>
      <w:proofErr w:type="gramEnd"/>
      <w:r w:rsidR="009F6D63">
        <w:rPr>
          <w:b/>
          <w:bCs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672A6659" w14:textId="77777777" w:rsidR="00C71C17" w:rsidRDefault="00C71C17">
      <w:pPr>
        <w:rPr>
          <w:sz w:val="16"/>
          <w:szCs w:val="16"/>
        </w:rPr>
      </w:pPr>
    </w:p>
    <w:p w14:paraId="0A37501D" w14:textId="77777777" w:rsidR="0078448C" w:rsidRDefault="0078448C">
      <w:pPr>
        <w:rPr>
          <w:sz w:val="16"/>
          <w:szCs w:val="16"/>
        </w:rPr>
      </w:pPr>
    </w:p>
    <w:tbl>
      <w:tblPr>
        <w:tblStyle w:val="TableGrid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1531"/>
        <w:gridCol w:w="6955"/>
        <w:gridCol w:w="14"/>
        <w:gridCol w:w="222"/>
        <w:gridCol w:w="236"/>
        <w:gridCol w:w="251"/>
        <w:gridCol w:w="6521"/>
      </w:tblGrid>
      <w:tr w:rsidR="009B5EA1" w14:paraId="6629AC6F" w14:textId="77777777" w:rsidTr="005B223A">
        <w:trPr>
          <w:trHeight w:val="1800"/>
          <w:jc w:val="center"/>
        </w:trPr>
        <w:tc>
          <w:tcPr>
            <w:tcW w:w="1531" w:type="dxa"/>
          </w:tcPr>
          <w:p w14:paraId="40451DE3" w14:textId="77777777" w:rsidR="009B5EA1" w:rsidRDefault="009B5EA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FDF1F48" wp14:editId="0DBFF922">
                  <wp:simplePos x="0" y="0"/>
                  <wp:positionH relativeFrom="column">
                    <wp:posOffset>92676</wp:posOffset>
                  </wp:positionH>
                  <wp:positionV relativeFrom="paragraph">
                    <wp:posOffset>121663</wp:posOffset>
                  </wp:positionV>
                  <wp:extent cx="642551" cy="779064"/>
                  <wp:effectExtent l="0" t="0" r="5715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CK CDS badg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551" cy="77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69" w:type="dxa"/>
            <w:gridSpan w:val="2"/>
          </w:tcPr>
          <w:p w14:paraId="23C323CE" w14:textId="6513A5C8" w:rsidR="009B5EA1" w:rsidRDefault="004A06A3" w:rsidP="004A06A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KS5 Curriculum</w:t>
            </w:r>
          </w:p>
          <w:p w14:paraId="3DCBD2DB" w14:textId="4F64F64C" w:rsidR="004A06A3" w:rsidRDefault="004A06A3" w:rsidP="004A06A3">
            <w:pPr>
              <w:jc w:val="center"/>
              <w:rPr>
                <w:b/>
                <w:sz w:val="14"/>
                <w:szCs w:val="16"/>
              </w:rPr>
            </w:pPr>
          </w:p>
          <w:p w14:paraId="6F499A2C" w14:textId="2CBB59B4" w:rsidR="004A06A3" w:rsidRPr="004A06A3" w:rsidRDefault="004A06A3" w:rsidP="004A06A3">
            <w:pPr>
              <w:jc w:val="center"/>
              <w:rPr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???????</w:t>
            </w:r>
          </w:p>
          <w:p w14:paraId="02EB378F" w14:textId="77777777" w:rsidR="009B5EA1" w:rsidRPr="009B5EA1" w:rsidRDefault="009B5EA1" w:rsidP="009B5EA1">
            <w:pPr>
              <w:rPr>
                <w:sz w:val="14"/>
                <w:szCs w:val="16"/>
              </w:rPr>
            </w:pPr>
          </w:p>
        </w:tc>
        <w:tc>
          <w:tcPr>
            <w:tcW w:w="7230" w:type="dxa"/>
            <w:gridSpan w:val="4"/>
          </w:tcPr>
          <w:p w14:paraId="173FE072" w14:textId="6393EB1A" w:rsidR="009B5EA1" w:rsidRPr="004A06A3" w:rsidRDefault="009B5EA1" w:rsidP="004A06A3">
            <w:pPr>
              <w:rPr>
                <w:sz w:val="14"/>
                <w:szCs w:val="16"/>
              </w:rPr>
            </w:pPr>
          </w:p>
        </w:tc>
      </w:tr>
      <w:tr w:rsidR="00C71C17" w14:paraId="05B35921" w14:textId="77777777" w:rsidTr="005B223A">
        <w:trPr>
          <w:trHeight w:val="325"/>
          <w:jc w:val="center"/>
        </w:trPr>
        <w:tc>
          <w:tcPr>
            <w:tcW w:w="1531" w:type="dxa"/>
          </w:tcPr>
          <w:p w14:paraId="41C8F396" w14:textId="77777777" w:rsidR="00C71C17" w:rsidRDefault="00C71C17">
            <w:pPr>
              <w:rPr>
                <w:sz w:val="16"/>
                <w:szCs w:val="16"/>
              </w:rPr>
            </w:pPr>
          </w:p>
        </w:tc>
        <w:tc>
          <w:tcPr>
            <w:tcW w:w="6955" w:type="dxa"/>
            <w:vAlign w:val="center"/>
          </w:tcPr>
          <w:p w14:paraId="3E6B9C69" w14:textId="1ECC278D" w:rsidR="00C71C17" w:rsidRPr="00C71C17" w:rsidRDefault="00001FF3" w:rsidP="000C66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12</w:t>
            </w:r>
          </w:p>
        </w:tc>
        <w:tc>
          <w:tcPr>
            <w:tcW w:w="236" w:type="dxa"/>
            <w:gridSpan w:val="2"/>
            <w:vAlign w:val="center"/>
          </w:tcPr>
          <w:p w14:paraId="78BAB65D" w14:textId="17921919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8521701" w14:textId="3E553E89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dxa"/>
            <w:vAlign w:val="center"/>
          </w:tcPr>
          <w:p w14:paraId="0F9E7248" w14:textId="737F33AB" w:rsidR="00C71C17" w:rsidRDefault="00C71C17" w:rsidP="708867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14:paraId="651FE9A6" w14:textId="51BEEFF5" w:rsidR="00C71C17" w:rsidRDefault="005B223A" w:rsidP="708867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Year 13</w:t>
            </w:r>
          </w:p>
        </w:tc>
      </w:tr>
      <w:tr w:rsidR="000C6612" w14:paraId="16B519E2" w14:textId="77777777" w:rsidTr="005B223A">
        <w:trPr>
          <w:trHeight w:val="1230"/>
          <w:jc w:val="center"/>
        </w:trPr>
        <w:tc>
          <w:tcPr>
            <w:tcW w:w="1531" w:type="dxa"/>
            <w:vAlign w:val="center"/>
          </w:tcPr>
          <w:p w14:paraId="5BDF9D1F" w14:textId="77777777"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Spiral</w:t>
            </w:r>
          </w:p>
          <w:p w14:paraId="2B169DF5" w14:textId="77777777"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Curriculum</w:t>
            </w:r>
          </w:p>
        </w:tc>
        <w:tc>
          <w:tcPr>
            <w:tcW w:w="14199" w:type="dxa"/>
            <w:gridSpan w:val="6"/>
            <w:vAlign w:val="center"/>
          </w:tcPr>
          <w:p w14:paraId="71BF1F95" w14:textId="5B70A114" w:rsidR="000C6612" w:rsidRPr="0078448C" w:rsidRDefault="000C6612" w:rsidP="708867C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71C17" w14:paraId="1B35B51A" w14:textId="77777777" w:rsidTr="005B223A">
        <w:trPr>
          <w:jc w:val="center"/>
        </w:trPr>
        <w:tc>
          <w:tcPr>
            <w:tcW w:w="1531" w:type="dxa"/>
          </w:tcPr>
          <w:p w14:paraId="71156178" w14:textId="77777777" w:rsidR="00C71C17" w:rsidRPr="0078448C" w:rsidRDefault="00C71C17" w:rsidP="00323E35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Skills</w:t>
            </w:r>
          </w:p>
          <w:p w14:paraId="72A3D3EC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0D0B940D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0E27B00A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60061E4C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44EAFD9C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4B94D5A5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3DEEC669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3656B9AB" w14:textId="77777777" w:rsidR="000C6612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45FB0818" w14:textId="77777777" w:rsidR="007936C1" w:rsidRPr="0078448C" w:rsidRDefault="007936C1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049F31CB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53128261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62486C05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4101652C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4B99056E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6955" w:type="dxa"/>
          </w:tcPr>
          <w:p w14:paraId="6707F94B" w14:textId="7B686EF0" w:rsidR="004A06A3" w:rsidRPr="004A06A3" w:rsidRDefault="005B223A" w:rsidP="004A06A3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004A06A3">
              <w:rPr>
                <w:b/>
                <w:bCs/>
                <w:sz w:val="20"/>
                <w:szCs w:val="20"/>
              </w:rPr>
              <w:t>To identify and apply knowled</w:t>
            </w:r>
            <w:r w:rsidR="004A06A3" w:rsidRPr="004A06A3">
              <w:rPr>
                <w:b/>
                <w:bCs/>
                <w:sz w:val="20"/>
                <w:szCs w:val="20"/>
              </w:rPr>
              <w:t>ge and understanding of health a</w:t>
            </w:r>
            <w:r w:rsidRPr="004A06A3">
              <w:rPr>
                <w:b/>
                <w:bCs/>
                <w:sz w:val="20"/>
                <w:szCs w:val="20"/>
              </w:rPr>
              <w:t>nd social care principles.</w:t>
            </w:r>
          </w:p>
          <w:p w14:paraId="49A63DA2" w14:textId="704A651E" w:rsidR="00C71C17" w:rsidRPr="004A06A3" w:rsidRDefault="005B223A" w:rsidP="004A06A3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004A06A3">
              <w:rPr>
                <w:b/>
                <w:bCs/>
                <w:sz w:val="20"/>
                <w:szCs w:val="20"/>
              </w:rPr>
              <w:t xml:space="preserve"> To be able to review</w:t>
            </w:r>
            <w:r w:rsidR="004A06A3" w:rsidRPr="004A06A3">
              <w:rPr>
                <w:b/>
                <w:bCs/>
                <w:sz w:val="20"/>
                <w:szCs w:val="20"/>
              </w:rPr>
              <w:t xml:space="preserve"> </w:t>
            </w:r>
            <w:r w:rsidRPr="004A06A3">
              <w:rPr>
                <w:b/>
                <w:bCs/>
                <w:sz w:val="20"/>
                <w:szCs w:val="20"/>
              </w:rPr>
              <w:t>evidence and draw conclusions o</w:t>
            </w:r>
            <w:r w:rsidR="004A06A3" w:rsidRPr="004A06A3">
              <w:rPr>
                <w:b/>
                <w:bCs/>
                <w:sz w:val="20"/>
                <w:szCs w:val="20"/>
              </w:rPr>
              <w:t>f HSC</w:t>
            </w:r>
            <w:r w:rsidRPr="004A06A3">
              <w:rPr>
                <w:b/>
                <w:bCs/>
                <w:sz w:val="20"/>
                <w:szCs w:val="20"/>
              </w:rPr>
              <w:t xml:space="preserve"> concepts in a given context.</w:t>
            </w:r>
          </w:p>
          <w:p w14:paraId="3128CE75" w14:textId="5EE5EF75" w:rsidR="005B223A" w:rsidRPr="004A06A3" w:rsidRDefault="005B223A" w:rsidP="004A06A3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004A06A3">
              <w:rPr>
                <w:b/>
                <w:bCs/>
                <w:sz w:val="20"/>
                <w:szCs w:val="20"/>
              </w:rPr>
              <w:t>Organise and present</w:t>
            </w:r>
            <w:r w:rsidR="004A06A3" w:rsidRPr="004A06A3">
              <w:rPr>
                <w:b/>
                <w:bCs/>
                <w:sz w:val="20"/>
                <w:szCs w:val="20"/>
              </w:rPr>
              <w:t xml:space="preserve"> detailed</w:t>
            </w:r>
            <w:r w:rsidRPr="004A06A3">
              <w:rPr>
                <w:b/>
                <w:bCs/>
                <w:sz w:val="20"/>
                <w:szCs w:val="20"/>
              </w:rPr>
              <w:t xml:space="preserve"> information using HSC terminology.</w:t>
            </w:r>
          </w:p>
          <w:p w14:paraId="30085AC2" w14:textId="77777777" w:rsidR="005B223A" w:rsidRPr="004A06A3" w:rsidRDefault="005B223A" w:rsidP="004A06A3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004A06A3">
              <w:rPr>
                <w:b/>
                <w:bCs/>
                <w:sz w:val="20"/>
                <w:szCs w:val="20"/>
              </w:rPr>
              <w:t>Communicate effectively with a range of service users, peers and staff using a variety of communication ‘tools.’</w:t>
            </w:r>
          </w:p>
          <w:p w14:paraId="70227153" w14:textId="77777777" w:rsidR="004A06A3" w:rsidRPr="004A06A3" w:rsidRDefault="005B223A" w:rsidP="004A06A3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004A06A3">
              <w:rPr>
                <w:b/>
                <w:bCs/>
                <w:sz w:val="20"/>
                <w:szCs w:val="20"/>
              </w:rPr>
              <w:t>Critically assess the validity, reliability and credibi</w:t>
            </w:r>
            <w:r w:rsidR="004A06A3" w:rsidRPr="004A06A3">
              <w:rPr>
                <w:b/>
                <w:bCs/>
                <w:sz w:val="20"/>
                <w:szCs w:val="20"/>
              </w:rPr>
              <w:t>lity of data, reports and media.</w:t>
            </w:r>
          </w:p>
          <w:p w14:paraId="1755CCC4" w14:textId="77777777" w:rsidR="004A06A3" w:rsidRDefault="004A06A3" w:rsidP="004A06A3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004A06A3">
              <w:rPr>
                <w:b/>
                <w:bCs/>
                <w:sz w:val="20"/>
                <w:szCs w:val="20"/>
              </w:rPr>
              <w:t>Apply knowledge and understanding of HSC principles and concepts to carry out activities safely and reflect on them.</w:t>
            </w:r>
          </w:p>
          <w:p w14:paraId="1299C43A" w14:textId="33A2BB1A" w:rsidR="00246AAB" w:rsidRPr="00246AAB" w:rsidRDefault="00246AAB" w:rsidP="00A17381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4DDBEF00" w14:textId="77777777" w:rsidR="00C71C17" w:rsidRPr="004A06A3" w:rsidRDefault="00C71C1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461D779" w14:textId="77777777" w:rsidR="00C71C17" w:rsidRPr="004A06A3" w:rsidRDefault="00C71C17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14:paraId="3CF2D8B6" w14:textId="77777777" w:rsidR="00C71C17" w:rsidRPr="004A06A3" w:rsidRDefault="00C71C17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5DAE3161" w14:textId="77777777" w:rsidR="004A06A3" w:rsidRPr="004A06A3" w:rsidRDefault="004A06A3" w:rsidP="004A06A3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004A06A3">
              <w:rPr>
                <w:b/>
                <w:bCs/>
                <w:sz w:val="20"/>
                <w:szCs w:val="20"/>
              </w:rPr>
              <w:t>To identify and apply knowledge and understanding of health and social care principles.</w:t>
            </w:r>
          </w:p>
          <w:p w14:paraId="7EA93B9D" w14:textId="77777777" w:rsidR="004A06A3" w:rsidRPr="004A06A3" w:rsidRDefault="004A06A3" w:rsidP="004A06A3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004A06A3">
              <w:rPr>
                <w:b/>
                <w:bCs/>
                <w:sz w:val="20"/>
                <w:szCs w:val="20"/>
              </w:rPr>
              <w:t xml:space="preserve"> To be able to review evidence and draw conclusions of HSC concepts in a given context.</w:t>
            </w:r>
          </w:p>
          <w:p w14:paraId="3D60ED06" w14:textId="77777777" w:rsidR="004A06A3" w:rsidRPr="004A06A3" w:rsidRDefault="004A06A3" w:rsidP="004A06A3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004A06A3">
              <w:rPr>
                <w:b/>
                <w:bCs/>
                <w:sz w:val="20"/>
                <w:szCs w:val="20"/>
              </w:rPr>
              <w:t>Organise and present detailed information using HSC terminology.</w:t>
            </w:r>
          </w:p>
          <w:p w14:paraId="4A71C3BD" w14:textId="77777777" w:rsidR="004A06A3" w:rsidRPr="004A06A3" w:rsidRDefault="004A06A3" w:rsidP="004A06A3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004A06A3">
              <w:rPr>
                <w:b/>
                <w:bCs/>
                <w:sz w:val="20"/>
                <w:szCs w:val="20"/>
              </w:rPr>
              <w:t>Communicate effectively with a range of service users, peers and staff using a variety of communication ‘tools.’</w:t>
            </w:r>
          </w:p>
          <w:p w14:paraId="096F0B38" w14:textId="77777777" w:rsidR="004A06A3" w:rsidRPr="004A06A3" w:rsidRDefault="004A06A3" w:rsidP="004A06A3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004A06A3">
              <w:rPr>
                <w:b/>
                <w:bCs/>
                <w:sz w:val="20"/>
                <w:szCs w:val="20"/>
              </w:rPr>
              <w:t>Critically assess the validity, reliability and credibility of data, reports and media.</w:t>
            </w:r>
          </w:p>
          <w:p w14:paraId="60C395CA" w14:textId="77777777" w:rsidR="00246AAB" w:rsidRPr="00246AAB" w:rsidRDefault="004A06A3" w:rsidP="004A06A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A06A3">
              <w:rPr>
                <w:b/>
                <w:bCs/>
                <w:sz w:val="20"/>
                <w:szCs w:val="20"/>
              </w:rPr>
              <w:t>Apply knowledge and understanding of HSC principles and concepts to carry out activities safely and reflect on them.</w:t>
            </w:r>
          </w:p>
          <w:p w14:paraId="1FC39945" w14:textId="5A00457D" w:rsidR="00246AAB" w:rsidRPr="004A06A3" w:rsidRDefault="00246AAB" w:rsidP="00A17381">
            <w:pPr>
              <w:pStyle w:val="ListParagrap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71C17" w14:paraId="0ADFC02A" w14:textId="77777777" w:rsidTr="005B223A">
        <w:trPr>
          <w:trHeight w:val="1691"/>
          <w:jc w:val="center"/>
        </w:trPr>
        <w:tc>
          <w:tcPr>
            <w:tcW w:w="1531" w:type="dxa"/>
          </w:tcPr>
          <w:p w14:paraId="55790138" w14:textId="77777777" w:rsidR="000C6612" w:rsidRDefault="00C71C17" w:rsidP="00323E35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 xml:space="preserve">Knowledge &amp; Understanding </w:t>
            </w:r>
          </w:p>
          <w:p w14:paraId="7D2FB385" w14:textId="77777777" w:rsidR="00774C43" w:rsidRPr="0078448C" w:rsidRDefault="00774C43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  <w:r>
              <w:rPr>
                <w:b/>
                <w:sz w:val="14"/>
                <w:szCs w:val="16"/>
              </w:rPr>
              <w:t xml:space="preserve">Key Topics per half Term </w:t>
            </w:r>
          </w:p>
          <w:p w14:paraId="34CE0A41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62EBF3C5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6D98A12B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3FE9F23F" w14:textId="504F63E1" w:rsidR="000C6612" w:rsidRPr="0078448C" w:rsidRDefault="000C6612" w:rsidP="708867CE">
            <w:pPr>
              <w:jc w:val="center"/>
              <w:rPr>
                <w:b/>
                <w:bCs/>
                <w:sz w:val="14"/>
                <w:szCs w:val="14"/>
                <w:u w:val="single"/>
              </w:rPr>
            </w:pPr>
          </w:p>
          <w:p w14:paraId="1F72F646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</w:tc>
        <w:tc>
          <w:tcPr>
            <w:tcW w:w="6955" w:type="dxa"/>
          </w:tcPr>
          <w:p w14:paraId="0C5A587A" w14:textId="77777777" w:rsidR="00FF3A13" w:rsidRPr="00FF3A13" w:rsidRDefault="004A06A3" w:rsidP="00FF3A13">
            <w:pPr>
              <w:pStyle w:val="ListParagraph"/>
              <w:rPr>
                <w:sz w:val="20"/>
                <w:szCs w:val="20"/>
                <w:u w:val="single"/>
              </w:rPr>
            </w:pPr>
            <w:r w:rsidRPr="00FF3A13">
              <w:rPr>
                <w:sz w:val="20"/>
                <w:szCs w:val="20"/>
                <w:u w:val="single"/>
              </w:rPr>
              <w:t>Equality, diversity and rights in Health and Social Care</w:t>
            </w:r>
          </w:p>
          <w:p w14:paraId="0C56A996" w14:textId="1C4B35C4" w:rsidR="00FF3A13" w:rsidRPr="00FF3A13" w:rsidRDefault="00FF3A13" w:rsidP="00FF3A1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F3A13">
              <w:rPr>
                <w:sz w:val="20"/>
                <w:szCs w:val="20"/>
              </w:rPr>
              <w:t>Understand concepts of equality, diversity and rights and how these are applied in the context of health, social care and child care environments.</w:t>
            </w:r>
          </w:p>
          <w:p w14:paraId="73B4857A" w14:textId="77777777" w:rsidR="00FF3A13" w:rsidRPr="00FF3A13" w:rsidRDefault="00FF3A13" w:rsidP="00FF3A1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F3A13">
              <w:rPr>
                <w:sz w:val="20"/>
                <w:szCs w:val="20"/>
              </w:rPr>
              <w:t>Understand the impact of discriminatory practices on individuals in health, social care and child care environments.</w:t>
            </w:r>
          </w:p>
          <w:p w14:paraId="6F719D0B" w14:textId="77777777" w:rsidR="00FF3A13" w:rsidRPr="00FF3A13" w:rsidRDefault="00FF3A13" w:rsidP="00FF3A1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F3A13">
              <w:rPr>
                <w:sz w:val="20"/>
                <w:szCs w:val="20"/>
              </w:rPr>
              <w:t>Understand how current legislation and national initiatives promote anti-discriminatory practice in health, social care and childcare environments.</w:t>
            </w:r>
          </w:p>
          <w:p w14:paraId="74A2956C" w14:textId="77777777" w:rsidR="00FF3A13" w:rsidRPr="00FF3A13" w:rsidRDefault="00FF3A13" w:rsidP="00FF3A1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F3A13">
              <w:rPr>
                <w:sz w:val="20"/>
                <w:szCs w:val="20"/>
              </w:rPr>
              <w:lastRenderedPageBreak/>
              <w:t>Understand how equality, diversity and rights in health, social care and childcare environments are promoted.</w:t>
            </w:r>
          </w:p>
          <w:p w14:paraId="587C0CB1" w14:textId="57F4CB39" w:rsidR="00774C43" w:rsidRDefault="00774C43" w:rsidP="00FF3A13">
            <w:pPr>
              <w:pStyle w:val="ListParagraph"/>
              <w:rPr>
                <w:sz w:val="20"/>
                <w:szCs w:val="20"/>
              </w:rPr>
            </w:pPr>
          </w:p>
          <w:p w14:paraId="652526FE" w14:textId="77777777" w:rsidR="00FF3A13" w:rsidRPr="00FF3A13" w:rsidRDefault="00FF3A13" w:rsidP="00FF3A13">
            <w:pPr>
              <w:rPr>
                <w:sz w:val="20"/>
                <w:szCs w:val="20"/>
              </w:rPr>
            </w:pPr>
          </w:p>
          <w:p w14:paraId="667452ED" w14:textId="77777777" w:rsidR="00FF3A13" w:rsidRDefault="00FF3A13" w:rsidP="00FF3A13">
            <w:pPr>
              <w:pStyle w:val="ListParagraph"/>
              <w:rPr>
                <w:sz w:val="20"/>
                <w:szCs w:val="20"/>
                <w:u w:val="single"/>
              </w:rPr>
            </w:pPr>
          </w:p>
          <w:p w14:paraId="2B437EC8" w14:textId="77777777" w:rsidR="00FF3A13" w:rsidRDefault="00FF3A13" w:rsidP="00FF3A13">
            <w:pPr>
              <w:pStyle w:val="ListParagraph"/>
              <w:rPr>
                <w:sz w:val="20"/>
                <w:szCs w:val="20"/>
                <w:u w:val="single"/>
              </w:rPr>
            </w:pPr>
          </w:p>
          <w:p w14:paraId="1FDE9457" w14:textId="77777777" w:rsidR="00FF3A13" w:rsidRDefault="00FF3A13" w:rsidP="00FF3A13">
            <w:pPr>
              <w:pStyle w:val="ListParagraph"/>
              <w:rPr>
                <w:sz w:val="20"/>
                <w:szCs w:val="20"/>
                <w:u w:val="single"/>
              </w:rPr>
            </w:pPr>
          </w:p>
          <w:p w14:paraId="1315C357" w14:textId="5763847D" w:rsidR="004A06A3" w:rsidRDefault="004A06A3" w:rsidP="00FF3A13">
            <w:pPr>
              <w:pStyle w:val="ListParagraph"/>
              <w:rPr>
                <w:sz w:val="20"/>
                <w:szCs w:val="20"/>
                <w:u w:val="single"/>
              </w:rPr>
            </w:pPr>
            <w:r w:rsidRPr="00FF3A13">
              <w:rPr>
                <w:sz w:val="20"/>
                <w:szCs w:val="20"/>
                <w:u w:val="single"/>
              </w:rPr>
              <w:t>Health, safety and security in HSC.</w:t>
            </w:r>
          </w:p>
          <w:p w14:paraId="5F6578BA" w14:textId="589E47DC" w:rsidR="00FF3A13" w:rsidRPr="00FF3A13" w:rsidRDefault="00FF3A13" w:rsidP="00FF3A1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F3A13">
              <w:rPr>
                <w:sz w:val="20"/>
                <w:szCs w:val="20"/>
              </w:rPr>
              <w:t>Understand potential hazards in health, social care and child care environments.</w:t>
            </w:r>
          </w:p>
          <w:p w14:paraId="52D56A49" w14:textId="49C1EFC1" w:rsidR="00FF3A13" w:rsidRPr="00FF3A13" w:rsidRDefault="00FF3A13" w:rsidP="00FF3A1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F3A13">
              <w:rPr>
                <w:sz w:val="20"/>
                <w:szCs w:val="20"/>
              </w:rPr>
              <w:t>Understand how legislation, policies and procedures promote health, safety and security in health, social care and child care environments.</w:t>
            </w:r>
          </w:p>
          <w:p w14:paraId="605B4FE1" w14:textId="30178F4A" w:rsidR="00FF3A13" w:rsidRPr="00FF3A13" w:rsidRDefault="00FF3A13" w:rsidP="00FF3A1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F3A13">
              <w:rPr>
                <w:sz w:val="20"/>
                <w:szCs w:val="20"/>
              </w:rPr>
              <w:t>Understand the roles and responsibilities involved in health, safety and security in health, social care and child care environments.</w:t>
            </w:r>
          </w:p>
          <w:p w14:paraId="1EF42F7F" w14:textId="6E89329A" w:rsidR="00FF3A13" w:rsidRDefault="00FF3A13" w:rsidP="00FF3A1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F3A13">
              <w:rPr>
                <w:sz w:val="20"/>
                <w:szCs w:val="20"/>
              </w:rPr>
              <w:t>Know how to respond to incidents and emergencies in a health, social care or child care environment.</w:t>
            </w:r>
          </w:p>
          <w:p w14:paraId="2067371B" w14:textId="77777777" w:rsidR="00FF3A13" w:rsidRPr="00FF3A13" w:rsidRDefault="00FF3A13" w:rsidP="00FF3A13">
            <w:pPr>
              <w:pStyle w:val="ListParagraph"/>
              <w:rPr>
                <w:sz w:val="20"/>
                <w:szCs w:val="20"/>
              </w:rPr>
            </w:pPr>
          </w:p>
          <w:p w14:paraId="22CA0D8B" w14:textId="32B9D5B6" w:rsidR="004A06A3" w:rsidRDefault="004A06A3" w:rsidP="00FF3A13">
            <w:pPr>
              <w:pStyle w:val="ListParagraph"/>
              <w:rPr>
                <w:sz w:val="20"/>
                <w:szCs w:val="20"/>
                <w:u w:val="single"/>
              </w:rPr>
            </w:pPr>
            <w:r w:rsidRPr="00FF3A13">
              <w:rPr>
                <w:sz w:val="20"/>
                <w:szCs w:val="20"/>
                <w:u w:val="single"/>
              </w:rPr>
              <w:t>Nutrition for Health</w:t>
            </w:r>
          </w:p>
          <w:p w14:paraId="1751795E" w14:textId="1F6AC92C" w:rsidR="00FF3A13" w:rsidRPr="00FF3A13" w:rsidRDefault="00FF3A13" w:rsidP="00FF3A1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F3A13">
              <w:rPr>
                <w:sz w:val="20"/>
                <w:szCs w:val="20"/>
              </w:rPr>
              <w:t>Know nutritional and diet guidelines.</w:t>
            </w:r>
          </w:p>
          <w:p w14:paraId="2BA9C299" w14:textId="5EB46E0E" w:rsidR="00FF3A13" w:rsidRPr="00FF3A13" w:rsidRDefault="00FF3A13" w:rsidP="00FF3A1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F3A13">
              <w:rPr>
                <w:sz w:val="20"/>
                <w:szCs w:val="20"/>
              </w:rPr>
              <w:t>Understand the functions of nutrients.</w:t>
            </w:r>
          </w:p>
          <w:p w14:paraId="2A9B2AF2" w14:textId="4AEEFD74" w:rsidR="00FF3A13" w:rsidRPr="00FF3A13" w:rsidRDefault="00FF3A13" w:rsidP="00FF3A1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F3A13">
              <w:rPr>
                <w:sz w:val="20"/>
                <w:szCs w:val="20"/>
              </w:rPr>
              <w:t>Understand factors which influence nutritional health.</w:t>
            </w:r>
          </w:p>
          <w:p w14:paraId="1E4864DC" w14:textId="65945E4D" w:rsidR="00FF3A13" w:rsidRDefault="00FF3A13" w:rsidP="00FF3A1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F3A13">
              <w:rPr>
                <w:sz w:val="20"/>
                <w:szCs w:val="20"/>
              </w:rPr>
              <w:t>Be able to make recommendations to improve nutritional health.</w:t>
            </w:r>
          </w:p>
          <w:p w14:paraId="07F28EE9" w14:textId="77777777" w:rsidR="00FF3A13" w:rsidRPr="00FF3A13" w:rsidRDefault="00FF3A13" w:rsidP="00FF3A13">
            <w:pPr>
              <w:rPr>
                <w:sz w:val="20"/>
                <w:szCs w:val="20"/>
              </w:rPr>
            </w:pPr>
          </w:p>
          <w:p w14:paraId="04978591" w14:textId="77777777" w:rsidR="00E2641E" w:rsidRPr="00E2641E" w:rsidRDefault="004A06A3" w:rsidP="00E2641E">
            <w:pPr>
              <w:pStyle w:val="ListParagraph"/>
              <w:rPr>
                <w:sz w:val="20"/>
                <w:szCs w:val="20"/>
              </w:rPr>
            </w:pPr>
            <w:r w:rsidRPr="00FF3A13">
              <w:rPr>
                <w:sz w:val="20"/>
                <w:szCs w:val="20"/>
                <w:u w:val="single"/>
              </w:rPr>
              <w:t>Anatomy and Physiology for HSC</w:t>
            </w:r>
          </w:p>
          <w:p w14:paraId="43EBCE23" w14:textId="77777777" w:rsidR="00E2641E" w:rsidRPr="00E2641E" w:rsidRDefault="00E2641E" w:rsidP="00E2641E">
            <w:pPr>
              <w:pStyle w:val="ListParagraph"/>
              <w:rPr>
                <w:sz w:val="20"/>
                <w:szCs w:val="20"/>
              </w:rPr>
            </w:pPr>
          </w:p>
          <w:p w14:paraId="321CE462" w14:textId="6F03EC92" w:rsidR="00E2641E" w:rsidRPr="00E2641E" w:rsidRDefault="00E2641E" w:rsidP="00E2641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2641E">
              <w:rPr>
                <w:sz w:val="20"/>
                <w:szCs w:val="20"/>
              </w:rPr>
              <w:t>Understand the cardiovascular system, malfunctions and their impact on individuals.</w:t>
            </w:r>
          </w:p>
          <w:p w14:paraId="197263E3" w14:textId="77777777" w:rsidR="00E2641E" w:rsidRPr="00E2641E" w:rsidRDefault="00E2641E" w:rsidP="00E2641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2641E">
              <w:rPr>
                <w:sz w:val="20"/>
                <w:szCs w:val="20"/>
              </w:rPr>
              <w:t>Understand the respiratory system, malfunctions and their impact on individuals.</w:t>
            </w:r>
          </w:p>
          <w:p w14:paraId="546EBE9A" w14:textId="77777777" w:rsidR="00E2641E" w:rsidRPr="00E2641E" w:rsidRDefault="00E2641E" w:rsidP="00E2641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2641E">
              <w:rPr>
                <w:sz w:val="20"/>
                <w:szCs w:val="20"/>
              </w:rPr>
              <w:t>Understand the digestive system, malfunctions and their impact on individuals.</w:t>
            </w:r>
          </w:p>
          <w:p w14:paraId="60E4564A" w14:textId="3792EA32" w:rsidR="004A06A3" w:rsidRPr="00E2641E" w:rsidRDefault="00E2641E" w:rsidP="00E2641E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6"/>
              </w:rPr>
            </w:pPr>
            <w:r w:rsidRPr="00E2641E">
              <w:rPr>
                <w:sz w:val="20"/>
                <w:szCs w:val="20"/>
              </w:rPr>
              <w:t>Understand the musculoskeletal system, malfunctions and their impact on individuals</w:t>
            </w:r>
          </w:p>
          <w:p w14:paraId="32CF4B6C" w14:textId="1A2F483F" w:rsidR="00E2641E" w:rsidRDefault="00E2641E" w:rsidP="00E2641E">
            <w:pPr>
              <w:pStyle w:val="ListParagraph"/>
              <w:rPr>
                <w:sz w:val="14"/>
                <w:szCs w:val="16"/>
                <w:u w:val="single"/>
              </w:rPr>
            </w:pPr>
          </w:p>
          <w:p w14:paraId="22F368B0" w14:textId="77777777" w:rsidR="00E2641E" w:rsidRPr="00E2641E" w:rsidRDefault="00E2641E" w:rsidP="00E2641E">
            <w:pPr>
              <w:pStyle w:val="ListParagraph"/>
              <w:rPr>
                <w:sz w:val="14"/>
                <w:szCs w:val="16"/>
                <w:u w:val="single"/>
              </w:rPr>
            </w:pPr>
          </w:p>
          <w:p w14:paraId="08CE6F91" w14:textId="1C576C59" w:rsidR="00E2641E" w:rsidRPr="00E2641E" w:rsidRDefault="00E2641E" w:rsidP="00E2641E">
            <w:pPr>
              <w:rPr>
                <w:sz w:val="14"/>
                <w:szCs w:val="16"/>
                <w:u w:val="single"/>
              </w:rPr>
            </w:pPr>
          </w:p>
        </w:tc>
        <w:tc>
          <w:tcPr>
            <w:tcW w:w="236" w:type="dxa"/>
            <w:gridSpan w:val="2"/>
          </w:tcPr>
          <w:p w14:paraId="61CDCEAD" w14:textId="77777777" w:rsidR="00C71C17" w:rsidRPr="0078448C" w:rsidRDefault="00C71C17">
            <w:pPr>
              <w:rPr>
                <w:sz w:val="14"/>
                <w:szCs w:val="16"/>
              </w:rPr>
            </w:pPr>
          </w:p>
        </w:tc>
        <w:tc>
          <w:tcPr>
            <w:tcW w:w="236" w:type="dxa"/>
          </w:tcPr>
          <w:p w14:paraId="6BB9E253" w14:textId="77777777" w:rsidR="00C71C17" w:rsidRPr="0078448C" w:rsidRDefault="00C71C17">
            <w:pPr>
              <w:rPr>
                <w:sz w:val="14"/>
                <w:szCs w:val="16"/>
              </w:rPr>
            </w:pPr>
          </w:p>
        </w:tc>
        <w:tc>
          <w:tcPr>
            <w:tcW w:w="251" w:type="dxa"/>
          </w:tcPr>
          <w:p w14:paraId="23DE523C" w14:textId="77777777" w:rsidR="00C71C17" w:rsidRDefault="00C71C17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14:paraId="3A3C0351" w14:textId="4AB92F39" w:rsidR="00C71C17" w:rsidRPr="00E2641E" w:rsidRDefault="004A06A3" w:rsidP="00E2641E">
            <w:pPr>
              <w:pStyle w:val="ListParagraph"/>
              <w:rPr>
                <w:sz w:val="20"/>
                <w:szCs w:val="20"/>
                <w:u w:val="single"/>
              </w:rPr>
            </w:pPr>
            <w:r w:rsidRPr="00E2641E">
              <w:rPr>
                <w:sz w:val="20"/>
                <w:szCs w:val="20"/>
                <w:u w:val="single"/>
              </w:rPr>
              <w:t>Anatomy and Physiology for HSC</w:t>
            </w:r>
            <w:r w:rsidR="00FF3A13" w:rsidRPr="00E2641E">
              <w:rPr>
                <w:sz w:val="20"/>
                <w:szCs w:val="20"/>
                <w:u w:val="single"/>
              </w:rPr>
              <w:t xml:space="preserve"> (Continued)</w:t>
            </w:r>
          </w:p>
          <w:p w14:paraId="3D557AFF" w14:textId="77777777" w:rsidR="00FF3A13" w:rsidRPr="004A06A3" w:rsidRDefault="00FF3A13" w:rsidP="00FF3A13">
            <w:pPr>
              <w:pStyle w:val="ListParagraph"/>
              <w:rPr>
                <w:sz w:val="20"/>
                <w:szCs w:val="20"/>
              </w:rPr>
            </w:pPr>
          </w:p>
          <w:p w14:paraId="3F5C178E" w14:textId="7FA4D05D" w:rsidR="00E2641E" w:rsidRPr="00E2641E" w:rsidRDefault="00E2641E" w:rsidP="00E26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Sexual Health, R</w:t>
            </w:r>
            <w:r w:rsidR="004A06A3" w:rsidRPr="00E2641E">
              <w:rPr>
                <w:sz w:val="20"/>
                <w:szCs w:val="20"/>
                <w:u w:val="single"/>
              </w:rPr>
              <w:t>eproduction and Early Development</w:t>
            </w:r>
            <w:r>
              <w:t xml:space="preserve"> </w:t>
            </w:r>
          </w:p>
          <w:p w14:paraId="6A03322D" w14:textId="77777777" w:rsidR="00E2641E" w:rsidRPr="00E2641E" w:rsidRDefault="00E2641E" w:rsidP="00E2641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  <w:p w14:paraId="7B67D3B1" w14:textId="4B006A84" w:rsidR="00E2641E" w:rsidRPr="00E2641E" w:rsidRDefault="00E2641E" w:rsidP="00E2641E">
            <w:pPr>
              <w:ind w:left="1440"/>
              <w:rPr>
                <w:sz w:val="20"/>
                <w:szCs w:val="20"/>
              </w:rPr>
            </w:pPr>
            <w:r w:rsidRPr="00E2641E">
              <w:rPr>
                <w:sz w:val="20"/>
                <w:szCs w:val="20"/>
              </w:rPr>
              <w:tab/>
              <w:t>Understand sexual health and contraception.</w:t>
            </w:r>
          </w:p>
          <w:p w14:paraId="593138E4" w14:textId="376E58BF" w:rsidR="00E2641E" w:rsidRPr="00E2641E" w:rsidRDefault="00E2641E" w:rsidP="00E2641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E2641E">
              <w:rPr>
                <w:sz w:val="20"/>
                <w:szCs w:val="20"/>
              </w:rPr>
              <w:t>Understand the importance of pre-natal health and the process of conception.</w:t>
            </w:r>
          </w:p>
          <w:p w14:paraId="50606BF4" w14:textId="1F4F72BA" w:rsidR="00E2641E" w:rsidRPr="00E2641E" w:rsidRDefault="00E2641E" w:rsidP="00E2641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E2641E">
              <w:rPr>
                <w:sz w:val="20"/>
                <w:szCs w:val="20"/>
              </w:rPr>
              <w:t xml:space="preserve">Know the factors which could affect health in pregnancy and the success of the birth. </w:t>
            </w:r>
            <w:r w:rsidRPr="00E2641E">
              <w:rPr>
                <w:sz w:val="20"/>
                <w:szCs w:val="20"/>
              </w:rPr>
              <w:lastRenderedPageBreak/>
              <w:t>Understand the stages of pregnancy and birth and the post-natal care of the mother.</w:t>
            </w:r>
          </w:p>
          <w:p w14:paraId="083137CC" w14:textId="45F10D28" w:rsidR="004A06A3" w:rsidRPr="00E2641E" w:rsidRDefault="00E2641E" w:rsidP="00E2641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E2641E">
              <w:rPr>
                <w:sz w:val="20"/>
                <w:szCs w:val="20"/>
              </w:rPr>
              <w:t>Understand the care and development of the baby in the first year of life.</w:t>
            </w:r>
          </w:p>
          <w:p w14:paraId="336B3DC6" w14:textId="77777777" w:rsidR="00E2641E" w:rsidRPr="00E2641E" w:rsidRDefault="00E2641E" w:rsidP="00E2641E">
            <w:pPr>
              <w:pStyle w:val="ListParagraph"/>
              <w:rPr>
                <w:sz w:val="20"/>
                <w:szCs w:val="20"/>
                <w:u w:val="single"/>
              </w:rPr>
            </w:pPr>
          </w:p>
          <w:p w14:paraId="44B96B84" w14:textId="77777777" w:rsidR="00E2641E" w:rsidRPr="00E2641E" w:rsidRDefault="00E2641E" w:rsidP="00E2641E">
            <w:pPr>
              <w:pStyle w:val="ListParagraph"/>
              <w:rPr>
                <w:sz w:val="20"/>
                <w:szCs w:val="20"/>
                <w:u w:val="single"/>
              </w:rPr>
            </w:pPr>
          </w:p>
          <w:p w14:paraId="2302FD3A" w14:textId="77777777" w:rsidR="00E2641E" w:rsidRPr="00E2641E" w:rsidRDefault="00E2641E" w:rsidP="00E2641E">
            <w:pPr>
              <w:rPr>
                <w:sz w:val="20"/>
                <w:szCs w:val="20"/>
                <w:u w:val="single"/>
              </w:rPr>
            </w:pPr>
          </w:p>
          <w:p w14:paraId="315AEEA8" w14:textId="6118BB68" w:rsidR="004A06A3" w:rsidRDefault="004A06A3" w:rsidP="00E2641E">
            <w:pPr>
              <w:pStyle w:val="ListParagraph"/>
              <w:rPr>
                <w:sz w:val="20"/>
                <w:szCs w:val="20"/>
                <w:u w:val="single"/>
              </w:rPr>
            </w:pPr>
            <w:r w:rsidRPr="00E2641E">
              <w:rPr>
                <w:sz w:val="20"/>
                <w:szCs w:val="20"/>
                <w:u w:val="single"/>
              </w:rPr>
              <w:t>Building Positive Relationships in HSC</w:t>
            </w:r>
          </w:p>
          <w:p w14:paraId="0CDA6777" w14:textId="77777777" w:rsidR="00E2641E" w:rsidRDefault="00E2641E" w:rsidP="00E2641E">
            <w:pPr>
              <w:pStyle w:val="ListParagraph"/>
              <w:rPr>
                <w:sz w:val="20"/>
                <w:szCs w:val="20"/>
                <w:u w:val="single"/>
              </w:rPr>
            </w:pPr>
          </w:p>
          <w:p w14:paraId="40365EA4" w14:textId="04D8A078" w:rsidR="00E2641E" w:rsidRPr="00E2641E" w:rsidRDefault="00E2641E" w:rsidP="00E2641E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E2641E">
              <w:rPr>
                <w:sz w:val="16"/>
                <w:szCs w:val="16"/>
              </w:rPr>
              <w:t>Understand relationships in health, social care or child care environments.</w:t>
            </w:r>
          </w:p>
          <w:p w14:paraId="00D9966B" w14:textId="12D7785B" w:rsidR="00E2641E" w:rsidRPr="00E2641E" w:rsidRDefault="00E2641E" w:rsidP="00E2641E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16"/>
                <w:szCs w:val="16"/>
              </w:rPr>
            </w:pPr>
            <w:r w:rsidRPr="00E2641E">
              <w:rPr>
                <w:sz w:val="16"/>
                <w:szCs w:val="16"/>
              </w:rPr>
              <w:t>Understand the factors that influence the building of relationships.</w:t>
            </w:r>
          </w:p>
          <w:p w14:paraId="366C3C5F" w14:textId="6F30F3B4" w:rsidR="00E2641E" w:rsidRPr="00E2641E" w:rsidRDefault="00E2641E" w:rsidP="00E2641E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16"/>
                <w:szCs w:val="16"/>
              </w:rPr>
            </w:pPr>
            <w:r w:rsidRPr="00E2641E">
              <w:rPr>
                <w:sz w:val="16"/>
                <w:szCs w:val="16"/>
              </w:rPr>
              <w:t xml:space="preserve">Understand how a person-centred approach builds positive relationships in health, social care or child care environment. </w:t>
            </w:r>
          </w:p>
          <w:p w14:paraId="07547A01" w14:textId="1C8F7153" w:rsidR="00E2641E" w:rsidRPr="00E2641E" w:rsidRDefault="00E2641E" w:rsidP="00E2641E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16"/>
                <w:szCs w:val="16"/>
              </w:rPr>
            </w:pPr>
            <w:r w:rsidRPr="00E2641E">
              <w:rPr>
                <w:sz w:val="16"/>
                <w:szCs w:val="16"/>
              </w:rPr>
              <w:t>Be able to use communication skills effectively to build positive relationships in a health, social care or child care environment.</w:t>
            </w:r>
          </w:p>
        </w:tc>
      </w:tr>
      <w:tr w:rsidR="00774C43" w14:paraId="4469F8C5" w14:textId="77777777" w:rsidTr="005B223A">
        <w:trPr>
          <w:trHeight w:val="1200"/>
          <w:jc w:val="center"/>
        </w:trPr>
        <w:tc>
          <w:tcPr>
            <w:tcW w:w="1531" w:type="dxa"/>
          </w:tcPr>
          <w:p w14:paraId="55A8E7B4" w14:textId="77777777" w:rsidR="00774C43" w:rsidRDefault="00774C43" w:rsidP="00774C4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lastRenderedPageBreak/>
              <w:t xml:space="preserve">Common Assessment of Progress and Performance </w:t>
            </w:r>
          </w:p>
          <w:p w14:paraId="43EA5AA9" w14:textId="77777777" w:rsidR="00774C43" w:rsidRDefault="00774C43" w:rsidP="00774C4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(CAPP) </w:t>
            </w:r>
          </w:p>
          <w:p w14:paraId="463F29E8" w14:textId="1551075C" w:rsidR="00774C43" w:rsidRPr="0078448C" w:rsidRDefault="00774C43" w:rsidP="708867C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955" w:type="dxa"/>
          </w:tcPr>
          <w:p w14:paraId="3C99E9D3" w14:textId="77777777" w:rsidR="00774C43" w:rsidRPr="00E2641E" w:rsidRDefault="00E2641E" w:rsidP="00001FF3">
            <w:pPr>
              <w:rPr>
                <w:sz w:val="20"/>
                <w:szCs w:val="20"/>
              </w:rPr>
            </w:pPr>
            <w:r w:rsidRPr="00E2641E">
              <w:rPr>
                <w:sz w:val="20"/>
                <w:szCs w:val="20"/>
              </w:rPr>
              <w:t>Effort taken from lesson participation, punctuality and quality of IS.</w:t>
            </w:r>
          </w:p>
          <w:p w14:paraId="1E1B38A4" w14:textId="77777777" w:rsidR="00E2641E" w:rsidRPr="00E2641E" w:rsidRDefault="00E2641E" w:rsidP="00001FF3">
            <w:pPr>
              <w:rPr>
                <w:sz w:val="20"/>
                <w:szCs w:val="20"/>
              </w:rPr>
            </w:pPr>
            <w:r w:rsidRPr="00E2641E">
              <w:rPr>
                <w:sz w:val="20"/>
                <w:szCs w:val="20"/>
              </w:rPr>
              <w:t>Homework can be a learning exercise for recall, research, completion of exam questions.</w:t>
            </w:r>
          </w:p>
          <w:p w14:paraId="3B7B4B86" w14:textId="587EFAE0" w:rsidR="00E2641E" w:rsidRDefault="00E2641E" w:rsidP="00001FF3">
            <w:pPr>
              <w:rPr>
                <w:sz w:val="14"/>
                <w:szCs w:val="14"/>
              </w:rPr>
            </w:pPr>
            <w:r w:rsidRPr="00E2641E">
              <w:rPr>
                <w:sz w:val="20"/>
                <w:szCs w:val="20"/>
              </w:rPr>
              <w:t>Grading can be based on most recent tests, coursework or external exam results.</w:t>
            </w:r>
          </w:p>
        </w:tc>
        <w:tc>
          <w:tcPr>
            <w:tcW w:w="236" w:type="dxa"/>
            <w:gridSpan w:val="2"/>
          </w:tcPr>
          <w:p w14:paraId="72235DE8" w14:textId="008A8424" w:rsidR="00774C43" w:rsidRPr="00001FF3" w:rsidRDefault="00774C43" w:rsidP="708867CE">
            <w:pPr>
              <w:rPr>
                <w:sz w:val="18"/>
                <w:szCs w:val="18"/>
              </w:rPr>
            </w:pPr>
          </w:p>
          <w:p w14:paraId="3A0FF5F2" w14:textId="2C8F4774" w:rsidR="00774C43" w:rsidRPr="0078448C" w:rsidRDefault="00774C43" w:rsidP="708867CE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</w:tcPr>
          <w:p w14:paraId="707E9C35" w14:textId="69D9D729" w:rsidR="00774C43" w:rsidRPr="0078448C" w:rsidRDefault="00774C43" w:rsidP="708867CE">
            <w:pPr>
              <w:rPr>
                <w:sz w:val="16"/>
                <w:szCs w:val="16"/>
              </w:rPr>
            </w:pPr>
          </w:p>
          <w:p w14:paraId="5630AD66" w14:textId="6E2B0CBE" w:rsidR="00774C43" w:rsidRPr="0078448C" w:rsidRDefault="00774C43" w:rsidP="708867CE">
            <w:pPr>
              <w:rPr>
                <w:sz w:val="14"/>
                <w:szCs w:val="14"/>
              </w:rPr>
            </w:pPr>
          </w:p>
        </w:tc>
        <w:tc>
          <w:tcPr>
            <w:tcW w:w="251" w:type="dxa"/>
          </w:tcPr>
          <w:p w14:paraId="61829076" w14:textId="77777777" w:rsidR="00774C43" w:rsidRDefault="00774C43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14:paraId="78D7483A" w14:textId="77777777" w:rsidR="00E2641E" w:rsidRPr="00E2641E" w:rsidRDefault="00E2641E" w:rsidP="00E2641E">
            <w:pPr>
              <w:rPr>
                <w:sz w:val="20"/>
                <w:szCs w:val="20"/>
              </w:rPr>
            </w:pPr>
            <w:r w:rsidRPr="00E2641E">
              <w:rPr>
                <w:sz w:val="20"/>
                <w:szCs w:val="20"/>
              </w:rPr>
              <w:t>Effort taken from lesson participation, punctuality and quality of IS.</w:t>
            </w:r>
          </w:p>
          <w:p w14:paraId="75FAC68A" w14:textId="77777777" w:rsidR="00E2641E" w:rsidRPr="00E2641E" w:rsidRDefault="00E2641E" w:rsidP="00E2641E">
            <w:pPr>
              <w:rPr>
                <w:sz w:val="20"/>
                <w:szCs w:val="20"/>
              </w:rPr>
            </w:pPr>
            <w:r w:rsidRPr="00E2641E">
              <w:rPr>
                <w:sz w:val="20"/>
                <w:szCs w:val="20"/>
              </w:rPr>
              <w:t>Homework can be a learning exercise for recall, research, completion of exam questions.</w:t>
            </w:r>
          </w:p>
          <w:p w14:paraId="17AD93B2" w14:textId="309F8482" w:rsidR="00774C43" w:rsidRDefault="00E2641E" w:rsidP="00E2641E">
            <w:pPr>
              <w:rPr>
                <w:sz w:val="16"/>
                <w:szCs w:val="16"/>
              </w:rPr>
            </w:pPr>
            <w:r w:rsidRPr="00E2641E">
              <w:rPr>
                <w:sz w:val="20"/>
                <w:szCs w:val="20"/>
              </w:rPr>
              <w:t>Grading can be based on most recent tests, coursework or external exam results.</w:t>
            </w:r>
          </w:p>
        </w:tc>
      </w:tr>
      <w:tr w:rsidR="009B5EA1" w14:paraId="75D1A100" w14:textId="77777777" w:rsidTr="005B223A">
        <w:trPr>
          <w:jc w:val="center"/>
        </w:trPr>
        <w:tc>
          <w:tcPr>
            <w:tcW w:w="1531" w:type="dxa"/>
          </w:tcPr>
          <w:p w14:paraId="7E859981" w14:textId="77777777" w:rsidR="009B5EA1" w:rsidRDefault="009B5EA1" w:rsidP="00323E35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Wider </w:t>
            </w:r>
            <w:r w:rsidR="00774C43">
              <w:rPr>
                <w:b/>
                <w:sz w:val="14"/>
                <w:szCs w:val="16"/>
              </w:rPr>
              <w:t xml:space="preserve">Curriculum including extracurricular opportunities </w:t>
            </w:r>
          </w:p>
          <w:p w14:paraId="51E0D387" w14:textId="77777777" w:rsidR="009B5EA1" w:rsidRPr="0078448C" w:rsidRDefault="009B5EA1" w:rsidP="00323E35">
            <w:pPr>
              <w:jc w:val="center"/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e.g</w:t>
            </w:r>
            <w:proofErr w:type="spellEnd"/>
            <w:r>
              <w:rPr>
                <w:b/>
                <w:sz w:val="14"/>
                <w:szCs w:val="16"/>
              </w:rPr>
              <w:t xml:space="preserve"> SMSC ,Careers and Employability  , </w:t>
            </w:r>
            <w:r>
              <w:rPr>
                <w:b/>
                <w:sz w:val="14"/>
                <w:szCs w:val="16"/>
              </w:rPr>
              <w:lastRenderedPageBreak/>
              <w:t xml:space="preserve">Literacy and Numeracy </w:t>
            </w:r>
          </w:p>
          <w:p w14:paraId="54CD245A" w14:textId="196541D5" w:rsidR="009B5EA1" w:rsidRPr="0078448C" w:rsidRDefault="009B5EA1" w:rsidP="708867CE">
            <w:pPr>
              <w:rPr>
                <w:b/>
                <w:bCs/>
                <w:sz w:val="14"/>
                <w:szCs w:val="14"/>
              </w:rPr>
            </w:pPr>
          </w:p>
          <w:p w14:paraId="1231BE67" w14:textId="77777777"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</w:tc>
        <w:tc>
          <w:tcPr>
            <w:tcW w:w="6955" w:type="dxa"/>
          </w:tcPr>
          <w:p w14:paraId="36FEB5B0" w14:textId="77777777" w:rsidR="009B5EA1" w:rsidRDefault="009B5EA1">
            <w:pPr>
              <w:rPr>
                <w:sz w:val="14"/>
                <w:szCs w:val="16"/>
              </w:rPr>
            </w:pPr>
          </w:p>
          <w:p w14:paraId="30D7AA69" w14:textId="77777777" w:rsidR="00774C43" w:rsidRDefault="00774C43">
            <w:pPr>
              <w:rPr>
                <w:sz w:val="14"/>
                <w:szCs w:val="16"/>
              </w:rPr>
            </w:pPr>
          </w:p>
          <w:p w14:paraId="7196D064" w14:textId="4C2912EE" w:rsidR="00774C43" w:rsidRPr="00E179E3" w:rsidRDefault="00E179E3">
            <w:pPr>
              <w:rPr>
                <w:sz w:val="20"/>
                <w:szCs w:val="20"/>
              </w:rPr>
            </w:pPr>
            <w:r w:rsidRPr="00E179E3">
              <w:rPr>
                <w:sz w:val="20"/>
                <w:szCs w:val="20"/>
              </w:rPr>
              <w:t>Literacy: coursework has to demonstrate a high level of literacy and correct use of HSC terminology.</w:t>
            </w:r>
          </w:p>
          <w:p w14:paraId="5EC80F0C" w14:textId="0B04FC05" w:rsidR="00E179E3" w:rsidRPr="00E179E3" w:rsidRDefault="00E179E3">
            <w:pPr>
              <w:rPr>
                <w:sz w:val="20"/>
                <w:szCs w:val="20"/>
              </w:rPr>
            </w:pPr>
            <w:r w:rsidRPr="00E179E3">
              <w:rPr>
                <w:sz w:val="20"/>
                <w:szCs w:val="20"/>
              </w:rPr>
              <w:t>Numeracy is demonstrated in nutritional calculations’ work.</w:t>
            </w:r>
          </w:p>
          <w:p w14:paraId="34FF1C98" w14:textId="2DA8377D" w:rsidR="00774C43" w:rsidRDefault="00E179E3">
            <w:pPr>
              <w:rPr>
                <w:sz w:val="14"/>
                <w:szCs w:val="16"/>
              </w:rPr>
            </w:pPr>
            <w:r w:rsidRPr="00E179E3">
              <w:rPr>
                <w:sz w:val="20"/>
                <w:szCs w:val="20"/>
              </w:rPr>
              <w:lastRenderedPageBreak/>
              <w:t>Through case studies and coursework students are given an awareness of the range of potential job opportunities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in HSC and early y</w:t>
            </w:r>
            <w:r w:rsidRPr="00E179E3">
              <w:rPr>
                <w:sz w:val="20"/>
                <w:szCs w:val="20"/>
              </w:rPr>
              <w:t>ears’ services.</w:t>
            </w:r>
          </w:p>
          <w:p w14:paraId="6D072C0D" w14:textId="77777777" w:rsidR="00774C43" w:rsidRDefault="00774C43">
            <w:pPr>
              <w:rPr>
                <w:sz w:val="14"/>
                <w:szCs w:val="16"/>
              </w:rPr>
            </w:pPr>
          </w:p>
          <w:p w14:paraId="48A21919" w14:textId="77777777" w:rsidR="00774C43" w:rsidRDefault="00774C43">
            <w:pPr>
              <w:rPr>
                <w:sz w:val="14"/>
                <w:szCs w:val="16"/>
              </w:rPr>
            </w:pPr>
          </w:p>
          <w:p w14:paraId="6BD18F9B" w14:textId="77777777" w:rsidR="00774C43" w:rsidRDefault="00774C43">
            <w:pPr>
              <w:rPr>
                <w:sz w:val="14"/>
                <w:szCs w:val="16"/>
              </w:rPr>
            </w:pPr>
          </w:p>
          <w:p w14:paraId="238601FE" w14:textId="77777777" w:rsidR="00774C43" w:rsidRPr="0078448C" w:rsidRDefault="00774C43">
            <w:pPr>
              <w:rPr>
                <w:sz w:val="14"/>
                <w:szCs w:val="16"/>
              </w:rPr>
            </w:pPr>
          </w:p>
        </w:tc>
        <w:tc>
          <w:tcPr>
            <w:tcW w:w="236" w:type="dxa"/>
            <w:gridSpan w:val="2"/>
          </w:tcPr>
          <w:p w14:paraId="0F3CABC7" w14:textId="77777777" w:rsidR="009B5EA1" w:rsidRPr="0078448C" w:rsidRDefault="009B5EA1">
            <w:pPr>
              <w:rPr>
                <w:sz w:val="14"/>
                <w:szCs w:val="16"/>
              </w:rPr>
            </w:pPr>
          </w:p>
        </w:tc>
        <w:tc>
          <w:tcPr>
            <w:tcW w:w="236" w:type="dxa"/>
          </w:tcPr>
          <w:p w14:paraId="5B08B5D1" w14:textId="77777777" w:rsidR="009B5EA1" w:rsidRPr="0078448C" w:rsidRDefault="009B5EA1">
            <w:pPr>
              <w:rPr>
                <w:sz w:val="14"/>
                <w:szCs w:val="16"/>
              </w:rPr>
            </w:pPr>
          </w:p>
        </w:tc>
        <w:tc>
          <w:tcPr>
            <w:tcW w:w="251" w:type="dxa"/>
          </w:tcPr>
          <w:p w14:paraId="16DEB4AB" w14:textId="77777777" w:rsidR="009B5EA1" w:rsidRDefault="009B5EA1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14:paraId="0EFE492E" w14:textId="77777777" w:rsidR="00E179E3" w:rsidRDefault="00E179E3" w:rsidP="00E179E3">
            <w:pPr>
              <w:rPr>
                <w:sz w:val="14"/>
                <w:szCs w:val="16"/>
              </w:rPr>
            </w:pPr>
          </w:p>
          <w:p w14:paraId="2BEE9EC5" w14:textId="4C986F9A" w:rsidR="00E179E3" w:rsidRPr="00E179E3" w:rsidRDefault="00E179E3" w:rsidP="00E179E3">
            <w:pPr>
              <w:rPr>
                <w:sz w:val="20"/>
                <w:szCs w:val="20"/>
              </w:rPr>
            </w:pPr>
            <w:r w:rsidRPr="00E179E3">
              <w:rPr>
                <w:sz w:val="20"/>
                <w:szCs w:val="20"/>
              </w:rPr>
              <w:t>Literacy: coursework has to demonstrate a high level of literacy and correct use of HSC terminology.</w:t>
            </w:r>
          </w:p>
          <w:p w14:paraId="7C4DB7FD" w14:textId="5CA4EE26" w:rsidR="00E179E3" w:rsidRPr="00E179E3" w:rsidRDefault="00E179E3" w:rsidP="00E179E3">
            <w:pPr>
              <w:rPr>
                <w:sz w:val="20"/>
                <w:szCs w:val="20"/>
              </w:rPr>
            </w:pPr>
          </w:p>
          <w:p w14:paraId="3E511BDE" w14:textId="3DFCF6AA" w:rsidR="00E179E3" w:rsidRPr="00E179E3" w:rsidRDefault="00E179E3" w:rsidP="00E179E3">
            <w:pPr>
              <w:rPr>
                <w:sz w:val="20"/>
                <w:szCs w:val="20"/>
              </w:rPr>
            </w:pPr>
            <w:r w:rsidRPr="00E179E3">
              <w:rPr>
                <w:sz w:val="20"/>
                <w:szCs w:val="20"/>
              </w:rPr>
              <w:lastRenderedPageBreak/>
              <w:t xml:space="preserve"> Community links are made through unit </w:t>
            </w:r>
            <w:proofErr w:type="gramStart"/>
            <w:r w:rsidRPr="00E179E3">
              <w:rPr>
                <w:sz w:val="20"/>
                <w:szCs w:val="20"/>
              </w:rPr>
              <w:t>1 :demonstrating</w:t>
            </w:r>
            <w:proofErr w:type="gramEnd"/>
            <w:r w:rsidRPr="00E179E3">
              <w:rPr>
                <w:sz w:val="20"/>
                <w:szCs w:val="20"/>
              </w:rPr>
              <w:t xml:space="preserve"> communication skills and building positive relationships in a HSC environment.</w:t>
            </w:r>
          </w:p>
          <w:p w14:paraId="4B1F511A" w14:textId="77777777" w:rsidR="009B5EA1" w:rsidRDefault="009B5EA1">
            <w:pPr>
              <w:rPr>
                <w:sz w:val="16"/>
                <w:szCs w:val="16"/>
              </w:rPr>
            </w:pPr>
          </w:p>
        </w:tc>
      </w:tr>
      <w:tr w:rsidR="009B5EA1" w14:paraId="4DC6AD67" w14:textId="77777777" w:rsidTr="005B223A">
        <w:tblPrEx>
          <w:jc w:val="left"/>
        </w:tblPrEx>
        <w:tc>
          <w:tcPr>
            <w:tcW w:w="1531" w:type="dxa"/>
          </w:tcPr>
          <w:p w14:paraId="6DACA213" w14:textId="77777777" w:rsidR="009B5EA1" w:rsidRPr="0078448C" w:rsidRDefault="009B5EA1" w:rsidP="00323E35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lastRenderedPageBreak/>
              <w:t>Attitudes &amp; Attributes</w:t>
            </w:r>
          </w:p>
          <w:p w14:paraId="5023141B" w14:textId="77777777" w:rsidR="009B5EA1" w:rsidRDefault="009B5EA1" w:rsidP="00C71C17">
            <w:pPr>
              <w:rPr>
                <w:b/>
                <w:sz w:val="14"/>
                <w:szCs w:val="16"/>
              </w:rPr>
            </w:pPr>
          </w:p>
          <w:p w14:paraId="71ACCA7F" w14:textId="77777777" w:rsidR="009B5EA1" w:rsidRDefault="009B5EA1" w:rsidP="00C71C17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Growth </w:t>
            </w:r>
            <w:proofErr w:type="spellStart"/>
            <w:r>
              <w:rPr>
                <w:b/>
                <w:sz w:val="14"/>
                <w:szCs w:val="16"/>
              </w:rPr>
              <w:t>Mindset</w:t>
            </w:r>
            <w:proofErr w:type="spellEnd"/>
            <w:r>
              <w:rPr>
                <w:b/>
                <w:sz w:val="14"/>
                <w:szCs w:val="16"/>
              </w:rPr>
              <w:t>,</w:t>
            </w:r>
          </w:p>
          <w:p w14:paraId="5B5A0831" w14:textId="77777777" w:rsidR="009B5EA1" w:rsidRPr="0078448C" w:rsidRDefault="009B5EA1" w:rsidP="00C71C17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Independent Learning </w:t>
            </w:r>
          </w:p>
          <w:p w14:paraId="1F3B1409" w14:textId="77777777"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14:paraId="562C75D1" w14:textId="77777777"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14:paraId="1DA6542E" w14:textId="65CC5ABF" w:rsidR="009B5EA1" w:rsidRPr="0078448C" w:rsidRDefault="009B5EA1" w:rsidP="708867CE">
            <w:pPr>
              <w:rPr>
                <w:b/>
                <w:bCs/>
                <w:sz w:val="14"/>
                <w:szCs w:val="14"/>
              </w:rPr>
            </w:pPr>
          </w:p>
          <w:p w14:paraId="3041E394" w14:textId="77777777"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</w:tc>
        <w:tc>
          <w:tcPr>
            <w:tcW w:w="6955" w:type="dxa"/>
          </w:tcPr>
          <w:p w14:paraId="321FC6EE" w14:textId="77777777" w:rsidR="00124ED7" w:rsidRDefault="00124ED7" w:rsidP="00124ED7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 foster perseverance in order to overcome challenges and deadlines throughout the course.</w:t>
            </w:r>
          </w:p>
          <w:p w14:paraId="722B00AE" w14:textId="081F73E1" w:rsidR="009B5EA1" w:rsidRPr="00124ED7" w:rsidRDefault="00124ED7" w:rsidP="00124ED7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6"/>
              </w:rPr>
            </w:pPr>
            <w:r w:rsidRPr="00124ED7">
              <w:rPr>
                <w:b/>
                <w:bCs/>
                <w:sz w:val="20"/>
                <w:szCs w:val="20"/>
              </w:rPr>
              <w:t xml:space="preserve">To encourage </w:t>
            </w:r>
            <w:r w:rsidRPr="00124ED7">
              <w:rPr>
                <w:rFonts w:cs="Arial"/>
                <w:b/>
                <w:color w:val="202124"/>
                <w:sz w:val="20"/>
                <w:szCs w:val="20"/>
                <w:shd w:val="clear" w:color="auto" w:fill="FFFFFF"/>
              </w:rPr>
              <w:t xml:space="preserve">growth </w:t>
            </w:r>
            <w:proofErr w:type="spellStart"/>
            <w:r w:rsidRPr="00124ED7">
              <w:rPr>
                <w:rFonts w:cs="Arial"/>
                <w:b/>
                <w:color w:val="202124"/>
                <w:sz w:val="20"/>
                <w:szCs w:val="20"/>
                <w:shd w:val="clear" w:color="auto" w:fill="FFFFFF"/>
              </w:rPr>
              <w:t>mindset</w:t>
            </w:r>
            <w:proofErr w:type="spellEnd"/>
            <w:r w:rsidRPr="00124ED7">
              <w:rPr>
                <w:rFonts w:cs="Arial"/>
                <w:b/>
                <w:color w:val="202124"/>
                <w:sz w:val="20"/>
                <w:szCs w:val="20"/>
                <w:shd w:val="clear" w:color="auto" w:fill="FFFFFF"/>
              </w:rPr>
              <w:t xml:space="preserve"> to</w:t>
            </w:r>
            <w:r w:rsidRPr="00124ED7">
              <w:rPr>
                <w:rFonts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 thrive on challenge; where failure is a springboard for growth and developing abilities</w:t>
            </w:r>
            <w:r w:rsidRPr="00124ED7">
              <w:rPr>
                <w:rFonts w:cs="Arial"/>
                <w:color w:val="202124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36" w:type="dxa"/>
            <w:gridSpan w:val="2"/>
          </w:tcPr>
          <w:p w14:paraId="42C6D796" w14:textId="77777777" w:rsidR="009B5EA1" w:rsidRPr="0078448C" w:rsidRDefault="009B5EA1">
            <w:pPr>
              <w:rPr>
                <w:sz w:val="14"/>
                <w:szCs w:val="16"/>
              </w:rPr>
            </w:pPr>
          </w:p>
        </w:tc>
        <w:tc>
          <w:tcPr>
            <w:tcW w:w="236" w:type="dxa"/>
          </w:tcPr>
          <w:p w14:paraId="6E1831B3" w14:textId="77777777" w:rsidR="009B5EA1" w:rsidRPr="0078448C" w:rsidRDefault="009B5EA1">
            <w:pPr>
              <w:rPr>
                <w:sz w:val="14"/>
                <w:szCs w:val="16"/>
              </w:rPr>
            </w:pPr>
          </w:p>
        </w:tc>
        <w:tc>
          <w:tcPr>
            <w:tcW w:w="251" w:type="dxa"/>
          </w:tcPr>
          <w:p w14:paraId="54E11D2A" w14:textId="77777777" w:rsidR="009B5EA1" w:rsidRDefault="009B5EA1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14:paraId="2AF6908D" w14:textId="77777777" w:rsidR="00124ED7" w:rsidRDefault="00124ED7" w:rsidP="00124ED7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 foster perseverance in order to overcome challenges and deadlines throughout the course.</w:t>
            </w:r>
          </w:p>
          <w:p w14:paraId="2DE403A5" w14:textId="50142B24" w:rsidR="009B5EA1" w:rsidRPr="00124ED7" w:rsidRDefault="00124ED7" w:rsidP="00124ED7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24ED7">
              <w:rPr>
                <w:b/>
                <w:bCs/>
                <w:sz w:val="20"/>
                <w:szCs w:val="20"/>
              </w:rPr>
              <w:t xml:space="preserve">To encourage </w:t>
            </w:r>
            <w:r w:rsidRPr="00124ED7">
              <w:rPr>
                <w:rFonts w:cs="Arial"/>
                <w:b/>
                <w:color w:val="202124"/>
                <w:sz w:val="20"/>
                <w:szCs w:val="20"/>
                <w:shd w:val="clear" w:color="auto" w:fill="FFFFFF"/>
              </w:rPr>
              <w:t xml:space="preserve">growth </w:t>
            </w:r>
            <w:proofErr w:type="spellStart"/>
            <w:r w:rsidRPr="00124ED7">
              <w:rPr>
                <w:rFonts w:cs="Arial"/>
                <w:b/>
                <w:color w:val="202124"/>
                <w:sz w:val="20"/>
                <w:szCs w:val="20"/>
                <w:shd w:val="clear" w:color="auto" w:fill="FFFFFF"/>
              </w:rPr>
              <w:t>mindset</w:t>
            </w:r>
            <w:proofErr w:type="spellEnd"/>
            <w:r w:rsidRPr="00124ED7">
              <w:rPr>
                <w:rFonts w:cs="Arial"/>
                <w:b/>
                <w:color w:val="202124"/>
                <w:sz w:val="20"/>
                <w:szCs w:val="20"/>
                <w:shd w:val="clear" w:color="auto" w:fill="FFFFFF"/>
              </w:rPr>
              <w:t xml:space="preserve"> to</w:t>
            </w:r>
            <w:r w:rsidRPr="00124ED7">
              <w:rPr>
                <w:rFonts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 thrive on challenge; where failure is a springboard for growth and developing abilities</w:t>
            </w:r>
            <w:r w:rsidRPr="00124ED7">
              <w:rPr>
                <w:rFonts w:cs="Arial"/>
                <w:color w:val="202124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3D1D24C8" w14:textId="292F45F1" w:rsidR="708867CE" w:rsidRDefault="708867CE"/>
    <w:p w14:paraId="06971CD3" w14:textId="77777777" w:rsidR="00C71C17" w:rsidRDefault="00C71C17">
      <w:pPr>
        <w:rPr>
          <w:sz w:val="16"/>
          <w:szCs w:val="16"/>
        </w:rPr>
      </w:pPr>
    </w:p>
    <w:p w14:paraId="2A1F701D" w14:textId="77777777" w:rsidR="000C6612" w:rsidRDefault="000C6612">
      <w:pPr>
        <w:rPr>
          <w:sz w:val="16"/>
          <w:szCs w:val="16"/>
        </w:rPr>
      </w:pPr>
    </w:p>
    <w:p w14:paraId="19F47CFA" w14:textId="60B919A3" w:rsidR="00774C43" w:rsidRPr="00774C43" w:rsidRDefault="00774C43">
      <w:pPr>
        <w:rPr>
          <w:sz w:val="18"/>
          <w:szCs w:val="16"/>
        </w:rPr>
      </w:pPr>
      <w:r>
        <w:rPr>
          <w:sz w:val="18"/>
          <w:szCs w:val="16"/>
        </w:rPr>
        <w:t xml:space="preserve"> </w:t>
      </w:r>
    </w:p>
    <w:sectPr w:rsidR="00774C43" w:rsidRPr="00774C43" w:rsidSect="00C71C17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CA7"/>
    <w:multiLevelType w:val="hybridMultilevel"/>
    <w:tmpl w:val="88024318"/>
    <w:lvl w:ilvl="0" w:tplc="719E568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B33C9"/>
    <w:multiLevelType w:val="hybridMultilevel"/>
    <w:tmpl w:val="B72220CC"/>
    <w:lvl w:ilvl="0" w:tplc="719E5680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A41799"/>
    <w:multiLevelType w:val="hybridMultilevel"/>
    <w:tmpl w:val="E020D4BA"/>
    <w:lvl w:ilvl="0" w:tplc="719E5680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B85187"/>
    <w:multiLevelType w:val="hybridMultilevel"/>
    <w:tmpl w:val="B88C8934"/>
    <w:lvl w:ilvl="0" w:tplc="719E5680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AE0DCA"/>
    <w:multiLevelType w:val="hybridMultilevel"/>
    <w:tmpl w:val="0616F7D2"/>
    <w:lvl w:ilvl="0" w:tplc="719E568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53F53"/>
    <w:multiLevelType w:val="hybridMultilevel"/>
    <w:tmpl w:val="46AC9BCC"/>
    <w:lvl w:ilvl="0" w:tplc="719E5680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076586"/>
    <w:multiLevelType w:val="hybridMultilevel"/>
    <w:tmpl w:val="356CE92C"/>
    <w:lvl w:ilvl="0" w:tplc="719E5680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6B0A09"/>
    <w:multiLevelType w:val="hybridMultilevel"/>
    <w:tmpl w:val="781C2F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405DD1"/>
    <w:multiLevelType w:val="hybridMultilevel"/>
    <w:tmpl w:val="C652D930"/>
    <w:lvl w:ilvl="0" w:tplc="719E5680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FA54BA"/>
    <w:multiLevelType w:val="hybridMultilevel"/>
    <w:tmpl w:val="6270CF1C"/>
    <w:lvl w:ilvl="0" w:tplc="719E5680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4F7EEB"/>
    <w:multiLevelType w:val="hybridMultilevel"/>
    <w:tmpl w:val="618E0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B1785"/>
    <w:multiLevelType w:val="hybridMultilevel"/>
    <w:tmpl w:val="09B004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1B74B9"/>
    <w:multiLevelType w:val="hybridMultilevel"/>
    <w:tmpl w:val="5BE4D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A02AAE"/>
    <w:multiLevelType w:val="hybridMultilevel"/>
    <w:tmpl w:val="1B223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3A4ED0"/>
    <w:multiLevelType w:val="hybridMultilevel"/>
    <w:tmpl w:val="BD6A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A2D13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E7181"/>
    <w:multiLevelType w:val="hybridMultilevel"/>
    <w:tmpl w:val="5C06E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25FA9"/>
    <w:multiLevelType w:val="hybridMultilevel"/>
    <w:tmpl w:val="3A80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93EC0"/>
    <w:multiLevelType w:val="hybridMultilevel"/>
    <w:tmpl w:val="FB103578"/>
    <w:lvl w:ilvl="0" w:tplc="719E568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30816"/>
    <w:multiLevelType w:val="hybridMultilevel"/>
    <w:tmpl w:val="C85C0A78"/>
    <w:lvl w:ilvl="0" w:tplc="719E5680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14"/>
  </w:num>
  <w:num w:numId="7">
    <w:abstractNumId w:val="15"/>
  </w:num>
  <w:num w:numId="8">
    <w:abstractNumId w:val="16"/>
  </w:num>
  <w:num w:numId="9">
    <w:abstractNumId w:val="0"/>
  </w:num>
  <w:num w:numId="10">
    <w:abstractNumId w:val="3"/>
  </w:num>
  <w:num w:numId="11">
    <w:abstractNumId w:val="2"/>
  </w:num>
  <w:num w:numId="12">
    <w:abstractNumId w:val="9"/>
  </w:num>
  <w:num w:numId="13">
    <w:abstractNumId w:val="1"/>
  </w:num>
  <w:num w:numId="14">
    <w:abstractNumId w:val="6"/>
  </w:num>
  <w:num w:numId="15">
    <w:abstractNumId w:val="18"/>
  </w:num>
  <w:num w:numId="16">
    <w:abstractNumId w:val="17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17"/>
    <w:rsid w:val="00001FF3"/>
    <w:rsid w:val="000C6612"/>
    <w:rsid w:val="000E3D18"/>
    <w:rsid w:val="00124ED7"/>
    <w:rsid w:val="00166590"/>
    <w:rsid w:val="00246AAB"/>
    <w:rsid w:val="002A55E4"/>
    <w:rsid w:val="00323E35"/>
    <w:rsid w:val="00350893"/>
    <w:rsid w:val="004A06A3"/>
    <w:rsid w:val="004B19A1"/>
    <w:rsid w:val="005B223A"/>
    <w:rsid w:val="0066730B"/>
    <w:rsid w:val="0077339E"/>
    <w:rsid w:val="00774C43"/>
    <w:rsid w:val="0078448C"/>
    <w:rsid w:val="007936C1"/>
    <w:rsid w:val="009B5EA1"/>
    <w:rsid w:val="009F6D63"/>
    <w:rsid w:val="00A17381"/>
    <w:rsid w:val="00A53D37"/>
    <w:rsid w:val="00B90485"/>
    <w:rsid w:val="00C71C17"/>
    <w:rsid w:val="00CA17CA"/>
    <w:rsid w:val="00D03741"/>
    <w:rsid w:val="00D93D4F"/>
    <w:rsid w:val="00E179E3"/>
    <w:rsid w:val="00E2641E"/>
    <w:rsid w:val="00EB0E89"/>
    <w:rsid w:val="00FB51AB"/>
    <w:rsid w:val="00FF3A13"/>
    <w:rsid w:val="0560C1E5"/>
    <w:rsid w:val="089862A7"/>
    <w:rsid w:val="24CBD3AE"/>
    <w:rsid w:val="28037470"/>
    <w:rsid w:val="2DC15A3A"/>
    <w:rsid w:val="30F8FAFC"/>
    <w:rsid w:val="382185C0"/>
    <w:rsid w:val="3B592682"/>
    <w:rsid w:val="47864DD0"/>
    <w:rsid w:val="4AAE1481"/>
    <w:rsid w:val="5D4A7D53"/>
    <w:rsid w:val="708867CE"/>
    <w:rsid w:val="7A2DE94E"/>
    <w:rsid w:val="7B19BEBB"/>
    <w:rsid w:val="7BD3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38CFE"/>
  <w15:chartTrackingRefBased/>
  <w15:docId w15:val="{49522E9E-4077-487F-A30A-EADB028B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C17"/>
    <w:pPr>
      <w:ind w:left="720"/>
      <w:contextualSpacing/>
    </w:pPr>
  </w:style>
  <w:style w:type="paragraph" w:customStyle="1" w:styleId="Default">
    <w:name w:val="Default"/>
    <w:rsid w:val="00FF3A13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581C6152A794CB251D393C7884F35" ma:contentTypeVersion="4" ma:contentTypeDescription="Create a new document." ma:contentTypeScope="" ma:versionID="a8ca5fc8bc57456c16d959149d5c09bc">
  <xsd:schema xmlns:xsd="http://www.w3.org/2001/XMLSchema" xmlns:xs="http://www.w3.org/2001/XMLSchema" xmlns:p="http://schemas.microsoft.com/office/2006/metadata/properties" xmlns:ns2="58df12c8-0525-422b-b17a-a7791f32c398" xmlns:ns3="a1412f15-e0df-4e18-8af6-8ed9c19600f3" targetNamespace="http://schemas.microsoft.com/office/2006/metadata/properties" ma:root="true" ma:fieldsID="55a0cca94ad78e5b547517b15e8a0ea3" ns2:_="" ns3:_="">
    <xsd:import namespace="58df12c8-0525-422b-b17a-a7791f32c398"/>
    <xsd:import namespace="a1412f15-e0df-4e18-8af6-8ed9c1960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f12c8-0525-422b-b17a-a7791f32c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2f15-e0df-4e18-8af6-8ed9c1960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CB6A9A-ED58-46C6-BDA5-6102DA82D9AC}"/>
</file>

<file path=customXml/itemProps2.xml><?xml version="1.0" encoding="utf-8"?>
<ds:datastoreItem xmlns:ds="http://schemas.openxmlformats.org/officeDocument/2006/customXml" ds:itemID="{883D1A66-0CFC-4F3A-8498-F636D4807E43}"/>
</file>

<file path=customXml/itemProps3.xml><?xml version="1.0" encoding="utf-8"?>
<ds:datastoreItem xmlns:ds="http://schemas.openxmlformats.org/officeDocument/2006/customXml" ds:itemID="{8315BAC1-8AB0-4E2E-B287-EB59FC2B4F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Stephens</dc:creator>
  <cp:keywords/>
  <dc:description/>
  <cp:lastModifiedBy>Ms Sheehan</cp:lastModifiedBy>
  <cp:revision>4</cp:revision>
  <cp:lastPrinted>2022-09-28T07:37:00Z</cp:lastPrinted>
  <dcterms:created xsi:type="dcterms:W3CDTF">2022-09-28T07:40:00Z</dcterms:created>
  <dcterms:modified xsi:type="dcterms:W3CDTF">2022-09-28T10:13:00Z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0x010100B44581C6152A794CB251D393C7884F35</vt:lpwstr>
  </property>
</Properties>
</file>