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71"/>
        <w:gridCol w:w="3472"/>
        <w:gridCol w:w="3472"/>
        <w:gridCol w:w="3472"/>
      </w:tblGrid>
      <w:tr w:rsidR="00103FEB" w:rsidTr="00103FEB"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EB" w:rsidRDefault="00103FEB" w:rsidP="00103FE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Sixth Form SMSC</w:t>
            </w:r>
          </w:p>
        </w:tc>
      </w:tr>
      <w:tr w:rsidR="00103FEB" w:rsidTr="00103FEB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B" w:rsidRDefault="00103FEB" w:rsidP="00103FEB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Social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B" w:rsidRDefault="00103FEB" w:rsidP="00103FEB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Moral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B" w:rsidRDefault="00103FEB" w:rsidP="00103FEB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Spiritual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B" w:rsidRDefault="00103FEB" w:rsidP="00103FEB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Cultural</w:t>
            </w:r>
          </w:p>
        </w:tc>
      </w:tr>
      <w:tr w:rsidR="00103FEB" w:rsidTr="00103FEB"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 w:rsidRPr="001055E9">
              <w:rPr>
                <w:rFonts w:ascii="Arial" w:hAnsi="Arial" w:cs="Arial"/>
              </w:rPr>
              <w:t xml:space="preserve">The ethos of the </w:t>
            </w:r>
            <w:r>
              <w:rPr>
                <w:rFonts w:ascii="Arial" w:hAnsi="Arial" w:cs="Arial"/>
              </w:rPr>
              <w:t>Sixth F</w:t>
            </w:r>
            <w:r w:rsidRPr="001055E9">
              <w:rPr>
                <w:rFonts w:ascii="Arial" w:hAnsi="Arial" w:cs="Arial"/>
              </w:rPr>
              <w:t xml:space="preserve">orm promotes the values of social </w:t>
            </w:r>
            <w:r>
              <w:rPr>
                <w:rFonts w:ascii="Arial" w:hAnsi="Arial" w:cs="Arial"/>
              </w:rPr>
              <w:t>values: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service – at local schools (primary) and with other local organisations/in school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speaking in assembly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prefects – duties for open day, presentation evening, duties around school.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council, student voice and leadership through continued dialogue with other year groups and staff. Some Sixth form have been on the working party for the new school rebrand.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Using your vote: politics in tutorials and in Jack </w:t>
            </w:r>
            <w:proofErr w:type="spellStart"/>
            <w:r>
              <w:rPr>
                <w:rFonts w:ascii="Arial" w:hAnsi="Arial" w:cs="Arial"/>
              </w:rPr>
              <w:t>Petchey</w:t>
            </w:r>
            <w:proofErr w:type="spellEnd"/>
            <w:r>
              <w:rPr>
                <w:rFonts w:ascii="Arial" w:hAnsi="Arial" w:cs="Arial"/>
              </w:rPr>
              <w:t xml:space="preserve"> nominations.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committee – parties and policing themselves.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Respect for each other in the HUB Sixth Form common areas including cleaning and refreshment rota.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Pr="001055E9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Counselling</w:t>
            </w:r>
            <w:bookmarkStart w:id="0" w:name="_GoBack"/>
            <w:bookmarkEnd w:id="0"/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 w:rsidRPr="000E29C4">
              <w:rPr>
                <w:rFonts w:ascii="Arial" w:hAnsi="Arial" w:cs="Arial"/>
              </w:rPr>
              <w:t>Evidenced throughout assembly and tutorial programme</w:t>
            </w:r>
            <w:r>
              <w:rPr>
                <w:rFonts w:ascii="Arial" w:hAnsi="Arial" w:cs="Arial"/>
              </w:rPr>
              <w:t xml:space="preserve">. 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service. Help and support for community members at feeder primary schools, support for younger pupils with: mentoring/the place to be/buddies for year 7.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Clean up duty in the hub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of social events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Pr="000E29C4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Responsibility as a motorist course – driver awareness day.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reports have to reflect of learning attitude which includes a ‘6 Hats’ review at mid-point in the year.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reviews for year 12/13. Reflective and parents evening contains a self-evaluation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application/leaving reflects on progress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Horizons week. 10 days of activities at the end of year 12.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service booklet and reflective journal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experience reflective journal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EPQ pupils – AO4 – reflecting on learning.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Pr="006E27A2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Assembly programme – cultural experiences including singing/dancing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Trip to Zanzibar. Previously Sixth Form trip to Kenya to teach in a school in a remote village in Nandi hills.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Romanian orphanage charity boxes.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Two Sixth Form students each year go to Auschwitz on Holocaust memorial day and report back to Sixth Form and present an assembly to other year groups.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assembly programme: Black history month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Women’s Day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World Book Day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 George’s Day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Sports teams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Politics and the general election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Tutorial programme which includes work on National heritage and also political debate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 in tutorials</w:t>
            </w:r>
          </w:p>
          <w:p w:rsidR="00103FEB" w:rsidRDefault="00103FEB" w:rsidP="00103FEB">
            <w:pPr>
              <w:spacing w:line="240" w:lineRule="auto"/>
              <w:rPr>
                <w:rFonts w:ascii="Arial" w:hAnsi="Arial" w:cs="Arial"/>
              </w:rPr>
            </w:pPr>
          </w:p>
          <w:p w:rsidR="00103FEB" w:rsidRPr="001055E9" w:rsidRDefault="00103FEB" w:rsidP="00103FE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Visiting organisations for Gap year.</w:t>
            </w:r>
          </w:p>
        </w:tc>
      </w:tr>
    </w:tbl>
    <w:p w:rsidR="002D316C" w:rsidRDefault="002D316C"/>
    <w:sectPr w:rsidR="002D316C" w:rsidSect="00103FEB">
      <w:pgSz w:w="16838" w:h="11906" w:orient="landscape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A2"/>
    <w:rsid w:val="000E29C4"/>
    <w:rsid w:val="00103FEB"/>
    <w:rsid w:val="001055E9"/>
    <w:rsid w:val="002D316C"/>
    <w:rsid w:val="006E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C6CDC-0DCE-44E2-B13F-A39A8C44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A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1782EEC2</Template>
  <TotalTime>35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Jones</dc:creator>
  <cp:keywords/>
  <dc:description/>
  <cp:lastModifiedBy>Ms Herd</cp:lastModifiedBy>
  <cp:revision>2</cp:revision>
  <dcterms:created xsi:type="dcterms:W3CDTF">2015-05-18T15:06:00Z</dcterms:created>
  <dcterms:modified xsi:type="dcterms:W3CDTF">2017-12-13T15:00:00Z</dcterms:modified>
</cp:coreProperties>
</file>