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FE" w:rsidRDefault="001E5EFE" w:rsidP="00D3701F">
      <w:pPr>
        <w:autoSpaceDE w:val="0"/>
        <w:autoSpaceDN w:val="0"/>
        <w:adjustRightInd w:val="0"/>
        <w:spacing w:after="0" w:line="240" w:lineRule="auto"/>
        <w:rPr>
          <w:rFonts w:ascii="Comic Sans MS" w:hAnsi="Comic Sans MS" w:cs="HelveticaNeueLTStd-Roman"/>
          <w:color w:val="000000" w:themeColor="text1"/>
        </w:rPr>
      </w:pPr>
      <w:bookmarkStart w:id="0" w:name="_GoBack"/>
      <w:bookmarkEnd w:id="0"/>
    </w:p>
    <w:p w:rsidR="001E5EFE" w:rsidRDefault="001E5EFE" w:rsidP="00D3701F">
      <w:pPr>
        <w:autoSpaceDE w:val="0"/>
        <w:autoSpaceDN w:val="0"/>
        <w:adjustRightInd w:val="0"/>
        <w:spacing w:after="0" w:line="240" w:lineRule="auto"/>
        <w:rPr>
          <w:rFonts w:ascii="Comic Sans MS" w:hAnsi="Comic Sans MS" w:cs="HelveticaNeueLTStd-Roman"/>
          <w:color w:val="000000" w:themeColor="text1"/>
        </w:rPr>
      </w:pPr>
    </w:p>
    <w:p w:rsidR="00560EEF" w:rsidRPr="00B14E0D" w:rsidRDefault="00560EEF" w:rsidP="00560EEF">
      <w:pPr>
        <w:jc w:val="center"/>
        <w:rPr>
          <w:rFonts w:ascii="Comic Sans MS" w:hAnsi="Comic Sans MS" w:cs="HelveticaNeueLTStd-Roman"/>
          <w:color w:val="000000" w:themeColor="text1"/>
          <w:sz w:val="72"/>
        </w:rPr>
      </w:pPr>
      <w:r w:rsidRPr="00B14E0D">
        <w:rPr>
          <w:rFonts w:ascii="Comic Sans MS" w:hAnsi="Comic Sans MS" w:cs="HelveticaNeueLTStd-Roman"/>
          <w:color w:val="000000" w:themeColor="text1"/>
          <w:sz w:val="72"/>
        </w:rPr>
        <w:t>SEPARATE</w:t>
      </w:r>
    </w:p>
    <w:p w:rsidR="00560EEF" w:rsidRPr="00B14E0D" w:rsidRDefault="005A6E55" w:rsidP="00560EEF">
      <w:pPr>
        <w:jc w:val="center"/>
        <w:rPr>
          <w:rFonts w:ascii="Comic Sans MS" w:hAnsi="Comic Sans MS" w:cs="HelveticaNeueLTStd-Roman"/>
          <w:color w:val="000000" w:themeColor="text1"/>
          <w:sz w:val="72"/>
        </w:rPr>
      </w:pPr>
      <w:r>
        <w:rPr>
          <w:rFonts w:ascii="Comic Sans MS" w:hAnsi="Comic Sans MS" w:cs="HelveticaNeueLTStd-Roman"/>
          <w:color w:val="000000" w:themeColor="text1"/>
          <w:sz w:val="72"/>
        </w:rPr>
        <w:t xml:space="preserve">GCSE </w:t>
      </w:r>
      <w:r w:rsidR="00560EEF" w:rsidRPr="00B14E0D">
        <w:rPr>
          <w:rFonts w:ascii="Comic Sans MS" w:hAnsi="Comic Sans MS" w:cs="HelveticaNeueLTStd-Roman"/>
          <w:color w:val="000000" w:themeColor="text1"/>
          <w:sz w:val="72"/>
        </w:rPr>
        <w:t>PHYSICS 2 of 2</w:t>
      </w:r>
    </w:p>
    <w:p w:rsidR="00560EEF" w:rsidRPr="00B14E0D" w:rsidRDefault="00560EEF" w:rsidP="00560EEF">
      <w:pPr>
        <w:jc w:val="center"/>
        <w:rPr>
          <w:rFonts w:ascii="Comic Sans MS" w:hAnsi="Comic Sans MS" w:cs="HelveticaNeueLTStd-Roman"/>
          <w:color w:val="000000" w:themeColor="text1"/>
          <w:sz w:val="72"/>
        </w:rPr>
      </w:pPr>
      <w:r w:rsidRPr="00B14E0D">
        <w:rPr>
          <w:rFonts w:ascii="Comic Sans MS" w:hAnsi="Comic Sans MS" w:cs="HelveticaNeueLTStd-Roman"/>
          <w:color w:val="000000" w:themeColor="text1"/>
          <w:sz w:val="72"/>
        </w:rPr>
        <w:t>CHECK LIST</w:t>
      </w:r>
    </w:p>
    <w:p w:rsidR="00F858EC" w:rsidRPr="00B14E0D" w:rsidRDefault="00F858EC" w:rsidP="00560EEF">
      <w:pPr>
        <w:jc w:val="center"/>
        <w:rPr>
          <w:rFonts w:ascii="Comic Sans MS" w:hAnsi="Comic Sans MS" w:cs="HelveticaNeueLTStd-Roman"/>
          <w:b/>
          <w:color w:val="000000" w:themeColor="text1"/>
          <w:sz w:val="72"/>
        </w:rPr>
      </w:pPr>
      <w:r w:rsidRPr="00B14E0D">
        <w:rPr>
          <w:rFonts w:ascii="Comic Sans MS" w:hAnsi="Comic Sans MS" w:cs="HelveticaNeueLTStd-Roman"/>
          <w:b/>
          <w:color w:val="000000" w:themeColor="text1"/>
          <w:sz w:val="72"/>
        </w:rPr>
        <w:t>FOR SUMMER 2022</w:t>
      </w:r>
    </w:p>
    <w:p w:rsidR="00560EEF" w:rsidRPr="00B14E0D" w:rsidRDefault="00560EEF" w:rsidP="00560EEF">
      <w:pPr>
        <w:jc w:val="center"/>
        <w:rPr>
          <w:rFonts w:ascii="Comic Sans MS" w:hAnsi="Comic Sans MS" w:cs="HelveticaNeueLTStd-Roman"/>
          <w:color w:val="000000" w:themeColor="text1"/>
          <w:sz w:val="72"/>
        </w:rPr>
      </w:pPr>
      <w:r w:rsidRPr="00B14E0D">
        <w:rPr>
          <w:rFonts w:ascii="Comic Sans MS" w:hAnsi="Comic Sans MS" w:cs="HelveticaNeueLTStd-Roman"/>
          <w:color w:val="000000" w:themeColor="text1"/>
          <w:sz w:val="72"/>
        </w:rPr>
        <w:lastRenderedPageBreak/>
        <w:t xml:space="preserve">WITH LINKS TO </w:t>
      </w:r>
    </w:p>
    <w:p w:rsidR="00560EEF" w:rsidRPr="00B14E0D" w:rsidRDefault="00560EEF" w:rsidP="00560EEF">
      <w:pPr>
        <w:jc w:val="center"/>
        <w:rPr>
          <w:rFonts w:ascii="Comic Sans MS" w:hAnsi="Comic Sans MS" w:cs="HelveticaNeueLTStd-Roman"/>
          <w:color w:val="000000" w:themeColor="text1"/>
          <w:sz w:val="72"/>
        </w:rPr>
      </w:pPr>
      <w:r w:rsidRPr="00B14E0D">
        <w:rPr>
          <w:rFonts w:ascii="Comic Sans MS" w:hAnsi="Comic Sans MS" w:cs="HelveticaNeueLTStd-Roman"/>
          <w:color w:val="000000" w:themeColor="text1"/>
          <w:sz w:val="72"/>
        </w:rPr>
        <w:t>OAK ACADEMY LESSONS</w:t>
      </w:r>
    </w:p>
    <w:p w:rsidR="00EB2767" w:rsidRDefault="00EB2767" w:rsidP="001E5EFE">
      <w:pPr>
        <w:pBdr>
          <w:bottom w:val="single" w:sz="4" w:space="1" w:color="auto"/>
        </w:pBdr>
        <w:autoSpaceDE w:val="0"/>
        <w:autoSpaceDN w:val="0"/>
        <w:adjustRightInd w:val="0"/>
        <w:spacing w:after="0" w:line="240" w:lineRule="auto"/>
        <w:rPr>
          <w:rFonts w:ascii="Comic Sans MS" w:hAnsi="Comic Sans MS" w:cs="HelveticaNeueLTStd-Roman"/>
          <w:b/>
          <w:color w:val="000000" w:themeColor="text1"/>
          <w:sz w:val="44"/>
          <w:szCs w:val="72"/>
        </w:rPr>
      </w:pPr>
    </w:p>
    <w:p w:rsidR="00560EEF" w:rsidRDefault="00560EEF" w:rsidP="001E5EFE">
      <w:pPr>
        <w:pBdr>
          <w:bottom w:val="single" w:sz="4" w:space="1" w:color="auto"/>
        </w:pBdr>
        <w:autoSpaceDE w:val="0"/>
        <w:autoSpaceDN w:val="0"/>
        <w:adjustRightInd w:val="0"/>
        <w:spacing w:after="0" w:line="240" w:lineRule="auto"/>
        <w:rPr>
          <w:rFonts w:ascii="Comic Sans MS" w:hAnsi="Comic Sans MS" w:cs="HelveticaNeueLTStd-Roman"/>
          <w:b/>
          <w:color w:val="000000" w:themeColor="text1"/>
          <w:sz w:val="44"/>
          <w:szCs w:val="72"/>
        </w:rPr>
      </w:pPr>
    </w:p>
    <w:p w:rsidR="001E5EFE" w:rsidRPr="003D16EC" w:rsidRDefault="001E5EFE" w:rsidP="001E5EFE">
      <w:pPr>
        <w:pBdr>
          <w:bottom w:val="single" w:sz="4" w:space="1" w:color="auto"/>
        </w:pBdr>
        <w:autoSpaceDE w:val="0"/>
        <w:autoSpaceDN w:val="0"/>
        <w:adjustRightInd w:val="0"/>
        <w:spacing w:after="0" w:line="240" w:lineRule="auto"/>
        <w:rPr>
          <w:rFonts w:ascii="Comic Sans MS" w:hAnsi="Comic Sans MS" w:cs="HelveticaNeueLTStd-Roman"/>
          <w:b/>
          <w:color w:val="000000" w:themeColor="text1"/>
          <w:sz w:val="44"/>
          <w:szCs w:val="72"/>
        </w:rPr>
      </w:pPr>
      <w:r w:rsidRPr="003D16EC">
        <w:rPr>
          <w:rFonts w:ascii="Comic Sans MS" w:hAnsi="Comic Sans MS" w:cs="HelveticaNeueLTStd-Roman"/>
          <w:b/>
          <w:color w:val="000000" w:themeColor="text1"/>
          <w:sz w:val="44"/>
          <w:szCs w:val="72"/>
        </w:rPr>
        <w:t>Name:</w:t>
      </w:r>
    </w:p>
    <w:p w:rsidR="006324CF" w:rsidRDefault="006324CF" w:rsidP="00D3701F">
      <w:pPr>
        <w:autoSpaceDE w:val="0"/>
        <w:autoSpaceDN w:val="0"/>
        <w:adjustRightInd w:val="0"/>
        <w:spacing w:after="0" w:line="240" w:lineRule="auto"/>
        <w:rPr>
          <w:rFonts w:ascii="Comic Sans MS" w:hAnsi="Comic Sans MS" w:cs="HelveticaNeueLTStd-Roman"/>
          <w:b/>
          <w:color w:val="000000" w:themeColor="text1"/>
        </w:rPr>
      </w:pPr>
      <w:r>
        <w:rPr>
          <w:rFonts w:ascii="Comic Sans MS" w:hAnsi="Comic Sans MS" w:cs="HelveticaNeueLTStd-Roman"/>
          <w:b/>
          <w:color w:val="000000" w:themeColor="text1"/>
        </w:rPr>
        <w:br w:type="page"/>
      </w:r>
    </w:p>
    <w:p w:rsidR="00D3701F" w:rsidRPr="00F3494D" w:rsidRDefault="00D3701F" w:rsidP="00D3701F">
      <w:pPr>
        <w:autoSpaceDE w:val="0"/>
        <w:autoSpaceDN w:val="0"/>
        <w:adjustRightInd w:val="0"/>
        <w:spacing w:after="0" w:line="240" w:lineRule="auto"/>
        <w:rPr>
          <w:rFonts w:ascii="Comic Sans MS" w:hAnsi="Comic Sans MS" w:cs="HelveticaNeueLTStd-Roman"/>
          <w:b/>
          <w:color w:val="000000" w:themeColor="text1"/>
        </w:rPr>
      </w:pPr>
      <w:r w:rsidRPr="00F3494D">
        <w:rPr>
          <w:rFonts w:ascii="Comic Sans MS" w:hAnsi="Comic Sans MS" w:cs="HelveticaNeueLTStd-Roman"/>
          <w:b/>
          <w:color w:val="000000" w:themeColor="text1"/>
        </w:rPr>
        <w:lastRenderedPageBreak/>
        <w:t>Paper 2:</w:t>
      </w: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5 Forces</w:t>
      </w: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6 Waves</w:t>
      </w: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7 Magnetism and electromagnetism</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132076">
          <w:headerReference w:type="default" r:id="rId8"/>
          <w:footerReference w:type="default" r:id="rId9"/>
          <w:type w:val="continuous"/>
          <w:pgSz w:w="11906" w:h="16838"/>
          <w:pgMar w:top="720" w:right="720" w:bottom="720" w:left="720" w:header="708" w:footer="708" w:gutter="0"/>
          <w:cols w:space="708"/>
          <w:docGrid w:linePitch="360"/>
        </w:sectPr>
      </w:pPr>
      <w:r>
        <w:rPr>
          <w:rFonts w:ascii="Comic Sans MS" w:hAnsi="Comic Sans MS" w:cs="HelveticaNeueLTStd-Roman"/>
          <w:color w:val="000000" w:themeColor="text1"/>
        </w:rPr>
        <w:t>8 Space physics (physics only)</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132076">
          <w:type w:val="continuous"/>
          <w:pgSz w:w="11906" w:h="16838"/>
          <w:pgMar w:top="720" w:right="720" w:bottom="720" w:left="720" w:header="708" w:footer="708" w:gutter="0"/>
          <w:cols w:space="708"/>
          <w:docGrid w:linePitch="360"/>
        </w:sectPr>
      </w:pPr>
    </w:p>
    <w:p w:rsidR="00D3701F" w:rsidRPr="007A0D72" w:rsidRDefault="00D3701F" w:rsidP="00D3701F">
      <w:pPr>
        <w:autoSpaceDE w:val="0"/>
        <w:autoSpaceDN w:val="0"/>
        <w:adjustRightInd w:val="0"/>
        <w:spacing w:after="0" w:line="240" w:lineRule="auto"/>
        <w:rPr>
          <w:rFonts w:ascii="Comic Sans MS" w:hAnsi="Comic Sans MS" w:cs="HelveticaNeueLTStd-Roman"/>
          <w:b/>
          <w:color w:val="000000" w:themeColor="text1"/>
        </w:rPr>
      </w:pPr>
      <w:r w:rsidRPr="007A0D72">
        <w:rPr>
          <w:rFonts w:ascii="Comic Sans MS" w:hAnsi="Comic Sans MS" w:cs="HelveticaNeueLTStd-Roman"/>
          <w:b/>
          <w:color w:val="000000" w:themeColor="text1"/>
        </w:rPr>
        <w:lastRenderedPageBreak/>
        <w:t>How it’s assessed</w:t>
      </w:r>
    </w:p>
    <w:p w:rsidR="00D3701F" w:rsidRPr="007A0D72" w:rsidRDefault="00D3701F" w:rsidP="00D3701F">
      <w:pPr>
        <w:autoSpaceDE w:val="0"/>
        <w:autoSpaceDN w:val="0"/>
        <w:adjustRightInd w:val="0"/>
        <w:spacing w:after="0" w:line="240" w:lineRule="auto"/>
        <w:ind w:left="720"/>
        <w:rPr>
          <w:rFonts w:ascii="Comic Sans MS" w:hAnsi="Comic Sans MS" w:cs="HelveticaNeueLTStd-Roman"/>
          <w:b/>
          <w:color w:val="000000" w:themeColor="text1"/>
        </w:rPr>
        <w:sectPr w:rsidR="00D3701F" w:rsidRPr="007A0D72" w:rsidSect="00132076">
          <w:type w:val="continuous"/>
          <w:pgSz w:w="11906" w:h="16838"/>
          <w:pgMar w:top="720" w:right="720" w:bottom="720" w:left="720" w:header="708" w:footer="708" w:gutter="0"/>
          <w:cols w:space="708"/>
          <w:docGrid w:linePitch="360"/>
        </w:sectPr>
      </w:pPr>
    </w:p>
    <w:p w:rsidR="00D3701F" w:rsidRPr="004D65DC"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4D65DC">
        <w:rPr>
          <w:rFonts w:ascii="Comic Sans MS" w:hAnsi="Comic Sans MS" w:cs="HelveticaNeueLTStd-Roman"/>
          <w:color w:val="000000" w:themeColor="text1"/>
        </w:rPr>
        <w:lastRenderedPageBreak/>
        <w:t>Written exam: 1 hour 45 minutes</w:t>
      </w:r>
    </w:p>
    <w:p w:rsidR="00D3701F" w:rsidRPr="004D65DC"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4D65DC">
        <w:rPr>
          <w:rFonts w:ascii="Comic Sans MS" w:hAnsi="Comic Sans MS" w:cs="HelveticaNeueLTStd-Roman"/>
          <w:color w:val="000000" w:themeColor="text1"/>
        </w:rPr>
        <w:t>100 marks</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pPr>
      <w:r>
        <w:rPr>
          <w:rFonts w:ascii="Comic Sans MS" w:hAnsi="Comic Sans MS" w:cs="HelveticaNeueLTStd-Roman"/>
          <w:color w:val="000000" w:themeColor="text1"/>
        </w:rPr>
        <w:t>50 % of GCSE</w:t>
      </w:r>
    </w:p>
    <w:p w:rsidR="00D3701F" w:rsidRDefault="00D3701F" w:rsidP="00D3701F">
      <w:pPr>
        <w:autoSpaceDE w:val="0"/>
        <w:autoSpaceDN w:val="0"/>
        <w:adjustRightInd w:val="0"/>
        <w:spacing w:after="0" w:line="240" w:lineRule="auto"/>
        <w:rPr>
          <w:rFonts w:ascii="Comic Sans MS" w:hAnsi="Comic Sans MS" w:cs="HelveticaNeueLTStd-Bd"/>
          <w:color w:val="000000"/>
        </w:rPr>
        <w:sectPr w:rsidR="00D3701F" w:rsidSect="00132076">
          <w:type w:val="continuous"/>
          <w:pgSz w:w="11906" w:h="16838"/>
          <w:pgMar w:top="720" w:right="720" w:bottom="720" w:left="720" w:header="708" w:footer="708" w:gutter="0"/>
          <w:cols w:space="708"/>
          <w:docGrid w:linePitch="360"/>
        </w:sectPr>
      </w:pPr>
    </w:p>
    <w:p w:rsidR="00D3701F" w:rsidRPr="004D65DC" w:rsidRDefault="00D3701F" w:rsidP="00D3701F">
      <w:pPr>
        <w:autoSpaceDE w:val="0"/>
        <w:autoSpaceDN w:val="0"/>
        <w:adjustRightInd w:val="0"/>
        <w:spacing w:after="0" w:line="240" w:lineRule="auto"/>
        <w:rPr>
          <w:rFonts w:ascii="Comic Sans MS" w:hAnsi="Comic Sans MS" w:cs="HelveticaNeueLTStd-Bd"/>
          <w:color w:val="000000"/>
        </w:rPr>
      </w:pPr>
      <w:r w:rsidRPr="004D65DC">
        <w:rPr>
          <w:rFonts w:ascii="Comic Sans MS" w:hAnsi="Comic Sans MS" w:cs="HelveticaNeueLTStd-Bd"/>
          <w:color w:val="000000"/>
        </w:rPr>
        <w:lastRenderedPageBreak/>
        <w:t>Questions: Multiple choice, structured, closed short answer and open response.</w:t>
      </w: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pPr>
    </w:p>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Questions in Paper 2 may draw on an understanding of energy changes and transfers due to heating, mechanical and electrical work and the concept of energy conservation from Energy and Electricity.</w:t>
      </w:r>
    </w:p>
    <w:p w:rsidR="00D3701F" w:rsidRDefault="00D3701F" w:rsidP="00D3701F">
      <w:pPr>
        <w:autoSpaceDE w:val="0"/>
        <w:autoSpaceDN w:val="0"/>
        <w:adjustRightInd w:val="0"/>
        <w:spacing w:after="0" w:line="240" w:lineRule="auto"/>
        <w:rPr>
          <w:rFonts w:ascii="Comic Sans MS" w:hAnsi="Comic Sans MS" w:cs="AQAChevinPro-Medium"/>
          <w:b/>
          <w:color w:val="000000" w:themeColor="text1"/>
          <w:sz w:val="20"/>
          <w:szCs w:val="20"/>
        </w:rPr>
        <w:sectPr w:rsidR="00D3701F" w:rsidSect="00B63436">
          <w:type w:val="continuous"/>
          <w:pgSz w:w="11906" w:h="16838"/>
          <w:pgMar w:top="720" w:right="720" w:bottom="720" w:left="720" w:header="708" w:footer="708" w:gutter="0"/>
          <w:cols w:space="708"/>
          <w:docGrid w:linePitch="360"/>
        </w:sectPr>
      </w:pPr>
    </w:p>
    <w:p w:rsidR="00132076" w:rsidRDefault="00132076" w:rsidP="00F97ACF">
      <w:pPr>
        <w:pBdr>
          <w:bottom w:val="single" w:sz="4" w:space="1" w:color="auto"/>
        </w:pBdr>
        <w:autoSpaceDE w:val="0"/>
        <w:autoSpaceDN w:val="0"/>
        <w:adjustRightInd w:val="0"/>
        <w:spacing w:after="0" w:line="240" w:lineRule="auto"/>
        <w:rPr>
          <w:rFonts w:ascii="Comic Sans MS" w:hAnsi="Comic Sans MS" w:cs="AQAChevinPro-Medium"/>
          <w:b/>
          <w:color w:val="000000" w:themeColor="text1"/>
          <w:sz w:val="20"/>
          <w:szCs w:val="20"/>
        </w:rPr>
      </w:pPr>
    </w:p>
    <w:p w:rsidR="00B63436" w:rsidRDefault="00B63436" w:rsidP="00D3701F">
      <w:pPr>
        <w:autoSpaceDE w:val="0"/>
        <w:autoSpaceDN w:val="0"/>
        <w:adjustRightInd w:val="0"/>
        <w:spacing w:after="0" w:line="240" w:lineRule="auto"/>
        <w:rPr>
          <w:rFonts w:ascii="Comic Sans MS" w:hAnsi="Comic Sans MS" w:cs="AQAChevinPro-Medium"/>
          <w:b/>
          <w:color w:val="000000" w:themeColor="text1"/>
          <w:sz w:val="20"/>
          <w:szCs w:val="20"/>
        </w:rPr>
      </w:pPr>
    </w:p>
    <w:p w:rsidR="00132076" w:rsidRDefault="00132076" w:rsidP="00D3701F">
      <w:pPr>
        <w:autoSpaceDE w:val="0"/>
        <w:autoSpaceDN w:val="0"/>
        <w:adjustRightInd w:val="0"/>
        <w:spacing w:after="0" w:line="240" w:lineRule="auto"/>
        <w:rPr>
          <w:rFonts w:ascii="Comic Sans MS" w:hAnsi="Comic Sans MS" w:cs="AQAChevinPro-Medium"/>
          <w:b/>
          <w:color w:val="000000" w:themeColor="text1"/>
          <w:sz w:val="20"/>
          <w:szCs w:val="20"/>
        </w:rPr>
        <w:sectPr w:rsidR="00132076" w:rsidSect="00B63436">
          <w:type w:val="continuous"/>
          <w:pgSz w:w="11906" w:h="16838"/>
          <w:pgMar w:top="720" w:right="720" w:bottom="720" w:left="720" w:header="708" w:footer="708" w:gutter="0"/>
          <w:cols w:space="708"/>
          <w:docGrid w:linePitch="360"/>
        </w:sectPr>
      </w:pPr>
    </w:p>
    <w:p w:rsidR="00D3701F" w:rsidRPr="008C61FB" w:rsidRDefault="00344C57" w:rsidP="00D3701F">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lastRenderedPageBreak/>
        <w:t xml:space="preserve">5. </w:t>
      </w:r>
      <w:r w:rsidR="00D3701F" w:rsidRPr="008C61FB">
        <w:rPr>
          <w:rFonts w:ascii="Comic Sans MS" w:hAnsi="Comic Sans MS" w:cs="AQAChevinPro-Medium"/>
          <w:b/>
          <w:color w:val="000000" w:themeColor="text1"/>
          <w:szCs w:val="20"/>
        </w:rPr>
        <w:t>FORCES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their interactions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Work done and energy transfer</w:t>
      </w:r>
    </w:p>
    <w:p w:rsidR="00B402B0"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lastRenderedPageBreak/>
        <w:t>Forces and elasticity</w:t>
      </w:r>
    </w:p>
    <w:p w:rsidR="00132076" w:rsidRPr="0030241F"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dstrike/>
          <w:color w:val="000000" w:themeColor="text1"/>
          <w:sz w:val="20"/>
          <w:szCs w:val="20"/>
        </w:rPr>
      </w:pPr>
      <w:r w:rsidRPr="0030241F">
        <w:rPr>
          <w:rFonts w:ascii="Comic Sans MS" w:hAnsi="Comic Sans MS" w:cs="HelveticaNeueLTStd-Bd"/>
          <w:i/>
          <w:dstrike/>
          <w:color w:val="000000" w:themeColor="text1"/>
        </w:rPr>
        <w:t>P</w:t>
      </w:r>
      <w:r w:rsidR="008C61FB" w:rsidRPr="0030241F">
        <w:rPr>
          <w:rFonts w:ascii="Comic Sans MS" w:hAnsi="Comic Sans MS" w:cs="HelveticaNeueLTStd-Bd"/>
          <w:i/>
          <w:dstrike/>
          <w:color w:val="000000" w:themeColor="text1"/>
        </w:rPr>
        <w:t>ractical activity</w:t>
      </w:r>
      <w:r w:rsidRPr="0030241F">
        <w:rPr>
          <w:rFonts w:ascii="Comic Sans MS" w:hAnsi="Comic Sans MS" w:cs="HelveticaNeueLTStd-Bd"/>
          <w:i/>
          <w:dstrike/>
          <w:color w:val="000000" w:themeColor="text1"/>
        </w:rPr>
        <w:t xml:space="preserve">: </w:t>
      </w:r>
      <w:r w:rsidRPr="0030241F">
        <w:rPr>
          <w:rFonts w:ascii="Comic Sans MS" w:hAnsi="Comic Sans MS" w:cs="HelveticaNeueLTStd-Roman"/>
          <w:i/>
          <w:dstrike/>
          <w:color w:val="000000" w:themeColor="text1"/>
        </w:rPr>
        <w:t>investigate the relationship between force and extension for a spring.</w:t>
      </w:r>
    </w:p>
    <w:p w:rsidR="00132076" w:rsidRPr="0030241F"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dstrike/>
          <w:color w:val="000000" w:themeColor="text1"/>
          <w:sz w:val="20"/>
          <w:szCs w:val="20"/>
        </w:rPr>
      </w:pPr>
      <w:r w:rsidRPr="0030241F">
        <w:rPr>
          <w:rFonts w:ascii="Comic Sans MS" w:hAnsi="Comic Sans MS" w:cs="AQAChevinPro-Medium"/>
          <w:dstrike/>
          <w:color w:val="000000" w:themeColor="text1"/>
          <w:sz w:val="20"/>
          <w:szCs w:val="20"/>
        </w:rPr>
        <w:t xml:space="preserve">Moments, </w:t>
      </w:r>
      <w:r w:rsidR="00B63436" w:rsidRPr="0030241F">
        <w:rPr>
          <w:rFonts w:ascii="Comic Sans MS" w:hAnsi="Comic Sans MS" w:cs="AQAChevinPro-Medium"/>
          <w:dstrike/>
          <w:color w:val="000000" w:themeColor="text1"/>
          <w:sz w:val="20"/>
          <w:szCs w:val="20"/>
        </w:rPr>
        <w:t>levers and gears (physics only)</w:t>
      </w:r>
    </w:p>
    <w:p w:rsidR="00132076" w:rsidRPr="00890270"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Pressure and pressure differe</w:t>
      </w:r>
      <w:r w:rsidR="00B63436" w:rsidRPr="00890270">
        <w:rPr>
          <w:rFonts w:ascii="Comic Sans MS" w:hAnsi="Comic Sans MS" w:cs="AQAChevinPro-Medium"/>
          <w:color w:val="000000" w:themeColor="text1"/>
          <w:sz w:val="20"/>
          <w:szCs w:val="20"/>
        </w:rPr>
        <w:t>nces in fluids (physics only)</w:t>
      </w:r>
      <w:r w:rsidR="00B63436" w:rsidRPr="00890270">
        <w:rPr>
          <w:rFonts w:ascii="Comic Sans MS" w:hAnsi="Comic Sans MS" w:cs="AQAChevinPro-Medium"/>
          <w:color w:val="000000" w:themeColor="text1"/>
          <w:sz w:val="20"/>
          <w:szCs w:val="20"/>
        </w:rPr>
        <w:tab/>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motion</w:t>
      </w:r>
    </w:p>
    <w:p w:rsidR="00132076" w:rsidRPr="0030241F"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dstrike/>
          <w:color w:val="000000" w:themeColor="text1"/>
          <w:sz w:val="20"/>
          <w:szCs w:val="20"/>
        </w:rPr>
      </w:pPr>
      <w:r w:rsidRPr="0030241F">
        <w:rPr>
          <w:rFonts w:ascii="Comic Sans MS" w:hAnsi="Comic Sans MS" w:cs="HelveticaNeueLTStd-Bd"/>
          <w:i/>
          <w:dstrike/>
          <w:color w:val="000000" w:themeColor="text1"/>
        </w:rPr>
        <w:t>P</w:t>
      </w:r>
      <w:r w:rsidR="008C61FB" w:rsidRPr="0030241F">
        <w:rPr>
          <w:rFonts w:ascii="Comic Sans MS" w:hAnsi="Comic Sans MS" w:cs="HelveticaNeueLTStd-Bd"/>
          <w:i/>
          <w:dstrike/>
          <w:color w:val="000000" w:themeColor="text1"/>
        </w:rPr>
        <w:t>ractical activity</w:t>
      </w:r>
      <w:r w:rsidRPr="0030241F">
        <w:rPr>
          <w:rFonts w:ascii="Comic Sans MS" w:hAnsi="Comic Sans MS" w:cs="HelveticaNeueLTStd-Bd"/>
          <w:i/>
          <w:dstrike/>
          <w:color w:val="000000" w:themeColor="text1"/>
        </w:rPr>
        <w:t xml:space="preserve">: </w:t>
      </w:r>
      <w:r w:rsidRPr="0030241F">
        <w:rPr>
          <w:rFonts w:ascii="Comic Sans MS" w:hAnsi="Comic Sans MS" w:cs="HelveticaNeueLTStd-Roman"/>
          <w:i/>
          <w:dstrike/>
          <w:color w:val="000000" w:themeColor="text1"/>
        </w:rPr>
        <w:t>investigate the effect of varying the force on the acceleration of an object of constant mass, and the effect of varying the mass of an object on the acceleration produced by a constant force.</w:t>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Momentum (HT only)</w:t>
      </w:r>
    </w:p>
    <w:p w:rsidR="00132076" w:rsidRPr="0030241F"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dstrike/>
          <w:color w:val="000000" w:themeColor="text1"/>
          <w:sz w:val="20"/>
          <w:szCs w:val="20"/>
        </w:rPr>
      </w:pPr>
      <w:r w:rsidRPr="0030241F">
        <w:rPr>
          <w:rFonts w:ascii="Comic Sans MS" w:hAnsi="Comic Sans MS" w:cs="HelveticaNeueLTStd-Bd"/>
          <w:i/>
          <w:dstrike/>
          <w:color w:val="000000" w:themeColor="text1"/>
        </w:rPr>
        <w:t>P</w:t>
      </w:r>
      <w:r w:rsidR="008C61FB" w:rsidRPr="0030241F">
        <w:rPr>
          <w:rFonts w:ascii="Comic Sans MS" w:hAnsi="Comic Sans MS" w:cs="HelveticaNeueLTStd-Bd"/>
          <w:i/>
          <w:dstrike/>
          <w:color w:val="000000" w:themeColor="text1"/>
        </w:rPr>
        <w:t>ractical activity</w:t>
      </w:r>
      <w:r w:rsidRPr="0030241F">
        <w:rPr>
          <w:rFonts w:ascii="Comic Sans MS" w:hAnsi="Comic Sans MS" w:cs="HelveticaNeueLTStd-Bd"/>
          <w:i/>
          <w:dstrike/>
          <w:color w:val="000000" w:themeColor="text1"/>
        </w:rPr>
        <w:t xml:space="preserve">: </w:t>
      </w:r>
      <w:r w:rsidRPr="0030241F">
        <w:rPr>
          <w:rFonts w:ascii="Comic Sans MS" w:hAnsi="Comic Sans MS" w:cs="HelveticaNeueLTStd-Roman"/>
          <w:i/>
          <w:dstrike/>
          <w:color w:val="000000" w:themeColor="text1"/>
        </w:rPr>
        <w:t>make observations to identify the suitability of apparatus to measure the frequency, wavelength and speed of waves in a ripple tank and waves in a solid and take appropriate measurements.</w:t>
      </w:r>
    </w:p>
    <w:p w:rsidR="00132076" w:rsidRPr="008C61FB" w:rsidRDefault="00132076" w:rsidP="00132076">
      <w:pPr>
        <w:autoSpaceDE w:val="0"/>
        <w:autoSpaceDN w:val="0"/>
        <w:adjustRightInd w:val="0"/>
        <w:spacing w:after="0" w:line="240" w:lineRule="auto"/>
        <w:rPr>
          <w:rFonts w:ascii="Comic Sans MS" w:hAnsi="Comic Sans MS" w:cs="AQAChevinPro-Medium"/>
          <w:color w:val="000000" w:themeColor="text1"/>
          <w:sz w:val="20"/>
          <w:szCs w:val="20"/>
        </w:rPr>
      </w:pPr>
    </w:p>
    <w:p w:rsidR="008C61FB" w:rsidRPr="008C61FB" w:rsidRDefault="008C61FB" w:rsidP="00132076">
      <w:pPr>
        <w:autoSpaceDE w:val="0"/>
        <w:autoSpaceDN w:val="0"/>
        <w:adjustRightInd w:val="0"/>
        <w:spacing w:after="0" w:line="240" w:lineRule="auto"/>
        <w:rPr>
          <w:rFonts w:ascii="Comic Sans MS" w:hAnsi="Comic Sans MS" w:cs="AQAChevinPro-Medium"/>
          <w:b/>
          <w:color w:val="000000" w:themeColor="text1"/>
          <w:szCs w:val="20"/>
        </w:rPr>
      </w:pPr>
    </w:p>
    <w:p w:rsidR="008C61FB" w:rsidRPr="008C61FB" w:rsidRDefault="008C61FB" w:rsidP="00132076">
      <w:pPr>
        <w:autoSpaceDE w:val="0"/>
        <w:autoSpaceDN w:val="0"/>
        <w:adjustRightInd w:val="0"/>
        <w:spacing w:after="0" w:line="240" w:lineRule="auto"/>
        <w:rPr>
          <w:rFonts w:ascii="Comic Sans MS" w:hAnsi="Comic Sans MS" w:cs="AQAChevinPro-Medium"/>
          <w:b/>
          <w:color w:val="000000" w:themeColor="text1"/>
          <w:szCs w:val="20"/>
        </w:rPr>
      </w:pPr>
    </w:p>
    <w:p w:rsidR="00132076" w:rsidRPr="008C61FB" w:rsidRDefault="00344C57" w:rsidP="00132076">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6. </w:t>
      </w:r>
      <w:r w:rsidR="00132076" w:rsidRPr="008C61FB">
        <w:rPr>
          <w:rFonts w:ascii="Comic Sans MS" w:hAnsi="Comic Sans MS" w:cs="AQAChevinPro-Medium"/>
          <w:b/>
          <w:color w:val="000000" w:themeColor="text1"/>
          <w:szCs w:val="20"/>
        </w:rPr>
        <w:t>WAVES</w:t>
      </w:r>
    </w:p>
    <w:p w:rsidR="00B402B0"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Waves</w:t>
      </w:r>
      <w:r w:rsidR="00B63436" w:rsidRPr="008C61FB">
        <w:rPr>
          <w:rFonts w:ascii="Comic Sans MS" w:hAnsi="Comic Sans MS" w:cs="AQAChevinPro-Medium"/>
          <w:color w:val="000000" w:themeColor="text1"/>
          <w:sz w:val="20"/>
          <w:szCs w:val="20"/>
        </w:rPr>
        <w:t xml:space="preserve"> in air, fluids and solids</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(physics only): </w:t>
      </w:r>
      <w:r w:rsidRPr="00890270">
        <w:rPr>
          <w:rFonts w:ascii="Comic Sans MS" w:hAnsi="Comic Sans MS" w:cs="HelveticaNeueLTStd-Roman"/>
          <w:i/>
          <w:color w:val="000000" w:themeColor="text1"/>
        </w:rPr>
        <w:t>investigate the reflection of light by different types of surface and the refraction of light by different substances.</w:t>
      </w:r>
    </w:p>
    <w:p w:rsidR="00132076" w:rsidRPr="0030241F"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dstrike/>
          <w:color w:val="000000" w:themeColor="text1"/>
          <w:sz w:val="20"/>
          <w:szCs w:val="20"/>
        </w:rPr>
      </w:pPr>
      <w:r w:rsidRPr="0030241F">
        <w:rPr>
          <w:rFonts w:ascii="Comic Sans MS" w:hAnsi="Comic Sans MS" w:cs="AQAChevinPro-Medium"/>
          <w:dstrike/>
          <w:color w:val="000000" w:themeColor="text1"/>
          <w:sz w:val="20"/>
          <w:szCs w:val="20"/>
        </w:rPr>
        <w:t>Electromagnetic waves</w:t>
      </w:r>
    </w:p>
    <w:p w:rsidR="00B402B0" w:rsidRPr="0030241F"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dstrike/>
          <w:color w:val="000000" w:themeColor="text1"/>
          <w:sz w:val="20"/>
          <w:szCs w:val="20"/>
        </w:rPr>
      </w:pPr>
      <w:r w:rsidRPr="0030241F">
        <w:rPr>
          <w:rFonts w:ascii="Comic Sans MS" w:hAnsi="Comic Sans MS" w:cs="HelveticaNeueLTStd-Bd"/>
          <w:i/>
          <w:dstrike/>
          <w:color w:val="000000" w:themeColor="text1"/>
        </w:rPr>
        <w:lastRenderedPageBreak/>
        <w:t>P</w:t>
      </w:r>
      <w:r w:rsidR="008C61FB" w:rsidRPr="0030241F">
        <w:rPr>
          <w:rFonts w:ascii="Comic Sans MS" w:hAnsi="Comic Sans MS" w:cs="HelveticaNeueLTStd-Bd"/>
          <w:i/>
          <w:dstrike/>
          <w:color w:val="000000" w:themeColor="text1"/>
        </w:rPr>
        <w:t>ractical activity</w:t>
      </w:r>
      <w:r w:rsidRPr="0030241F">
        <w:rPr>
          <w:rFonts w:ascii="Comic Sans MS" w:hAnsi="Comic Sans MS" w:cs="HelveticaNeueLTStd-Bd"/>
          <w:i/>
          <w:dstrike/>
          <w:color w:val="000000" w:themeColor="text1"/>
        </w:rPr>
        <w:t xml:space="preserve">: </w:t>
      </w:r>
      <w:r w:rsidRPr="0030241F">
        <w:rPr>
          <w:rFonts w:ascii="Comic Sans MS" w:hAnsi="Comic Sans MS" w:cs="HelveticaNeueLTStd-Roman"/>
          <w:i/>
          <w:dstrike/>
          <w:color w:val="000000" w:themeColor="text1"/>
        </w:rPr>
        <w:t>investigate how the amount of infrared radiation absorbed or radiated by a surface depends on the nature of that surface.</w:t>
      </w:r>
    </w:p>
    <w:p w:rsidR="00132076" w:rsidRPr="0030241F"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dstrike/>
          <w:color w:val="000000" w:themeColor="text1"/>
          <w:sz w:val="20"/>
          <w:szCs w:val="20"/>
        </w:rPr>
      </w:pPr>
      <w:r w:rsidRPr="0030241F">
        <w:rPr>
          <w:rFonts w:ascii="Comic Sans MS" w:hAnsi="Comic Sans MS" w:cs="AQAChevinPro-Medium"/>
          <w:dstrike/>
          <w:color w:val="000000" w:themeColor="text1"/>
          <w:sz w:val="20"/>
          <w:szCs w:val="20"/>
        </w:rPr>
        <w:t>Black</w:t>
      </w:r>
      <w:r w:rsidR="00B63436" w:rsidRPr="0030241F">
        <w:rPr>
          <w:rFonts w:ascii="Comic Sans MS" w:hAnsi="Comic Sans MS" w:cs="AQAChevinPro-Medium"/>
          <w:dstrike/>
          <w:color w:val="000000" w:themeColor="text1"/>
          <w:sz w:val="20"/>
          <w:szCs w:val="20"/>
        </w:rPr>
        <w:t xml:space="preserve"> body radiation (physics only)</w:t>
      </w:r>
    </w:p>
    <w:p w:rsidR="00B63436" w:rsidRPr="008C61FB" w:rsidRDefault="00B63436" w:rsidP="00132076">
      <w:pPr>
        <w:autoSpaceDE w:val="0"/>
        <w:autoSpaceDN w:val="0"/>
        <w:adjustRightInd w:val="0"/>
        <w:spacing w:after="0" w:line="240" w:lineRule="auto"/>
        <w:rPr>
          <w:rFonts w:ascii="Comic Sans MS" w:hAnsi="Comic Sans MS" w:cs="AQAChevinPro-Medium"/>
          <w:b/>
          <w:color w:val="000000" w:themeColor="text1"/>
          <w:sz w:val="20"/>
          <w:szCs w:val="20"/>
        </w:rPr>
      </w:pPr>
    </w:p>
    <w:p w:rsidR="00132076" w:rsidRPr="008C61FB" w:rsidRDefault="00344C57" w:rsidP="00132076">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7. </w:t>
      </w:r>
      <w:r w:rsidR="00132076" w:rsidRPr="008C61FB">
        <w:rPr>
          <w:rFonts w:ascii="Comic Sans MS" w:hAnsi="Comic Sans MS" w:cs="AQAChevinPro-Medium"/>
          <w:b/>
          <w:color w:val="000000" w:themeColor="text1"/>
          <w:szCs w:val="20"/>
        </w:rPr>
        <w:t xml:space="preserve">MAGNETISM </w:t>
      </w:r>
      <w:r>
        <w:rPr>
          <w:rFonts w:ascii="Comic Sans MS" w:hAnsi="Comic Sans MS" w:cs="AQAChevinPro-Medium"/>
          <w:b/>
          <w:color w:val="000000" w:themeColor="text1"/>
          <w:szCs w:val="20"/>
        </w:rPr>
        <w:t>and</w:t>
      </w:r>
      <w:r w:rsidR="00132076" w:rsidRPr="008C61FB">
        <w:rPr>
          <w:rFonts w:ascii="Comic Sans MS" w:hAnsi="Comic Sans MS" w:cs="AQAChevinPro-Medium"/>
          <w:b/>
          <w:color w:val="000000" w:themeColor="text1"/>
          <w:szCs w:val="20"/>
        </w:rPr>
        <w:t xml:space="preserve"> ELECTROMAGNETISM</w:t>
      </w:r>
    </w:p>
    <w:p w:rsidR="00132076" w:rsidRPr="0030241F"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dstrike/>
          <w:color w:val="000000" w:themeColor="text1"/>
          <w:sz w:val="20"/>
          <w:szCs w:val="20"/>
        </w:rPr>
      </w:pPr>
      <w:r w:rsidRPr="0030241F">
        <w:rPr>
          <w:rFonts w:ascii="Comic Sans MS" w:hAnsi="Comic Sans MS" w:cs="AQAChevinPro-Medium"/>
          <w:dstrike/>
          <w:color w:val="000000" w:themeColor="text1"/>
          <w:sz w:val="20"/>
          <w:szCs w:val="20"/>
        </w:rPr>
        <w:t>Permanent and induced magnetis</w:t>
      </w:r>
      <w:r w:rsidR="00B63436" w:rsidRPr="0030241F">
        <w:rPr>
          <w:rFonts w:ascii="Comic Sans MS" w:hAnsi="Comic Sans MS" w:cs="AQAChevinPro-Medium"/>
          <w:dstrike/>
          <w:color w:val="000000" w:themeColor="text1"/>
          <w:sz w:val="20"/>
          <w:szCs w:val="20"/>
        </w:rPr>
        <w:t>m, magnetic forces and fields</w:t>
      </w:r>
    </w:p>
    <w:p w:rsidR="00132076" w:rsidRPr="008C61FB"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The motor effect</w:t>
      </w:r>
      <w:r w:rsidRPr="008C61FB">
        <w:rPr>
          <w:rFonts w:ascii="Comic Sans MS" w:hAnsi="Comic Sans MS" w:cs="AQAChevinPro-Medium"/>
          <w:color w:val="000000" w:themeColor="text1"/>
          <w:sz w:val="20"/>
          <w:szCs w:val="20"/>
        </w:rPr>
        <w:tab/>
      </w:r>
    </w:p>
    <w:p w:rsidR="00132076"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 xml:space="preserve">Induced potential, transformers and the National </w:t>
      </w:r>
      <w:r w:rsidR="00B63436" w:rsidRPr="008C61FB">
        <w:rPr>
          <w:rFonts w:ascii="Comic Sans MS" w:hAnsi="Comic Sans MS" w:cs="AQAChevinPro-Medium"/>
          <w:color w:val="000000" w:themeColor="text1"/>
          <w:sz w:val="20"/>
          <w:szCs w:val="20"/>
        </w:rPr>
        <w:t>Grid (physics only) (HT only)</w:t>
      </w:r>
    </w:p>
    <w:p w:rsidR="00B63436" w:rsidRPr="008C61FB" w:rsidRDefault="00B63436" w:rsidP="00132076">
      <w:pPr>
        <w:autoSpaceDE w:val="0"/>
        <w:autoSpaceDN w:val="0"/>
        <w:adjustRightInd w:val="0"/>
        <w:spacing w:after="0" w:line="240" w:lineRule="auto"/>
        <w:rPr>
          <w:rFonts w:ascii="Comic Sans MS" w:hAnsi="Comic Sans MS" w:cs="AQAChevinPro-Medium"/>
          <w:b/>
          <w:color w:val="000000" w:themeColor="text1"/>
          <w:sz w:val="20"/>
          <w:szCs w:val="20"/>
        </w:rPr>
      </w:pPr>
    </w:p>
    <w:p w:rsidR="00132076" w:rsidRPr="008C61FB" w:rsidRDefault="00344C57" w:rsidP="00132076">
      <w:pPr>
        <w:autoSpaceDE w:val="0"/>
        <w:autoSpaceDN w:val="0"/>
        <w:adjustRightInd w:val="0"/>
        <w:spacing w:after="0" w:line="240" w:lineRule="auto"/>
        <w:rPr>
          <w:rFonts w:ascii="Comic Sans MS" w:hAnsi="Comic Sans MS" w:cs="AQAChevinPro-Medium"/>
          <w:color w:val="000000" w:themeColor="text1"/>
          <w:szCs w:val="20"/>
        </w:rPr>
      </w:pPr>
      <w:r>
        <w:rPr>
          <w:rFonts w:ascii="Comic Sans MS" w:hAnsi="Comic Sans MS" w:cs="AQAChevinPro-Medium"/>
          <w:b/>
          <w:color w:val="000000" w:themeColor="text1"/>
          <w:szCs w:val="20"/>
        </w:rPr>
        <w:t xml:space="preserve">8. </w:t>
      </w:r>
      <w:r w:rsidR="00132076" w:rsidRPr="008C61FB">
        <w:rPr>
          <w:rFonts w:ascii="Comic Sans MS" w:hAnsi="Comic Sans MS" w:cs="AQAChevinPro-Medium"/>
          <w:b/>
          <w:color w:val="000000" w:themeColor="text1"/>
          <w:szCs w:val="20"/>
        </w:rPr>
        <w:t>SPACE PHYSICS (physics only)</w:t>
      </w:r>
    </w:p>
    <w:p w:rsidR="00132076"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Solar system; stability of orbital motions; satellites (physics only)</w:t>
      </w:r>
    </w:p>
    <w:p w:rsidR="00132076" w:rsidRPr="008C61FB" w:rsidRDefault="00132076" w:rsidP="00583F88">
      <w:pPr>
        <w:pStyle w:val="ListParagraph"/>
        <w:numPr>
          <w:ilvl w:val="0"/>
          <w:numId w:val="16"/>
        </w:numPr>
        <w:autoSpaceDE w:val="0"/>
        <w:autoSpaceDN w:val="0"/>
        <w:adjustRightInd w:val="0"/>
        <w:rPr>
          <w:rFonts w:ascii="Comic Sans MS" w:hAnsi="Comic Sans MS" w:cs="AQAChevinPro-Medium"/>
          <w:color w:val="000000" w:themeColor="text1"/>
          <w:sz w:val="20"/>
          <w:szCs w:val="20"/>
        </w:rPr>
        <w:sectPr w:rsidR="00132076" w:rsidRPr="008C61FB" w:rsidSect="00B63436">
          <w:type w:val="continuous"/>
          <w:pgSz w:w="11906" w:h="16838"/>
          <w:pgMar w:top="720" w:right="720" w:bottom="720" w:left="720" w:header="708" w:footer="708" w:gutter="0"/>
          <w:cols w:num="2" w:space="708"/>
          <w:docGrid w:linePitch="360"/>
        </w:sectPr>
      </w:pPr>
      <w:r w:rsidRPr="008C61FB">
        <w:rPr>
          <w:rFonts w:ascii="Comic Sans MS" w:hAnsi="Comic Sans MS" w:cs="AQAChevinPro-Medium"/>
          <w:color w:val="000000" w:themeColor="text1"/>
          <w:sz w:val="20"/>
          <w:szCs w:val="20"/>
        </w:rPr>
        <w:t>Red-shift (physics only)</w:t>
      </w:r>
    </w:p>
    <w:p w:rsidR="00B63436" w:rsidRDefault="00B63436" w:rsidP="00132076">
      <w:pPr>
        <w:autoSpaceDE w:val="0"/>
        <w:autoSpaceDN w:val="0"/>
        <w:adjustRightInd w:val="0"/>
        <w:rPr>
          <w:rFonts w:ascii="Comic Sans MS" w:hAnsi="Comic Sans MS" w:cs="AQAChevinPro-Medium"/>
          <w:color w:val="000000" w:themeColor="text1"/>
          <w:sz w:val="20"/>
          <w:szCs w:val="20"/>
        </w:rPr>
        <w:sectPr w:rsidR="00B63436" w:rsidSect="00B63436">
          <w:type w:val="continuous"/>
          <w:pgSz w:w="11906" w:h="16838"/>
          <w:pgMar w:top="720" w:right="720" w:bottom="720" w:left="720" w:header="708" w:footer="708" w:gutter="0"/>
          <w:cols w:space="708"/>
          <w:docGrid w:linePitch="360"/>
        </w:sectPr>
      </w:pPr>
    </w:p>
    <w:p w:rsidR="00132076" w:rsidRPr="00132076" w:rsidRDefault="00132076" w:rsidP="00132076">
      <w:pPr>
        <w:autoSpaceDE w:val="0"/>
        <w:autoSpaceDN w:val="0"/>
        <w:adjustRightInd w:val="0"/>
        <w:spacing w:after="0" w:line="240" w:lineRule="auto"/>
        <w:rPr>
          <w:rFonts w:ascii="Comic Sans MS" w:hAnsi="Comic Sans MS" w:cs="AQAChevinPro-Medium"/>
          <w:color w:val="000000" w:themeColor="text1"/>
          <w:sz w:val="20"/>
          <w:szCs w:val="20"/>
        </w:rPr>
      </w:pPr>
    </w:p>
    <w:p w:rsidR="00497859" w:rsidRPr="004A4346" w:rsidRDefault="00497859" w:rsidP="00497859">
      <w:pPr>
        <w:autoSpaceDE w:val="0"/>
        <w:autoSpaceDN w:val="0"/>
        <w:adjustRightInd w:val="0"/>
        <w:spacing w:after="0" w:line="240" w:lineRule="auto"/>
        <w:rPr>
          <w:rFonts w:ascii="Comic Sans MS" w:hAnsi="Comic Sans MS" w:cs="HelveticaNeueLTStd-Roman"/>
          <w:b/>
          <w:color w:val="000000" w:themeColor="text1"/>
        </w:rPr>
      </w:pPr>
      <w:r>
        <w:rPr>
          <w:rFonts w:ascii="Comic Sans MS" w:hAnsi="Comic Sans MS" w:cs="HelveticaNeueLTStd-Roman"/>
          <w:b/>
          <w:color w:val="000000" w:themeColor="text1"/>
        </w:rPr>
        <w:t>Web r</w:t>
      </w:r>
      <w:r w:rsidRPr="004A4346">
        <w:rPr>
          <w:rFonts w:ascii="Comic Sans MS" w:hAnsi="Comic Sans MS" w:cs="HelveticaNeueLTStd-Roman"/>
          <w:b/>
          <w:color w:val="000000" w:themeColor="text1"/>
        </w:rPr>
        <w:t>eferences are to Oak National academy Key Stage 4, Physics Units:</w:t>
      </w:r>
    </w:p>
    <w:p w:rsidR="00497859" w:rsidRPr="00742153" w:rsidRDefault="00D17735" w:rsidP="00497859">
      <w:pPr>
        <w:autoSpaceDE w:val="0"/>
        <w:autoSpaceDN w:val="0"/>
        <w:adjustRightInd w:val="0"/>
        <w:spacing w:after="0" w:line="240" w:lineRule="auto"/>
        <w:rPr>
          <w:rFonts w:ascii="Comic Sans MS" w:hAnsi="Comic Sans MS" w:cs="AQAChevinPro-Medium"/>
          <w:color w:val="000000" w:themeColor="text1"/>
          <w:sz w:val="20"/>
          <w:szCs w:val="20"/>
        </w:rPr>
      </w:pPr>
      <w:hyperlink r:id="rId10" w:history="1">
        <w:r w:rsidR="00497859" w:rsidRPr="005F5940">
          <w:rPr>
            <w:rStyle w:val="Hyperlink"/>
            <w:rFonts w:ascii="Comic Sans MS" w:hAnsi="Comic Sans MS" w:cs="AQAChevinPro-Medium"/>
            <w:sz w:val="20"/>
            <w:szCs w:val="20"/>
          </w:rPr>
          <w:t>https://classroom.thenational.academy/subjects-by-key-stage/key-stage-4/subjects/physics</w:t>
        </w:r>
      </w:hyperlink>
      <w:r w:rsidR="00497859">
        <w:rPr>
          <w:rFonts w:ascii="Comic Sans MS" w:hAnsi="Comic Sans MS" w:cs="AQAChevinPro-Medium"/>
          <w:color w:val="000000" w:themeColor="text1"/>
          <w:sz w:val="20"/>
          <w:szCs w:val="20"/>
        </w:rPr>
        <w:t xml:space="preserve"> </w:t>
      </w:r>
    </w:p>
    <w:p w:rsidR="00132076" w:rsidRDefault="00132076" w:rsidP="00E244DF">
      <w:pPr>
        <w:autoSpaceDE w:val="0"/>
        <w:autoSpaceDN w:val="0"/>
        <w:adjustRightInd w:val="0"/>
        <w:spacing w:after="0" w:line="240" w:lineRule="auto"/>
        <w:rPr>
          <w:rFonts w:ascii="Comic Sans MS" w:hAnsi="Comic Sans MS" w:cs="HelveticaNeueLTStd-Bd"/>
          <w:color w:val="000000"/>
        </w:rPr>
        <w:sectPr w:rsidR="00132076" w:rsidSect="00B63436">
          <w:type w:val="continuous"/>
          <w:pgSz w:w="11906" w:h="16838"/>
          <w:pgMar w:top="720" w:right="720" w:bottom="720" w:left="720" w:header="708" w:footer="708" w:gutter="0"/>
          <w:cols w:space="708"/>
          <w:docGrid w:linePitch="360"/>
        </w:sectPr>
      </w:pPr>
    </w:p>
    <w:p w:rsidR="00B63436" w:rsidRDefault="00B63436" w:rsidP="00E244DF">
      <w:pPr>
        <w:autoSpaceDE w:val="0"/>
        <w:autoSpaceDN w:val="0"/>
        <w:adjustRightInd w:val="0"/>
        <w:spacing w:after="0" w:line="240" w:lineRule="auto"/>
        <w:rPr>
          <w:rFonts w:ascii="Comic Sans MS" w:hAnsi="Comic Sans MS" w:cs="HelveticaNeueLTStd-Bd"/>
          <w:color w:val="000000"/>
        </w:rPr>
        <w:sectPr w:rsidR="00B63436" w:rsidSect="00444B0B">
          <w:type w:val="continuous"/>
          <w:pgSz w:w="11906" w:h="16838"/>
          <w:pgMar w:top="720" w:right="720" w:bottom="720" w:left="720" w:header="708" w:footer="708" w:gutter="0"/>
          <w:cols w:space="708"/>
          <w:docGrid w:linePitch="360"/>
        </w:sectPr>
      </w:pPr>
    </w:p>
    <w:p w:rsidR="009F4082" w:rsidRDefault="009F4082">
      <w:pPr>
        <w:rPr>
          <w:rFonts w:ascii="Comic Sans MS" w:hAnsi="Comic Sans MS" w:cs="HelveticaNeueLTStd-Bd"/>
          <w:color w:val="000000"/>
        </w:rPr>
      </w:pPr>
      <w:r>
        <w:rPr>
          <w:rFonts w:ascii="Comic Sans MS" w:hAnsi="Comic Sans MS" w:cs="HelveticaNeueLTStd-Bd"/>
          <w:color w:val="000000"/>
        </w:rPr>
        <w:lastRenderedPageBreak/>
        <w:br w:type="page"/>
      </w:r>
    </w:p>
    <w:p w:rsidR="00E244DF" w:rsidRPr="00E471E8" w:rsidRDefault="00E244DF" w:rsidP="00E244DF">
      <w:pPr>
        <w:autoSpaceDE w:val="0"/>
        <w:autoSpaceDN w:val="0"/>
        <w:adjustRightInd w:val="0"/>
        <w:spacing w:after="0" w:line="240" w:lineRule="auto"/>
        <w:rPr>
          <w:rFonts w:ascii="Comic Sans MS" w:hAnsi="Comic Sans MS" w:cs="HelveticaNeueLTStd-Bd"/>
          <w:color w:val="000000"/>
        </w:rPr>
      </w:pPr>
    </w:p>
    <w:tbl>
      <w:tblPr>
        <w:tblStyle w:val="TableGrid"/>
        <w:tblW w:w="10569" w:type="dxa"/>
        <w:tblInd w:w="-113" w:type="dxa"/>
        <w:tblLook w:val="04A0" w:firstRow="1" w:lastRow="0" w:firstColumn="1" w:lastColumn="0" w:noHBand="0" w:noVBand="1"/>
      </w:tblPr>
      <w:tblGrid>
        <w:gridCol w:w="9189"/>
        <w:gridCol w:w="342"/>
        <w:gridCol w:w="121"/>
        <w:gridCol w:w="121"/>
        <w:gridCol w:w="222"/>
        <w:gridCol w:w="111"/>
        <w:gridCol w:w="111"/>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gridSpan w:val="3"/>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gridSpan w:val="3"/>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D3701F">
        <w:trPr>
          <w:trHeight w:val="402"/>
        </w:trPr>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4.5 Forces</w:t>
            </w: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gridSpan w:val="3"/>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gridSpan w:val="3"/>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4.5.1 Forces and their interactions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gridSpan w:val="3"/>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gridSpan w:val="3"/>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4.5.1.1 Scalar and vector quantities</w:t>
            </w:r>
          </w:p>
          <w:p w:rsidR="00A227F3" w:rsidRPr="000B1E8D" w:rsidRDefault="00D17735" w:rsidP="00670C7E">
            <w:pPr>
              <w:autoSpaceDE w:val="0"/>
              <w:autoSpaceDN w:val="0"/>
              <w:adjustRightInd w:val="0"/>
              <w:rPr>
                <w:rFonts w:ascii="Comic Sans MS" w:hAnsi="Comic Sans MS" w:cs="AQAChevinPro-DemiBold"/>
                <w:b/>
                <w:bCs/>
                <w:color w:val="522E92"/>
              </w:rPr>
            </w:pPr>
            <w:hyperlink r:id="rId11" w:history="1">
              <w:r w:rsidR="00A227F3" w:rsidRPr="00AB681E">
                <w:rPr>
                  <w:rStyle w:val="Hyperlink"/>
                  <w:rFonts w:ascii="Comic Sans MS" w:hAnsi="Comic Sans MS" w:cs="AQAChevinPro-DemiBold"/>
                  <w:b/>
                  <w:bCs/>
                </w:rPr>
                <w:t>https://classroom.thenational.academy/lessons/forces-an-introduction-cgwk0d</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gridSpan w:val="3"/>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gridSpan w:val="3"/>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Vector quantities have magnitude and an associated direction.</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gridSpan w:val="3"/>
          </w:tcPr>
          <w:p w:rsidR="00D3701F" w:rsidRPr="00E471E8" w:rsidRDefault="00D3701F" w:rsidP="00F0507B">
            <w:pPr>
              <w:autoSpaceDE w:val="0"/>
              <w:autoSpaceDN w:val="0"/>
              <w:adjustRightInd w:val="0"/>
              <w:rPr>
                <w:rFonts w:ascii="Comic Sans MS" w:hAnsi="Comic Sans MS" w:cs="HelveticaNeueLTStd-Roman"/>
              </w:rPr>
            </w:pPr>
          </w:p>
        </w:tc>
        <w:tc>
          <w:tcPr>
            <w:tcW w:w="0" w:type="auto"/>
            <w:gridSpan w:val="3"/>
          </w:tcPr>
          <w:p w:rsidR="00D3701F" w:rsidRPr="00E471E8" w:rsidRDefault="00D3701F" w:rsidP="00F0507B">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4.5.1.2 Contact and non-contact forces</w:t>
            </w:r>
          </w:p>
          <w:p w:rsidR="00A227F3" w:rsidRPr="000B1E8D" w:rsidRDefault="00D17735" w:rsidP="00670C7E">
            <w:pPr>
              <w:autoSpaceDE w:val="0"/>
              <w:autoSpaceDN w:val="0"/>
              <w:adjustRightInd w:val="0"/>
              <w:rPr>
                <w:rFonts w:ascii="Comic Sans MS" w:hAnsi="Comic Sans MS" w:cs="AQAChevinPro-DemiBold"/>
                <w:b/>
                <w:bCs/>
                <w:color w:val="522E92"/>
              </w:rPr>
            </w:pPr>
            <w:hyperlink r:id="rId12" w:history="1">
              <w:r w:rsidR="00A227F3" w:rsidRPr="00AB681E">
                <w:rPr>
                  <w:rStyle w:val="Hyperlink"/>
                  <w:rFonts w:ascii="Comic Sans MS" w:hAnsi="Comic Sans MS" w:cs="AQAChevinPro-DemiBold"/>
                  <w:b/>
                  <w:bCs/>
                </w:rPr>
                <w:t>https://classroom.thenational.academy/lessons/forces-an-introduction-cgwk0d</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gridSpan w:val="3"/>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gridSpan w:val="3"/>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r w:rsidRPr="00853B54">
              <w:rPr>
                <w:rFonts w:ascii="Comic Sans MS" w:hAnsi="Comic Sans MS" w:cs="HelveticaNeueLTStd-Roman"/>
              </w:rPr>
              <w:t>non-contact forces – the objects are physically separated.</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contact forces include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fricti</w:t>
            </w:r>
            <w:r w:rsidR="00F97ACF" w:rsidRPr="00F97ACF">
              <w:rPr>
                <w:rFonts w:ascii="Comic Sans MS" w:hAnsi="Comic Sans MS" w:cs="HelveticaNeueLTStd-Roman"/>
              </w:rPr>
              <w:t>on</w:t>
            </w:r>
          </w:p>
          <w:p w:rsidR="00F97AC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D3701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non-contact forces are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gra</w:t>
            </w:r>
            <w:r w:rsidR="00F97ACF" w:rsidRPr="00F97ACF">
              <w:rPr>
                <w:rFonts w:ascii="Comic Sans MS" w:hAnsi="Comic Sans MS" w:cs="HelveticaNeueLTStd-Roman"/>
              </w:rPr>
              <w:t>vitational force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electrostatic </w:t>
            </w:r>
            <w:r w:rsidR="00F97ACF" w:rsidRPr="00F97ACF">
              <w:rPr>
                <w:rFonts w:ascii="Comic Sans MS" w:hAnsi="Comic Sans MS" w:cs="HelveticaNeueLTStd-Roman"/>
              </w:rPr>
              <w:t>force</w:t>
            </w:r>
          </w:p>
          <w:p w:rsidR="00D3701F" w:rsidRPr="00F97ACF" w:rsidRDefault="00F97AC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lastRenderedPageBreak/>
              <w:t>magnetic force</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gridSpan w:val="3"/>
          </w:tcPr>
          <w:p w:rsidR="00D3701F" w:rsidRPr="00E471E8" w:rsidRDefault="00D3701F" w:rsidP="00094B23">
            <w:pPr>
              <w:autoSpaceDE w:val="0"/>
              <w:autoSpaceDN w:val="0"/>
              <w:adjustRightInd w:val="0"/>
              <w:rPr>
                <w:rFonts w:ascii="Comic Sans MS" w:hAnsi="Comic Sans MS" w:cs="HelveticaNeueLTStd-Roman"/>
              </w:rPr>
            </w:pPr>
          </w:p>
        </w:tc>
        <w:tc>
          <w:tcPr>
            <w:tcW w:w="0" w:type="auto"/>
            <w:gridSpan w:val="3"/>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gridSpan w:val="2"/>
            <w:vAlign w:val="center"/>
          </w:tcPr>
          <w:p w:rsidR="00D3701F"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4.5.1.3 Gravity</w:t>
            </w:r>
          </w:p>
          <w:p w:rsidR="00A227F3" w:rsidRPr="000B1E8D" w:rsidRDefault="00D17735" w:rsidP="00670C7E">
            <w:pPr>
              <w:autoSpaceDE w:val="0"/>
              <w:autoSpaceDN w:val="0"/>
              <w:adjustRightInd w:val="0"/>
              <w:rPr>
                <w:rFonts w:ascii="Comic Sans MS" w:hAnsi="Comic Sans MS" w:cs="AQAChevinPro-DemiBold"/>
                <w:b/>
                <w:bCs/>
                <w:color w:val="522E92"/>
              </w:rPr>
            </w:pPr>
            <w:hyperlink r:id="rId13" w:history="1">
              <w:r w:rsidR="00A227F3" w:rsidRPr="00AB681E">
                <w:rPr>
                  <w:rStyle w:val="Hyperlink"/>
                  <w:rFonts w:ascii="Comic Sans MS" w:hAnsi="Comic Sans MS" w:cs="AQAChevinPro-DemiBold"/>
                  <w:b/>
                  <w:bCs/>
                </w:rPr>
                <w:t>https://classroom.thenational.academy/lessons/weight-mass-and-gravity-74t32d</w:t>
              </w:r>
            </w:hyperlink>
          </w:p>
        </w:tc>
        <w:tc>
          <w:tcPr>
            <w:tcW w:w="0" w:type="auto"/>
            <w:gridSpan w:val="2"/>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gridSpan w:val="2"/>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gridSpan w:val="2"/>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gridSpan w:val="2"/>
          </w:tcPr>
          <w:p w:rsidR="00F97AC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force of gravity close to the Earth is due to the gravitational field around the Earth.</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gridSpan w:val="2"/>
          </w:tcPr>
          <w:p w:rsidR="00D3701F" w:rsidRPr="00E471E8" w:rsidRDefault="00D3701F" w:rsidP="00094B23">
            <w:pPr>
              <w:autoSpaceDE w:val="0"/>
              <w:autoSpaceDN w:val="0"/>
              <w:adjustRightInd w:val="0"/>
              <w:rPr>
                <w:rFonts w:ascii="Comic Sans MS" w:hAnsi="Comic Sans MS" w:cs="HelveticaNeueLTStd-Roman"/>
              </w:rPr>
            </w:pPr>
          </w:p>
        </w:tc>
        <w:tc>
          <w:tcPr>
            <w:tcW w:w="0" w:type="auto"/>
            <w:gridSpan w:val="2"/>
          </w:tcPr>
          <w:p w:rsidR="00D3701F" w:rsidRPr="00E471E8" w:rsidRDefault="00D3701F" w:rsidP="00094B23">
            <w:pPr>
              <w:autoSpaceDE w:val="0"/>
              <w:autoSpaceDN w:val="0"/>
              <w:adjustRightInd w:val="0"/>
              <w:rPr>
                <w:rFonts w:ascii="Comic Sans MS" w:hAnsi="Comic Sans MS" w:cs="HelveticaNeueLTStd-Roman"/>
              </w:rPr>
            </w:pPr>
          </w:p>
        </w:tc>
        <w:tc>
          <w:tcPr>
            <w:tcW w:w="0" w:type="auto"/>
            <w:gridSpan w:val="2"/>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gridSpan w:val="3"/>
          </w:tcPr>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weight of an object can be calculated using the equation:</w:t>
            </w:r>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in newtons,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F97AC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in newt</w:t>
            </w:r>
            <w:r>
              <w:rPr>
                <w:rFonts w:ascii="Comic Sans MS" w:hAnsi="Comic Sans MS" w:cs="HelveticaNeueLTStd-Roman"/>
              </w:rPr>
              <w:t xml:space="preserve">ons per kilogram, N/kg </w:t>
            </w:r>
          </w:p>
          <w:p w:rsidR="00D3701F" w:rsidRPr="00E471E8"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weight of an object may be cons</w:t>
            </w:r>
            <w:r w:rsidR="00D3701F">
              <w:rPr>
                <w:rFonts w:ascii="Comic Sans MS" w:hAnsi="Comic Sans MS" w:cs="HelveticaNeueLTStd-Roman"/>
              </w:rPr>
              <w:t xml:space="preserve">idered to act at a single point referred to as the object’s </w:t>
            </w:r>
            <w:r w:rsidR="00D3701F" w:rsidRPr="00E471E8">
              <w:rPr>
                <w:rFonts w:ascii="Comic Sans MS" w:hAnsi="Comic Sans MS" w:cs="HelveticaNeueLTStd-Roman"/>
              </w:rPr>
              <w:t>‘centre of mass’.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weight of an object and the ma</w:t>
            </w:r>
            <w:r w:rsidR="00D3701F">
              <w:rPr>
                <w:rFonts w:ascii="Comic Sans MS" w:hAnsi="Comic Sans MS" w:cs="HelveticaNeueLTStd-Roman"/>
              </w:rPr>
              <w:t xml:space="preserve">ss of an object are directly </w:t>
            </w:r>
            <w:r w:rsidR="00D3701F" w:rsidRPr="00E471E8">
              <w:rPr>
                <w:rFonts w:ascii="Comic Sans MS" w:hAnsi="Comic Sans MS" w:cs="HelveticaNeueLTStd-Roman"/>
              </w:rPr>
              <w:t>proportional.</w:t>
            </w:r>
          </w:p>
          <w:p w:rsidR="006324C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 xml:space="preserve">Weight </w:t>
            </w:r>
            <w:r w:rsidR="00D3701F">
              <w:rPr>
                <w:rFonts w:ascii="Comic Sans MS" w:hAnsi="Comic Sans MS" w:cs="HelveticaNeueLTStd-Roman"/>
              </w:rPr>
              <w:t>is measured using a calibrated newton meter (spring-balance</w:t>
            </w:r>
            <w:r w:rsidR="00D3701F" w:rsidRPr="00E471E8">
              <w:rPr>
                <w:rFonts w:ascii="Comic Sans MS" w:hAnsi="Comic Sans MS" w:cs="HelveticaNeueLTStd-Roman"/>
              </w:rPr>
              <w:t>).</w:t>
            </w:r>
          </w:p>
        </w:tc>
        <w:tc>
          <w:tcPr>
            <w:tcW w:w="0" w:type="auto"/>
            <w:gridSpan w:val="2"/>
          </w:tcPr>
          <w:p w:rsidR="00D3701F" w:rsidRPr="00E471E8" w:rsidRDefault="00D3701F" w:rsidP="00094B23">
            <w:pPr>
              <w:autoSpaceDE w:val="0"/>
              <w:autoSpaceDN w:val="0"/>
              <w:adjustRightInd w:val="0"/>
              <w:rPr>
                <w:rFonts w:ascii="Comic Sans MS" w:hAnsi="Comic Sans MS" w:cs="HelveticaNeueLTStd-Roman"/>
              </w:rPr>
            </w:pPr>
          </w:p>
        </w:tc>
        <w:tc>
          <w:tcPr>
            <w:tcW w:w="0" w:type="auto"/>
            <w:gridSpan w:val="2"/>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bl>
    <w:p w:rsidR="00B01C3B" w:rsidRDefault="00B01C3B"/>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4.5.1.4 Resultant forces</w:t>
            </w:r>
          </w:p>
          <w:p w:rsidR="00A227F3" w:rsidRPr="000B1E8D" w:rsidRDefault="00D17735" w:rsidP="00670C7E">
            <w:pPr>
              <w:autoSpaceDE w:val="0"/>
              <w:autoSpaceDN w:val="0"/>
              <w:adjustRightInd w:val="0"/>
              <w:rPr>
                <w:rFonts w:ascii="Comic Sans MS" w:hAnsi="Comic Sans MS" w:cs="AQAChevinPro-DemiBold"/>
                <w:b/>
                <w:bCs/>
                <w:color w:val="522E92"/>
              </w:rPr>
            </w:pPr>
            <w:hyperlink r:id="rId14" w:history="1">
              <w:r w:rsidR="00A227F3" w:rsidRPr="00AB681E">
                <w:rPr>
                  <w:rStyle w:val="Hyperlink"/>
                  <w:rFonts w:ascii="Comic Sans MS" w:hAnsi="Comic Sans MS" w:cs="AQAChevinPro-DemiBold"/>
                  <w:b/>
                  <w:bCs/>
                </w:rPr>
                <w:t>https://classroom.thenational.academy/lessons/resolving-forces-ht-6hgp4r</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lastRenderedPageBreak/>
              <w:t>A number of forces acting on an object may be replaced by a single force that has the same effect as all the original forces acting together.</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853B54" w:rsidRPr="006324CF" w:rsidRDefault="00853B54" w:rsidP="006324CF">
            <w:pPr>
              <w:pStyle w:val="ListParagraph"/>
              <w:numPr>
                <w:ilvl w:val="0"/>
                <w:numId w:val="22"/>
              </w:numPr>
              <w:autoSpaceDE w:val="0"/>
              <w:autoSpaceDN w:val="0"/>
              <w:adjustRightInd w:val="0"/>
              <w:rPr>
                <w:rFonts w:ascii="Comic Sans MS" w:hAnsi="Comic Sans MS" w:cs="HelveticaNeueLTStd-Roman"/>
              </w:rPr>
            </w:pPr>
            <w:r>
              <w:rPr>
                <w:rFonts w:ascii="Comic Sans MS" w:hAnsi="Comic Sans MS" w:cs="HelveticaNeueLTStd-Roman"/>
              </w:rPr>
              <w:t>Be</w:t>
            </w:r>
            <w:r w:rsidR="00D3701F" w:rsidRPr="00853B54">
              <w:rPr>
                <w:rFonts w:ascii="Comic Sans MS" w:hAnsi="Comic Sans MS" w:cs="HelveticaNeueLTStd-Roman"/>
              </w:rPr>
              <w:t xml:space="preserve"> able to calculate the resultant of two forces that act in a straight line.</w:t>
            </w:r>
          </w:p>
          <w:p w:rsidR="00D3701F" w:rsidRPr="00853B54" w:rsidRDefault="00D3701F" w:rsidP="00853B54">
            <w:pPr>
              <w:pStyle w:val="ListParagraph"/>
              <w:autoSpaceDE w:val="0"/>
              <w:autoSpaceDN w:val="0"/>
              <w:adjustRightInd w:val="0"/>
              <w:ind w:left="360"/>
              <w:rPr>
                <w:rFonts w:ascii="Comic Sans MS" w:hAnsi="Comic Sans MS" w:cs="HelveticaNeueLTStd-Roman"/>
              </w:rPr>
            </w:pPr>
            <w:r w:rsidRPr="00853B54">
              <w:rPr>
                <w:rFonts w:ascii="Comic Sans MS" w:hAnsi="Comic Sans MS" w:cs="HelveticaNeueLTStd-Roman"/>
              </w:rPr>
              <w:t>(HT only</w:t>
            </w:r>
            <w:r w:rsidR="00853B54">
              <w:rPr>
                <w:rFonts w:ascii="Comic Sans MS" w:hAnsi="Comic Sans MS" w:cs="HelveticaNeueLTStd-Roman"/>
              </w:rPr>
              <w:t>, d to g</w:t>
            </w:r>
            <w:r w:rsidRPr="00853B54">
              <w:rPr>
                <w:rFonts w:ascii="Comic Sans MS" w:hAnsi="Comic Sans MS" w:cs="HelveticaNeueLTStd-Roman"/>
              </w:rPr>
              <w:t>)</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describe examples of the forces acting on an isolated object or system</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use free body diagrams to describe qualitatively examples where several forces lead to a resultant force on an object, including balanced forces when the resultant force is zero.</w:t>
            </w:r>
          </w:p>
          <w:p w:rsidR="00D3701F" w:rsidRPr="00853B54" w:rsidRDefault="00853B54" w:rsidP="00583F88">
            <w:pPr>
              <w:pStyle w:val="ListParagraph"/>
              <w:numPr>
                <w:ilvl w:val="0"/>
                <w:numId w:val="22"/>
              </w:numPr>
              <w:autoSpaceDE w:val="0"/>
              <w:autoSpaceDN w:val="0"/>
              <w:adjustRightInd w:val="0"/>
              <w:rPr>
                <w:rFonts w:ascii="Comic Sans MS" w:hAnsi="Comic Sans MS" w:cs="HelveticaNeueLTStd-Roman"/>
              </w:rPr>
            </w:pPr>
            <w:r>
              <w:rPr>
                <w:rFonts w:ascii="Comic Sans MS" w:hAnsi="Comic Sans MS" w:cs="HelveticaNeueLTStd-Roman"/>
              </w:rPr>
              <w:t xml:space="preserve">know a </w:t>
            </w:r>
            <w:r w:rsidR="00D3701F" w:rsidRPr="00853B54">
              <w:rPr>
                <w:rFonts w:ascii="Comic Sans MS" w:hAnsi="Comic Sans MS" w:cs="HelveticaNeueLTStd-Roman"/>
              </w:rPr>
              <w:t>single force can be resolved into two components acting at right angles to each other. The two component forces together have the same effect as the single force.</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use vector diagrams to illustrate resolution of forces, equilibrium situations and determine the resultant of two forces, to include both magnitude and direction (scale drawings only).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4.5.2 Work done and energy transfer</w:t>
            </w:r>
          </w:p>
          <w:p w:rsidR="00A227F3" w:rsidRPr="000B1E8D" w:rsidRDefault="00D17735" w:rsidP="00670C7E">
            <w:pPr>
              <w:autoSpaceDE w:val="0"/>
              <w:autoSpaceDN w:val="0"/>
              <w:adjustRightInd w:val="0"/>
              <w:rPr>
                <w:rFonts w:ascii="Comic Sans MS" w:hAnsi="Comic Sans MS" w:cs="AQAChevinPro-Medium"/>
                <w:i/>
                <w:color w:val="00B0F0"/>
                <w:sz w:val="24"/>
                <w:szCs w:val="24"/>
              </w:rPr>
            </w:pPr>
            <w:hyperlink r:id="rId15" w:history="1">
              <w:r w:rsidR="00A227F3" w:rsidRPr="00AB681E">
                <w:rPr>
                  <w:rStyle w:val="Hyperlink"/>
                  <w:rFonts w:ascii="Comic Sans MS" w:hAnsi="Comic Sans MS" w:cs="AQAChevinPro-Medium"/>
                  <w:i/>
                  <w:sz w:val="24"/>
                  <w:szCs w:val="24"/>
                </w:rPr>
                <w:t>https://classroom.thenational.academy/lessons/forces-and-work-6ngkec</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When a force causes an object to move </w:t>
            </w:r>
            <w:r w:rsidR="00D3701F">
              <w:rPr>
                <w:rFonts w:ascii="Comic Sans MS" w:hAnsi="Comic Sans MS" w:cs="HelveticaNeueLTStd-Roman"/>
              </w:rPr>
              <w:t xml:space="preserve">through a distance work is done </w:t>
            </w:r>
            <w:r w:rsidR="00D3701F" w:rsidRPr="00E471E8">
              <w:rPr>
                <w:rFonts w:ascii="Comic Sans MS" w:hAnsi="Comic Sans MS" w:cs="HelveticaNeueLTStd-Roman"/>
              </w:rPr>
              <w:t>on the object. So a force does work on an object when t</w:t>
            </w:r>
            <w:r w:rsidR="00D3701F">
              <w:rPr>
                <w:rFonts w:ascii="Comic Sans MS" w:hAnsi="Comic Sans MS" w:cs="HelveticaNeueLTStd-Roman"/>
              </w:rPr>
              <w:t xml:space="preserve">he force causes a </w:t>
            </w:r>
            <w:r w:rsidR="00D3701F" w:rsidRPr="00E471E8">
              <w:rPr>
                <w:rFonts w:ascii="Comic Sans MS" w:hAnsi="Comic Sans MS" w:cs="HelveticaNeueLTStd-Roman"/>
              </w:rPr>
              <w:t>displacement of the object.</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work done by a force on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One joule of work is done when</w:t>
            </w:r>
            <w:r w:rsidR="00D3701F">
              <w:rPr>
                <w:rFonts w:ascii="Comic Sans MS" w:hAnsi="Comic Sans MS" w:cs="HelveticaNeueLTStd-Roman"/>
              </w:rPr>
              <w:t xml:space="preserve"> a force of one newton causes a </w:t>
            </w:r>
            <w:r w:rsidR="00D3701F" w:rsidRPr="00E471E8">
              <w:rPr>
                <w:rFonts w:ascii="Comic Sans MS" w:hAnsi="Comic Sans MS" w:cs="HelveticaNeueLTStd-Roman"/>
              </w:rPr>
              <w:t>displacement of one metre.</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1 joule = 1 newton-metre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describe the energy transfer involved when work</w:t>
            </w:r>
            <w:r w:rsidR="00D3701F">
              <w:rPr>
                <w:rFonts w:ascii="Comic Sans MS" w:hAnsi="Comic Sans MS" w:cs="HelveticaNeueLTStd-Roman"/>
              </w:rPr>
              <w:t xml:space="preserve"> </w:t>
            </w:r>
            <w:r w:rsidR="00D3701F" w:rsidRPr="00E471E8">
              <w:rPr>
                <w:rFonts w:ascii="Comic Sans MS" w:hAnsi="Comic Sans MS" w:cs="HelveticaNeueLTStd-Roman"/>
              </w:rPr>
              <w:t>is done.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convert between newton-metres and joules.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Work done against the frictional forces actin</w:t>
            </w:r>
            <w:r w:rsidR="00D3701F">
              <w:rPr>
                <w:rFonts w:ascii="Comic Sans MS" w:hAnsi="Comic Sans MS" w:cs="HelveticaNeueLTStd-Roman"/>
              </w:rPr>
              <w:t xml:space="preserve">g on an object causes a rise in </w:t>
            </w:r>
            <w:r w:rsidR="00D3701F" w:rsidRPr="00E471E8">
              <w:rPr>
                <w:rFonts w:ascii="Comic Sans MS" w:hAnsi="Comic Sans MS" w:cs="HelveticaNeueLTStd-Roman"/>
              </w:rPr>
              <w:t>the temperature of the object.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bl>
    <w:p w:rsidR="00B01C3B" w:rsidRDefault="00B01C3B"/>
    <w:p w:rsidR="00B01C3B" w:rsidRDefault="00B01C3B">
      <w:r>
        <w:br w:type="page"/>
      </w:r>
    </w:p>
    <w:p w:rsidR="00B01C3B" w:rsidRDefault="00B01C3B"/>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4.5.3 Forces and elasticity</w:t>
            </w:r>
          </w:p>
          <w:p w:rsidR="00A227F3" w:rsidRDefault="00D17735" w:rsidP="00670C7E">
            <w:pPr>
              <w:autoSpaceDE w:val="0"/>
              <w:autoSpaceDN w:val="0"/>
              <w:adjustRightInd w:val="0"/>
              <w:rPr>
                <w:rFonts w:ascii="Comic Sans MS" w:hAnsi="Comic Sans MS" w:cs="AQAChevinPro-Medium"/>
                <w:i/>
                <w:color w:val="00B0F0"/>
                <w:sz w:val="24"/>
                <w:szCs w:val="24"/>
              </w:rPr>
            </w:pPr>
            <w:hyperlink r:id="rId16" w:history="1">
              <w:r w:rsidR="00A227F3" w:rsidRPr="00AB681E">
                <w:rPr>
                  <w:rStyle w:val="Hyperlink"/>
                  <w:rFonts w:ascii="Comic Sans MS" w:hAnsi="Comic Sans MS" w:cs="AQAChevinPro-Medium"/>
                  <w:i/>
                  <w:sz w:val="24"/>
                  <w:szCs w:val="24"/>
                </w:rPr>
                <w:t>https://classroom.thenational.academy/lessons/forces-and-elasticity-part-1-6tjp8c</w:t>
              </w:r>
            </w:hyperlink>
          </w:p>
          <w:p w:rsidR="00A227F3" w:rsidRDefault="00D17735" w:rsidP="00670C7E">
            <w:pPr>
              <w:autoSpaceDE w:val="0"/>
              <w:autoSpaceDN w:val="0"/>
              <w:adjustRightInd w:val="0"/>
              <w:rPr>
                <w:rFonts w:ascii="Comic Sans MS" w:hAnsi="Comic Sans MS" w:cs="AQAChevinPro-Medium"/>
                <w:i/>
                <w:color w:val="00B0F0"/>
                <w:sz w:val="24"/>
                <w:szCs w:val="24"/>
              </w:rPr>
            </w:pPr>
            <w:hyperlink r:id="rId17" w:history="1">
              <w:r w:rsidR="00A227F3" w:rsidRPr="00AB681E">
                <w:rPr>
                  <w:rStyle w:val="Hyperlink"/>
                  <w:rFonts w:ascii="Comic Sans MS" w:hAnsi="Comic Sans MS" w:cs="AQAChevinPro-Medium"/>
                  <w:i/>
                  <w:sz w:val="24"/>
                  <w:szCs w:val="24"/>
                </w:rPr>
                <w:t>https://classroom.thenational.academy/lessons/forces-and-elasticity-part-2-70vk6t</w:t>
              </w:r>
            </w:hyperlink>
          </w:p>
          <w:p w:rsidR="00A227F3" w:rsidRPr="000B1E8D" w:rsidRDefault="00A227F3"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B14E0D">
        <w:trPr>
          <w:trHeight w:val="402"/>
        </w:trPr>
        <w:tc>
          <w:tcPr>
            <w:tcW w:w="0" w:type="auto"/>
            <w:tcBorders>
              <w:bottom w:val="single" w:sz="4" w:space="0" w:color="auto"/>
            </w:tcBorders>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Students should be able to:</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describe the difference between elastic deformation and inelastic deformation caused by stretching forces.</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extension of an elastic object, such as a s</w:t>
            </w:r>
            <w:r w:rsidR="00D3701F">
              <w:rPr>
                <w:rFonts w:ascii="Comic Sans MS" w:hAnsi="Comic Sans MS" w:cs="HelveticaNeueLTStd-Roman"/>
              </w:rPr>
              <w:t xml:space="preserve">pring, is directly proportional </w:t>
            </w:r>
            <w:r w:rsidR="00D3701F" w:rsidRPr="00E471E8">
              <w:rPr>
                <w:rFonts w:ascii="Comic Sans MS" w:hAnsi="Comic Sans MS" w:cs="HelveticaNeueLTStd-Roman"/>
              </w:rPr>
              <w:t xml:space="preserve">to the force applied, provided that the </w:t>
            </w:r>
            <w:r w:rsidR="00D3701F">
              <w:rPr>
                <w:rFonts w:ascii="Comic Sans MS" w:hAnsi="Comic Sans MS" w:cs="HelveticaNeueLTStd-Roman"/>
              </w:rPr>
              <w:t xml:space="preserve">limit of proportionality is not </w:t>
            </w:r>
            <w:r w:rsidR="00D3701F" w:rsidRPr="00E471E8">
              <w:rPr>
                <w:rFonts w:ascii="Comic Sans MS" w:hAnsi="Comic Sans MS" w:cs="HelveticaNeueLTStd-Roman"/>
              </w:rPr>
              <w:t>exceeded.</w:t>
            </w:r>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in newtons, N</w:t>
            </w: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9B2A63"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00D3701F" w:rsidRPr="00E471E8">
              <w:rPr>
                <w:rFonts w:ascii="Comic Sans MS" w:hAnsi="Comic Sans MS" w:cs="HelveticaNeueLTStd-Roman"/>
                <w:color w:val="000000"/>
              </w:rPr>
              <w:t>This relationship also applies to the compress</w:t>
            </w:r>
            <w:r w:rsidR="00D3701F">
              <w:rPr>
                <w:rFonts w:ascii="Comic Sans MS" w:hAnsi="Comic Sans MS" w:cs="HelveticaNeueLTStd-Roman"/>
                <w:color w:val="000000"/>
              </w:rPr>
              <w:t xml:space="preserve">ion of an elastic object, where </w:t>
            </w:r>
            <w:r w:rsidR="00D3701F" w:rsidRPr="00E471E8">
              <w:rPr>
                <w:rFonts w:ascii="Comic Sans MS" w:hAnsi="Comic Sans MS" w:cs="HelveticaNeueLTStd-Roman"/>
                <w:color w:val="000000"/>
              </w:rPr>
              <w:t>‘</w:t>
            </w:r>
            <w:r w:rsidR="00D3701F" w:rsidRPr="00E471E8">
              <w:rPr>
                <w:rFonts w:ascii="Comic Sans MS" w:hAnsi="Comic Sans MS" w:cs="HelveticaNeueLTStd-It"/>
                <w:i/>
                <w:iCs/>
                <w:color w:val="000000"/>
              </w:rPr>
              <w:t>e</w:t>
            </w:r>
            <w:r w:rsidR="00D3701F" w:rsidRPr="00E471E8">
              <w:rPr>
                <w:rFonts w:ascii="Comic Sans MS" w:hAnsi="Comic Sans MS" w:cs="HelveticaNeueLTStd-Roman"/>
                <w:color w:val="000000"/>
              </w:rPr>
              <w:t>’ would be the compression of the object.</w:t>
            </w: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00D3701F" w:rsidRPr="00E471E8">
              <w:rPr>
                <w:rFonts w:ascii="Comic Sans MS" w:hAnsi="Comic Sans MS" w:cs="HelveticaNeueLTStd-Roman"/>
                <w:color w:val="000000"/>
              </w:rPr>
              <w:t>A force that stretches (or compresses)</w:t>
            </w:r>
            <w:r w:rsidR="00D3701F">
              <w:rPr>
                <w:rFonts w:ascii="Comic Sans MS" w:hAnsi="Comic Sans MS" w:cs="HelveticaNeueLTStd-Roman"/>
                <w:color w:val="000000"/>
              </w:rPr>
              <w:t xml:space="preserve"> a spring does work and elastic </w:t>
            </w:r>
            <w:r w:rsidR="00D3701F" w:rsidRPr="00E471E8">
              <w:rPr>
                <w:rFonts w:ascii="Comic Sans MS" w:hAnsi="Comic Sans MS" w:cs="HelveticaNeueLTStd-Roman"/>
                <w:color w:val="000000"/>
              </w:rPr>
              <w:t>potential energy is stored in the spr</w:t>
            </w:r>
            <w:r w:rsidR="00D3701F">
              <w:rPr>
                <w:rFonts w:ascii="Comic Sans MS" w:hAnsi="Comic Sans MS" w:cs="HelveticaNeueLTStd-Roman"/>
                <w:color w:val="000000"/>
              </w:rPr>
              <w:t>ing. Provided the spring is not permanently</w:t>
            </w:r>
            <w:r w:rsidR="00D3701F" w:rsidRPr="00E471E8">
              <w:rPr>
                <w:rFonts w:ascii="Comic Sans MS" w:hAnsi="Comic Sans MS" w:cs="HelveticaNeueLTStd-Roman"/>
                <w:color w:val="000000"/>
              </w:rPr>
              <w:t xml:space="preserve"> deformed, the work done on the s</w:t>
            </w:r>
            <w:r w:rsidR="00D3701F">
              <w:rPr>
                <w:rFonts w:ascii="Comic Sans MS" w:hAnsi="Comic Sans MS" w:cs="HelveticaNeueLTStd-Roman"/>
                <w:color w:val="000000"/>
              </w:rPr>
              <w:t xml:space="preserve">pring and the elastic potential </w:t>
            </w:r>
            <w:r w:rsidR="00D3701F" w:rsidRPr="00E471E8">
              <w:rPr>
                <w:rFonts w:ascii="Comic Sans MS" w:hAnsi="Comic Sans MS" w:cs="HelveticaNeueLTStd-Roman"/>
                <w:color w:val="000000"/>
              </w:rPr>
              <w:t>energy stored are equal.</w:t>
            </w:r>
          </w:p>
          <w:p w:rsidR="00853B54" w:rsidRDefault="00853B54" w:rsidP="00094B23">
            <w:pPr>
              <w:autoSpaceDE w:val="0"/>
              <w:autoSpaceDN w:val="0"/>
              <w:adjustRightInd w:val="0"/>
              <w:rPr>
                <w:rFonts w:ascii="Comic Sans MS" w:hAnsi="Comic Sans MS" w:cs="HelveticaNeueLTStd-Roman"/>
                <w:color w:val="000000"/>
              </w:rPr>
            </w:pP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lastRenderedPageBreak/>
              <w:t>Students should be able to:</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D3701F" w:rsidRPr="00B25E41" w:rsidRDefault="00D3701F" w:rsidP="00D3701F">
            <w:pPr>
              <w:pStyle w:val="ListParagraph"/>
              <w:numPr>
                <w:ilvl w:val="0"/>
                <w:numId w:val="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D3701F" w:rsidRPr="00B25E41" w:rsidRDefault="00D17735" w:rsidP="00D3701F">
            <w:pPr>
              <w:pStyle w:val="ListParagraph"/>
              <w:numPr>
                <w:ilvl w:val="0"/>
                <w:numId w:val="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D3701F" w:rsidRPr="00E471E8" w:rsidRDefault="00D3701F" w:rsidP="00094B23">
            <w:pPr>
              <w:autoSpaceDE w:val="0"/>
              <w:autoSpaceDN w:val="0"/>
              <w:adjustRightInd w:val="0"/>
              <w:rPr>
                <w:rFonts w:ascii="Comic Sans MS" w:hAnsi="Comic Sans MS" w:cs="ArialMT"/>
                <w:color w:val="000000"/>
                <w:sz w:val="16"/>
                <w:szCs w:val="16"/>
              </w:rPr>
            </w:pPr>
          </w:p>
          <w:p w:rsidR="00853B54" w:rsidRDefault="00D3701F" w:rsidP="00853B54">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sidR="00853B54">
              <w:rPr>
                <w:rFonts w:ascii="Comic Sans MS" w:hAnsi="Comic Sans MS" w:cs="HelveticaNeueLTStd-Roman"/>
                <w:color w:val="000000"/>
              </w:rPr>
              <w:t>.</w:t>
            </w:r>
          </w:p>
          <w:p w:rsidR="00853B54" w:rsidRDefault="00853B54" w:rsidP="00853B54">
            <w:pPr>
              <w:autoSpaceDE w:val="0"/>
              <w:autoSpaceDN w:val="0"/>
              <w:adjustRightInd w:val="0"/>
              <w:rPr>
                <w:rFonts w:ascii="Comic Sans MS" w:hAnsi="Comic Sans MS" w:cs="HelveticaNeueLTStd-Roman"/>
                <w:color w:val="000000"/>
              </w:rPr>
            </w:pPr>
          </w:p>
          <w:p w:rsidR="00D3701F" w:rsidRPr="00B25E41" w:rsidRDefault="00853B54" w:rsidP="00853B54">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i) </w:t>
            </w:r>
            <w:r w:rsidR="00D3701F" w:rsidRPr="00E471E8">
              <w:rPr>
                <w:rFonts w:ascii="Comic Sans MS" w:hAnsi="Comic Sans MS" w:cs="HelveticaNeueLTStd-Roman"/>
                <w:color w:val="000000"/>
              </w:rPr>
              <w:t>Students should be able to calculate relev</w:t>
            </w:r>
            <w:r w:rsidR="00D3701F">
              <w:rPr>
                <w:rFonts w:ascii="Comic Sans MS" w:hAnsi="Comic Sans MS" w:cs="HelveticaNeueLTStd-Roman"/>
                <w:color w:val="000000"/>
              </w:rPr>
              <w:t xml:space="preserve">ant values of stored energy and </w:t>
            </w:r>
            <w:r w:rsidR="00D3701F" w:rsidRPr="00E471E8">
              <w:rPr>
                <w:rFonts w:ascii="Comic Sans MS" w:hAnsi="Comic Sans MS" w:cs="HelveticaNeueLTStd-Roman"/>
                <w:color w:val="000000"/>
              </w:rPr>
              <w:t>energy transfers.</w:t>
            </w:r>
          </w:p>
        </w:tc>
        <w:tc>
          <w:tcPr>
            <w:tcW w:w="0" w:type="auto"/>
            <w:tcBorders>
              <w:bottom w:val="single" w:sz="4" w:space="0" w:color="auto"/>
            </w:tcBorders>
          </w:tcPr>
          <w:p w:rsidR="00D3701F" w:rsidRPr="00E471E8" w:rsidRDefault="00D3701F" w:rsidP="00094B23">
            <w:pPr>
              <w:autoSpaceDE w:val="0"/>
              <w:autoSpaceDN w:val="0"/>
              <w:adjustRightInd w:val="0"/>
              <w:rPr>
                <w:rFonts w:ascii="Comic Sans MS" w:hAnsi="Comic Sans MS" w:cs="HelveticaNeueLTStd-Roman"/>
              </w:rPr>
            </w:pPr>
          </w:p>
        </w:tc>
        <w:tc>
          <w:tcPr>
            <w:tcW w:w="0" w:type="auto"/>
            <w:tcBorders>
              <w:bottom w:val="single" w:sz="4" w:space="0" w:color="auto"/>
            </w:tcBorders>
          </w:tcPr>
          <w:p w:rsidR="00D3701F" w:rsidRPr="00E471E8" w:rsidRDefault="00D3701F" w:rsidP="00094B23">
            <w:pPr>
              <w:autoSpaceDE w:val="0"/>
              <w:autoSpaceDN w:val="0"/>
              <w:adjustRightInd w:val="0"/>
              <w:rPr>
                <w:rFonts w:ascii="Comic Sans MS" w:hAnsi="Comic Sans MS" w:cs="HelveticaNeueLTStd-Roman"/>
              </w:rPr>
            </w:pPr>
          </w:p>
        </w:tc>
        <w:tc>
          <w:tcPr>
            <w:tcW w:w="0" w:type="auto"/>
            <w:tcBorders>
              <w:bottom w:val="single" w:sz="4" w:space="0" w:color="auto"/>
            </w:tcBorders>
          </w:tcPr>
          <w:p w:rsidR="00D3701F" w:rsidRPr="00E471E8" w:rsidRDefault="00D3701F" w:rsidP="00094B23">
            <w:pPr>
              <w:autoSpaceDE w:val="0"/>
              <w:autoSpaceDN w:val="0"/>
              <w:adjustRightInd w:val="0"/>
              <w:rPr>
                <w:rFonts w:ascii="Comic Sans MS" w:hAnsi="Comic Sans MS" w:cs="HelveticaNeueLTStd-Roman"/>
              </w:rPr>
            </w:pPr>
          </w:p>
        </w:tc>
      </w:tr>
      <w:tr w:rsidR="00B402B0" w:rsidRPr="00B402B0" w:rsidTr="00B14E0D">
        <w:trPr>
          <w:trHeight w:val="402"/>
        </w:trPr>
        <w:tc>
          <w:tcPr>
            <w:tcW w:w="0" w:type="auto"/>
            <w:tcBorders>
              <w:tl2br w:val="single" w:sz="6" w:space="0" w:color="000000" w:themeColor="text1"/>
              <w:tr2bl w:val="single" w:sz="6" w:space="0" w:color="000000" w:themeColor="text1"/>
            </w:tcBorders>
          </w:tcPr>
          <w:p w:rsidR="00A227F3" w:rsidRDefault="00D17735" w:rsidP="00094B23">
            <w:pPr>
              <w:autoSpaceDE w:val="0"/>
              <w:autoSpaceDN w:val="0"/>
              <w:adjustRightInd w:val="0"/>
              <w:rPr>
                <w:rFonts w:ascii="Comic Sans MS" w:hAnsi="Comic Sans MS" w:cs="HelveticaNeueLTStd-Bd"/>
                <w:b/>
                <w:color w:val="538135" w:themeColor="accent6" w:themeShade="BF"/>
              </w:rPr>
            </w:pPr>
            <w:hyperlink r:id="rId18" w:history="1">
              <w:r w:rsidR="00A227F3" w:rsidRPr="00AB681E">
                <w:rPr>
                  <w:rStyle w:val="Hyperlink"/>
                  <w:rFonts w:ascii="Comic Sans MS" w:hAnsi="Comic Sans MS" w:cs="HelveticaNeueLTStd-Bd"/>
                  <w:b/>
                </w:rPr>
                <w:t>https://classroom.thenational.academy/lessons/forces-and-elasticity-part-1-6tjp8c</w:t>
              </w:r>
            </w:hyperlink>
          </w:p>
          <w:p w:rsidR="00A227F3" w:rsidRDefault="00D17735" w:rsidP="00094B23">
            <w:pPr>
              <w:autoSpaceDE w:val="0"/>
              <w:autoSpaceDN w:val="0"/>
              <w:adjustRightInd w:val="0"/>
              <w:rPr>
                <w:rFonts w:ascii="Comic Sans MS" w:hAnsi="Comic Sans MS" w:cs="HelveticaNeueLTStd-Bd"/>
                <w:b/>
                <w:color w:val="538135" w:themeColor="accent6" w:themeShade="BF"/>
              </w:rPr>
            </w:pPr>
            <w:hyperlink r:id="rId19" w:history="1">
              <w:r w:rsidR="00A227F3" w:rsidRPr="00AB681E">
                <w:rPr>
                  <w:rStyle w:val="Hyperlink"/>
                  <w:rFonts w:ascii="Comic Sans MS" w:hAnsi="Comic Sans MS" w:cs="HelveticaNeueLTStd-Bd"/>
                  <w:b/>
                </w:rPr>
                <w:t>https://classroom.thenational.academy/lessons/forces-and-elasticity-part-2-70vk6t</w:t>
              </w:r>
            </w:hyperlink>
          </w:p>
          <w:p w:rsidR="00D3701F" w:rsidRPr="00B402B0" w:rsidRDefault="00D3701F" w:rsidP="00094B23">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Borders>
              <w:tl2br w:val="nil"/>
              <w:tr2bl w:val="nil"/>
            </w:tcBorders>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Borders>
              <w:tl2br w:val="nil"/>
              <w:tr2bl w:val="nil"/>
            </w:tcBorders>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Borders>
              <w:tl2br w:val="nil"/>
              <w:tr2bl w:val="nil"/>
            </w:tcBorders>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r>
    </w:tbl>
    <w:p w:rsidR="00B01C3B" w:rsidRDefault="00B01C3B"/>
    <w:p w:rsidR="00B01C3B" w:rsidRDefault="00B01C3B">
      <w:r>
        <w:br w:type="page"/>
      </w:r>
    </w:p>
    <w:p w:rsidR="00B01C3B" w:rsidRDefault="00B01C3B"/>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560329">
        <w:trPr>
          <w:trHeight w:val="402"/>
        </w:trPr>
        <w:tc>
          <w:tcPr>
            <w:tcW w:w="0" w:type="auto"/>
            <w:tcBorders>
              <w:tl2br w:val="single" w:sz="6" w:space="0" w:color="000000" w:themeColor="text1"/>
              <w:tr2bl w:val="single" w:sz="6" w:space="0" w:color="000000" w:themeColor="text1"/>
            </w:tcBorders>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4.5.4 Moments, levers and gears (physics only)</w:t>
            </w:r>
          </w:p>
          <w:p w:rsidR="00A227F3" w:rsidRDefault="00D17735" w:rsidP="00670C7E">
            <w:pPr>
              <w:autoSpaceDE w:val="0"/>
              <w:autoSpaceDN w:val="0"/>
              <w:adjustRightInd w:val="0"/>
              <w:rPr>
                <w:rFonts w:ascii="Comic Sans MS" w:hAnsi="Comic Sans MS" w:cs="AQAChevinPro-Medium"/>
                <w:i/>
                <w:color w:val="00B0F0"/>
                <w:sz w:val="24"/>
                <w:szCs w:val="24"/>
              </w:rPr>
            </w:pPr>
            <w:hyperlink r:id="rId20" w:history="1">
              <w:r w:rsidR="00A227F3" w:rsidRPr="00AB681E">
                <w:rPr>
                  <w:rStyle w:val="Hyperlink"/>
                  <w:rFonts w:ascii="Comic Sans MS" w:hAnsi="Comic Sans MS" w:cs="AQAChevinPro-Medium"/>
                  <w:i/>
                  <w:sz w:val="24"/>
                  <w:szCs w:val="24"/>
                </w:rPr>
                <w:t>https://classroom.thenational.academy/lessons/moments-and-levers-cmrk4r</w:t>
              </w:r>
            </w:hyperlink>
          </w:p>
          <w:p w:rsidR="00A227F3" w:rsidRPr="000B1E8D" w:rsidRDefault="00D17735" w:rsidP="00670C7E">
            <w:pPr>
              <w:autoSpaceDE w:val="0"/>
              <w:autoSpaceDN w:val="0"/>
              <w:adjustRightInd w:val="0"/>
              <w:rPr>
                <w:rFonts w:ascii="Comic Sans MS" w:hAnsi="Comic Sans MS" w:cs="AQAChevinPro-Medium"/>
                <w:i/>
                <w:color w:val="00B0F0"/>
                <w:sz w:val="24"/>
                <w:szCs w:val="24"/>
              </w:rPr>
            </w:pPr>
            <w:hyperlink r:id="rId21" w:history="1">
              <w:r w:rsidR="00A227F3" w:rsidRPr="00AB681E">
                <w:rPr>
                  <w:rStyle w:val="Hyperlink"/>
                  <w:rFonts w:ascii="Comic Sans MS" w:hAnsi="Comic Sans MS" w:cs="AQAChevinPro-Medium"/>
                  <w:i/>
                  <w:sz w:val="24"/>
                  <w:szCs w:val="24"/>
                </w:rPr>
                <w:t>https://classroom.thenational.academy/lessons/moments-and-gears-c8vp8t</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560329">
        <w:trPr>
          <w:trHeight w:val="402"/>
        </w:trPr>
        <w:tc>
          <w:tcPr>
            <w:tcW w:w="0" w:type="auto"/>
            <w:tcBorders>
              <w:tl2br w:val="single" w:sz="6" w:space="0" w:color="000000" w:themeColor="text1"/>
              <w:tr2bl w:val="single" w:sz="6" w:space="0" w:color="000000" w:themeColor="text1"/>
            </w:tcBorders>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 force or a system of forces may cause an object to rotate.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describe</w:t>
            </w:r>
            <w:r w:rsidR="00D3701F">
              <w:rPr>
                <w:rFonts w:ascii="Comic Sans MS" w:hAnsi="Comic Sans MS" w:cs="HelveticaNeueLTStd-Roman"/>
              </w:rPr>
              <w:t xml:space="preserve"> examples in which forces cause </w:t>
            </w:r>
            <w:r w:rsidR="00D3701F" w:rsidRPr="00E471E8">
              <w:rPr>
                <w:rFonts w:ascii="Comic Sans MS" w:hAnsi="Comic Sans MS" w:cs="HelveticaNeueLTStd-Roman"/>
              </w:rPr>
              <w:t>rotation.</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turning effect of a force is called the m</w:t>
            </w:r>
            <w:r w:rsidR="00D3701F">
              <w:rPr>
                <w:rFonts w:ascii="Comic Sans MS" w:hAnsi="Comic Sans MS" w:cs="HelveticaNeueLTStd-Roman"/>
              </w:rPr>
              <w:t xml:space="preserve">oment of the force. The size of </w:t>
            </w:r>
            <w:r w:rsidR="00D3701F" w:rsidRPr="00E471E8">
              <w:rPr>
                <w:rFonts w:ascii="Comic Sans MS" w:hAnsi="Comic Sans MS" w:cs="HelveticaNeueLTStd-Roman"/>
              </w:rPr>
              <w:t>the moment is defined by the equation:</w:t>
            </w:r>
          </w:p>
          <w:p w:rsidR="00D3701F" w:rsidRPr="00A92944" w:rsidRDefault="00D3701F" w:rsidP="00D3701F">
            <w:pPr>
              <w:pStyle w:val="ListParagraph"/>
              <w:numPr>
                <w:ilvl w:val="0"/>
                <w:numId w:val="5"/>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moment=force x distance</m:t>
              </m:r>
            </m:oMath>
          </w:p>
          <w:p w:rsidR="00D3701F" w:rsidRPr="00A92944" w:rsidRDefault="00D3701F" w:rsidP="00D3701F">
            <w:pPr>
              <w:pStyle w:val="ListParagraph"/>
              <w:numPr>
                <w:ilvl w:val="0"/>
                <w:numId w:val="5"/>
              </w:numPr>
              <w:autoSpaceDE w:val="0"/>
              <w:autoSpaceDN w:val="0"/>
              <w:adjustRightInd w:val="0"/>
              <w:rPr>
                <w:rFonts w:ascii="Comic Sans MS" w:hAnsi="Comic Sans MS" w:cs="HelveticaNeueLTStd-Roman"/>
              </w:rPr>
            </w:pPr>
            <m:oMath>
              <m:r>
                <w:rPr>
                  <w:rFonts w:ascii="Cambria Math" w:hAnsi="Cambria Math" w:cs="HelveticaNeueLTStd-Roman"/>
                </w:rPr>
                <m:t>M=F  x  d</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 of a force, </w:t>
            </w:r>
            <w:r w:rsidRPr="00E471E8">
              <w:rPr>
                <w:rFonts w:ascii="Comic Sans MS" w:hAnsi="Comic Sans MS" w:cs="HelveticaNeueLTStd-It"/>
                <w:i/>
                <w:iCs/>
              </w:rPr>
              <w:t>M</w:t>
            </w:r>
            <w:r w:rsidRPr="00E471E8">
              <w:rPr>
                <w:rFonts w:ascii="Comic Sans MS" w:hAnsi="Comic Sans MS" w:cs="HelveticaNeueLTStd-Roman"/>
              </w:rPr>
              <w:t>, in newton-metres, Nm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d</w:t>
            </w:r>
            <w:r w:rsidRPr="00E471E8">
              <w:rPr>
                <w:rFonts w:ascii="Comic Sans MS" w:hAnsi="Comic Sans MS" w:cs="HelveticaNeueLTStd-Roman"/>
              </w:rPr>
              <w:t xml:space="preserve">, is the perpendicular distance from </w:t>
            </w:r>
            <w:r>
              <w:rPr>
                <w:rFonts w:ascii="Comic Sans MS" w:hAnsi="Comic Sans MS" w:cs="HelveticaNeueLTStd-Roman"/>
              </w:rPr>
              <w:t xml:space="preserve">the pivot to the line of action </w:t>
            </w:r>
            <w:r w:rsidRPr="00E471E8">
              <w:rPr>
                <w:rFonts w:ascii="Comic Sans MS" w:hAnsi="Comic Sans MS" w:cs="HelveticaNeueLTStd-Roman"/>
              </w:rPr>
              <w:t>of the force,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If an object is balanced, the total clockw</w:t>
            </w:r>
            <w:r w:rsidR="00D3701F">
              <w:rPr>
                <w:rFonts w:ascii="Comic Sans MS" w:hAnsi="Comic Sans MS" w:cs="HelveticaNeueLTStd-Roman"/>
              </w:rPr>
              <w:t xml:space="preserve">ise moment about a pivot equals </w:t>
            </w:r>
            <w:r w:rsidR="00D3701F" w:rsidRPr="00E471E8">
              <w:rPr>
                <w:rFonts w:ascii="Comic Sans MS" w:hAnsi="Comic Sans MS" w:cs="HelveticaNeueLTStd-Roman"/>
              </w:rPr>
              <w:t>the total anticlockwise moment about that pivot.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Students should be able to calculate the size of a force, or its distance from</w:t>
            </w:r>
            <w:r w:rsidR="00D3701F">
              <w:rPr>
                <w:rFonts w:ascii="Comic Sans MS" w:hAnsi="Comic Sans MS" w:cs="HelveticaNeueLTStd-Roman"/>
              </w:rPr>
              <w:t xml:space="preserve"> </w:t>
            </w:r>
            <w:r w:rsidR="00D3701F" w:rsidRPr="00E471E8">
              <w:rPr>
                <w:rFonts w:ascii="Comic Sans MS" w:hAnsi="Comic Sans MS" w:cs="HelveticaNeueLTStd-Roman"/>
              </w:rPr>
              <w:t>a pivot, acting on an object that is balanced.</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A simple lever and a simple gear system c</w:t>
            </w:r>
            <w:r w:rsidR="00D3701F">
              <w:rPr>
                <w:rFonts w:ascii="Comic Sans MS" w:hAnsi="Comic Sans MS" w:cs="HelveticaNeueLTStd-Roman"/>
              </w:rPr>
              <w:t xml:space="preserve">an both be used to transmit the </w:t>
            </w:r>
            <w:r w:rsidR="00D3701F" w:rsidRPr="00E471E8">
              <w:rPr>
                <w:rFonts w:ascii="Comic Sans MS" w:hAnsi="Comic Sans MS" w:cs="HelveticaNeueLTStd-Roman"/>
              </w:rPr>
              <w:t>rotational effects of forces.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explain ho</w:t>
            </w:r>
            <w:r w:rsidR="00D3701F">
              <w:rPr>
                <w:rFonts w:ascii="Comic Sans MS" w:hAnsi="Comic Sans MS" w:cs="HelveticaNeueLTStd-Roman"/>
              </w:rPr>
              <w:t xml:space="preserve">w levers and gears transmit the </w:t>
            </w:r>
            <w:r w:rsidR="00D3701F" w:rsidRPr="00E471E8">
              <w:rPr>
                <w:rFonts w:ascii="Comic Sans MS" w:hAnsi="Comic Sans MS" w:cs="HelveticaNeueLTStd-Roman"/>
              </w:rPr>
              <w:t>rotational effects of forces.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4.5.5 Pressure and pressure differences in fluids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4.5.5.1 Pressure in a fluid</w:t>
            </w:r>
            <w:r w:rsidRPr="000B1E8D">
              <w:rPr>
                <w:rFonts w:ascii="Comic Sans MS" w:hAnsi="Comic Sans MS" w:cs="AQAChevinPro-DemiBold"/>
                <w:b/>
                <w:bCs/>
                <w:color w:val="522E92"/>
              </w:rPr>
              <w:tab/>
            </w:r>
          </w:p>
          <w:p w:rsidR="00A227F3" w:rsidRPr="000B1E8D" w:rsidRDefault="00D17735" w:rsidP="00A227F3">
            <w:pPr>
              <w:autoSpaceDE w:val="0"/>
              <w:autoSpaceDN w:val="0"/>
              <w:adjustRightInd w:val="0"/>
              <w:rPr>
                <w:rFonts w:ascii="Comic Sans MS" w:hAnsi="Comic Sans MS" w:cs="AQAChevinPro-DemiBold"/>
                <w:b/>
                <w:bCs/>
                <w:color w:val="522E92"/>
              </w:rPr>
            </w:pPr>
            <w:hyperlink r:id="rId22" w:history="1">
              <w:r w:rsidR="00A227F3" w:rsidRPr="00AB681E">
                <w:rPr>
                  <w:rStyle w:val="Hyperlink"/>
                  <w:rFonts w:ascii="Comic Sans MS" w:hAnsi="Comic Sans MS" w:cs="AQAChevinPro-DemiBold"/>
                  <w:b/>
                  <w:bCs/>
                </w:rPr>
                <w:t>https://classroom.thenational.academy/lessons/pressure-6xgkgc</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r w:rsidRPr="000B1E8D">
              <w:rPr>
                <w:rFonts w:ascii="Comic Sans MS" w:hAnsi="Comic Sans MS" w:cs="AQAChevinPro-DemiBold"/>
                <w:b/>
                <w:bCs/>
                <w:i/>
                <w:color w:val="522E92"/>
              </w:rPr>
              <w:lastRenderedPageBreak/>
              <w:t>4.5.5.1.1 Pressure in a fluid 1</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 fluid can be either a liquid or a gas.</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pressure in fluids causes a force normal (at right angles) to any surface.</w:t>
            </w:r>
          </w:p>
          <w:p w:rsidR="00D3701F"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pressure at the surface of a fluid can be calculated using the equation:</w:t>
            </w:r>
          </w:p>
          <w:p w:rsidR="00D3701F" w:rsidRPr="00A92944" w:rsidRDefault="00D3701F" w:rsidP="00D3701F">
            <w:pPr>
              <w:pStyle w:val="ListParagraph"/>
              <w:numPr>
                <w:ilvl w:val="0"/>
                <w:numId w:val="6"/>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pressure= </m:t>
              </m:r>
              <m:f>
                <m:fPr>
                  <m:ctrlPr>
                    <w:rPr>
                      <w:rFonts w:ascii="Cambria Math" w:hAnsi="Cambria Math" w:cs="HelveticaNeueLTStd-Roman"/>
                      <w:i/>
                    </w:rPr>
                  </m:ctrlPr>
                </m:fPr>
                <m:num>
                  <m:r>
                    <w:rPr>
                      <w:rFonts w:ascii="Cambria Math" w:hAnsi="Cambria Math" w:cs="HelveticaNeueLTStd-Roman"/>
                    </w:rPr>
                    <m:t>force (normal to the surface)</m:t>
                  </m:r>
                </m:num>
                <m:den>
                  <m:r>
                    <w:rPr>
                      <w:rFonts w:ascii="Cambria Math" w:hAnsi="Cambria Math" w:cs="HelveticaNeueLTStd-Roman"/>
                    </w:rPr>
                    <m:t>area</m:t>
                  </m:r>
                </m:den>
              </m:f>
            </m:oMath>
          </w:p>
          <w:p w:rsidR="00D3701F" w:rsidRPr="00A92944" w:rsidRDefault="00D3701F" w:rsidP="00D3701F">
            <w:pPr>
              <w:pStyle w:val="ListParagraph"/>
              <w:numPr>
                <w:ilvl w:val="0"/>
                <w:numId w:val="6"/>
              </w:numPr>
              <w:autoSpaceDE w:val="0"/>
              <w:autoSpaceDN w:val="0"/>
              <w:adjustRightInd w:val="0"/>
              <w:rPr>
                <w:rFonts w:ascii="Comic Sans MS" w:hAnsi="Comic Sans MS" w:cs="HelveticaNeueLTStd-Roman"/>
              </w:rPr>
            </w:pPr>
            <m:oMath>
              <m:r>
                <w:rPr>
                  <w:rFonts w:ascii="Cambria Math" w:hAnsi="Cambria Math" w:cs="HelveticaNeueLTStd-Roman"/>
                </w:rPr>
                <m:t xml:space="preserve">P= </m:t>
              </m:r>
              <m:f>
                <m:fPr>
                  <m:ctrlPr>
                    <w:rPr>
                      <w:rFonts w:ascii="Cambria Math" w:hAnsi="Cambria Math" w:cs="HelveticaNeueLTStd-Roman"/>
                      <w:i/>
                    </w:rPr>
                  </m:ctrlPr>
                </m:fPr>
                <m:num>
                  <m:r>
                    <w:rPr>
                      <w:rFonts w:ascii="Cambria Math" w:hAnsi="Cambria Math" w:cs="HelveticaNeueLTStd-Roman"/>
                    </w:rPr>
                    <m:t>F</m:t>
                  </m:r>
                </m:num>
                <m:den>
                  <m:r>
                    <w:rPr>
                      <w:rFonts w:ascii="Cambria Math" w:hAnsi="Cambria Math" w:cs="HelveticaNeueLTStd-Roman"/>
                    </w:rPr>
                    <m:t>A</m:t>
                  </m:r>
                </m:den>
              </m:f>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r>
              <w:rPr>
                <w:rFonts w:ascii="Comic Sans MS" w:hAnsi="Comic Sans MS" w:cs="HelveticaNeueLTStd-Roman"/>
              </w:rPr>
              <w:t xml:space="preserve"> (or N/m</w:t>
            </w:r>
            <w:r w:rsidRPr="00A92944">
              <w:rPr>
                <w:rFonts w:ascii="Comic Sans MS" w:hAnsi="Comic Sans MS" w:cs="HelveticaNeueLTStd-Roman"/>
                <w:b/>
                <w:sz w:val="20"/>
                <w:szCs w:val="20"/>
                <w:vertAlign w:val="superscript"/>
              </w:rPr>
              <w:t>2</w:t>
            </w:r>
            <w:r>
              <w:rPr>
                <w:rFonts w:ascii="Comic Sans MS" w:hAnsi="Comic Sans MS" w:cs="HelveticaNeueLTStd-Roman"/>
              </w:rPr>
              <w:t>)</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area, </w:t>
            </w:r>
            <w:r w:rsidRPr="00E471E8">
              <w:rPr>
                <w:rFonts w:ascii="Comic Sans MS" w:hAnsi="Comic Sans MS" w:cs="HelveticaNeueLTStd-It"/>
                <w:i/>
                <w:iCs/>
              </w:rPr>
              <w:t>A</w:t>
            </w:r>
            <w:r w:rsidRPr="00E471E8">
              <w:rPr>
                <w:rFonts w:ascii="Comic Sans MS" w:hAnsi="Comic Sans MS" w:cs="HelveticaNeueLTStd-Roman"/>
              </w:rPr>
              <w:t>, in metres squared, m</w:t>
            </w:r>
            <w:r w:rsidRPr="00A92944">
              <w:rPr>
                <w:rFonts w:ascii="Comic Sans MS" w:hAnsi="Comic Sans MS" w:cs="HelveticaNeueLTStd-Roman"/>
                <w:b/>
                <w:sz w:val="20"/>
                <w:szCs w:val="20"/>
                <w:vertAlign w:val="superscript"/>
              </w:rPr>
              <w:t>2</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bl>
    <w:p w:rsidR="00B01C3B" w:rsidRDefault="00B01C3B"/>
    <w:p w:rsidR="00B01C3B" w:rsidRDefault="00B01C3B">
      <w:r>
        <w:br w:type="page"/>
      </w:r>
    </w:p>
    <w:p w:rsidR="00B01C3B" w:rsidRDefault="00B01C3B"/>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i/>
                <w:color w:val="522E92"/>
              </w:rPr>
            </w:pPr>
            <w:r w:rsidRPr="000B1E8D">
              <w:rPr>
                <w:rFonts w:ascii="Comic Sans MS" w:hAnsi="Comic Sans MS" w:cs="AQAChevinPro-DemiBold"/>
                <w:b/>
                <w:bCs/>
                <w:i/>
                <w:color w:val="522E92"/>
              </w:rPr>
              <w:t>4.5.5.1.2 Pressure in a fluid 2 (HT only)</w:t>
            </w:r>
          </w:p>
          <w:p w:rsidR="00A227F3" w:rsidRPr="00B01C3B" w:rsidRDefault="00D17735" w:rsidP="00670C7E">
            <w:pPr>
              <w:autoSpaceDE w:val="0"/>
              <w:autoSpaceDN w:val="0"/>
              <w:adjustRightInd w:val="0"/>
              <w:rPr>
                <w:rFonts w:ascii="Comic Sans MS" w:hAnsi="Comic Sans MS" w:cs="AQAChevinPro-DemiBold"/>
                <w:b/>
                <w:bCs/>
                <w:color w:val="522E92"/>
              </w:rPr>
            </w:pPr>
            <w:hyperlink r:id="rId23" w:history="1">
              <w:r w:rsidR="00A227F3" w:rsidRPr="00AB681E">
                <w:rPr>
                  <w:rStyle w:val="Hyperlink"/>
                  <w:rFonts w:ascii="Comic Sans MS" w:hAnsi="Comic Sans MS" w:cs="AQAChevinPro-DemiBold"/>
                  <w:b/>
                  <w:bCs/>
                </w:rPr>
                <w:t>https://classroom.thenational.academy/lessons/pressure-in-fluids-64t6ar</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pressure due to a column of liq</w:t>
            </w:r>
            <w:r w:rsidR="00D3701F">
              <w:rPr>
                <w:rFonts w:ascii="Comic Sans MS" w:hAnsi="Comic Sans MS" w:cs="HelveticaNeueLTStd-Roman"/>
              </w:rPr>
              <w:t xml:space="preserve">uid can be calculated using the </w:t>
            </w:r>
            <w:r w:rsidR="00D3701F" w:rsidRPr="00E471E8">
              <w:rPr>
                <w:rFonts w:ascii="Comic Sans MS" w:hAnsi="Comic Sans MS" w:cs="HelveticaNeueLTStd-Roman"/>
              </w:rPr>
              <w:t>equation:</w:t>
            </w:r>
          </w:p>
          <w:p w:rsidR="00D3701F" w:rsidRPr="00863617" w:rsidRDefault="00D3701F" w:rsidP="00D3701F">
            <w:pPr>
              <w:pStyle w:val="ListParagraph"/>
              <w:numPr>
                <w:ilvl w:val="0"/>
                <w:numId w:val="7"/>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pressure=height of the column x density of liquid x gravitational field strength</m:t>
              </m:r>
            </m:oMath>
          </w:p>
          <w:p w:rsidR="00D3701F" w:rsidRPr="00863617" w:rsidRDefault="00D3701F" w:rsidP="00D3701F">
            <w:pPr>
              <w:pStyle w:val="ListParagraph"/>
              <w:numPr>
                <w:ilvl w:val="0"/>
                <w:numId w:val="7"/>
              </w:numPr>
              <w:autoSpaceDE w:val="0"/>
              <w:autoSpaceDN w:val="0"/>
              <w:adjustRightInd w:val="0"/>
              <w:rPr>
                <w:rFonts w:ascii="Comic Sans MS" w:hAnsi="Comic Sans MS" w:cs="HelveticaNeueLTStd-Roman"/>
              </w:rPr>
            </w:pPr>
            <m:oMath>
              <m:r>
                <w:rPr>
                  <w:rFonts w:ascii="Cambria Math" w:hAnsi="Cambria Math" w:cs="HelveticaNeueLTStd-Roman"/>
                </w:rPr>
                <m:t>p=h  x  ρ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height of the column, </w:t>
            </w:r>
            <w:r w:rsidRPr="00E471E8">
              <w:rPr>
                <w:rFonts w:ascii="Comic Sans MS" w:hAnsi="Comic Sans MS" w:cs="HelveticaNeueLTStd-It"/>
                <w:i/>
                <w:iCs/>
              </w:rPr>
              <w:t>h</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sz w:val="24"/>
                <w:szCs w:val="24"/>
              </w:rPr>
              <w:t>ρ</w:t>
            </w:r>
            <w:r w:rsidRPr="00E471E8">
              <w:rPr>
                <w:rFonts w:ascii="Comic Sans MS" w:hAnsi="Comic Sans MS" w:cs="HelveticaNeueLTStd-Roman"/>
              </w:rPr>
              <w:t>, in kilograms per metre cubed, kg/m</w:t>
            </w:r>
            <w:r w:rsidRPr="00E471E8">
              <w:rPr>
                <w:rFonts w:ascii="Comic Sans MS" w:hAnsi="Comic Sans MS" w:cs="HelveticaNeueLTStd-Roman"/>
                <w:sz w:val="13"/>
                <w:szCs w:val="13"/>
              </w:rPr>
              <w:t>3</w:t>
            </w:r>
          </w:p>
          <w:p w:rsidR="00D3701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gravitational field strength, g, in new</w:t>
            </w:r>
            <w:r>
              <w:rPr>
                <w:rFonts w:ascii="Comic Sans MS" w:hAnsi="Comic Sans MS" w:cs="HelveticaNeueLTStd-Roman"/>
              </w:rPr>
              <w:t xml:space="preserve">tons per kilogram, N/kg </w:t>
            </w:r>
          </w:p>
          <w:p w:rsidR="00D3701F" w:rsidRPr="00E471E8"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explain why, i</w:t>
            </w:r>
            <w:r w:rsidR="00D3701F">
              <w:rPr>
                <w:rFonts w:ascii="Comic Sans MS" w:hAnsi="Comic Sans MS" w:cs="HelveticaNeueLTStd-Roman"/>
              </w:rPr>
              <w:t xml:space="preserve">n a liquid, pressure at a point </w:t>
            </w:r>
            <w:r w:rsidR="00D3701F" w:rsidRPr="00E471E8">
              <w:rPr>
                <w:rFonts w:ascii="Comic Sans MS" w:hAnsi="Comic Sans MS" w:cs="HelveticaNeueLTStd-Roman"/>
              </w:rPr>
              <w:t>increases with the height of the column of l</w:t>
            </w:r>
            <w:r w:rsidR="00D3701F">
              <w:rPr>
                <w:rFonts w:ascii="Comic Sans MS" w:hAnsi="Comic Sans MS" w:cs="HelveticaNeueLTStd-Roman"/>
              </w:rPr>
              <w:t xml:space="preserve">iquid above that point and with </w:t>
            </w:r>
            <w:r w:rsidR="00D3701F" w:rsidRPr="00E471E8">
              <w:rPr>
                <w:rFonts w:ascii="Comic Sans MS" w:hAnsi="Comic Sans MS" w:cs="HelveticaNeueLTStd-Roman"/>
              </w:rPr>
              <w:t>the density of the liquid.</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Students should be able to calculate the differences in pressure at</w:t>
            </w:r>
            <w:r w:rsidR="00D3701F">
              <w:rPr>
                <w:rFonts w:ascii="Comic Sans MS" w:hAnsi="Comic Sans MS" w:cs="HelveticaNeueLTStd-Roman"/>
              </w:rPr>
              <w:t xml:space="preserve"> different </w:t>
            </w:r>
            <w:r w:rsidR="00D3701F" w:rsidRPr="00E471E8">
              <w:rPr>
                <w:rFonts w:ascii="Comic Sans MS" w:hAnsi="Comic Sans MS" w:cs="HelveticaNeueLTStd-Roman"/>
              </w:rPr>
              <w:t>depths in a liquid.</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A partially (or totally) submerged object ex</w:t>
            </w:r>
            <w:r w:rsidR="00D3701F">
              <w:rPr>
                <w:rFonts w:ascii="Comic Sans MS" w:hAnsi="Comic Sans MS" w:cs="HelveticaNeueLTStd-Roman"/>
              </w:rPr>
              <w:t xml:space="preserve">periences a greater pressure on </w:t>
            </w:r>
            <w:r w:rsidR="00D3701F" w:rsidRPr="00E471E8">
              <w:rPr>
                <w:rFonts w:ascii="Comic Sans MS" w:hAnsi="Comic Sans MS" w:cs="HelveticaNeueLTStd-Roman"/>
              </w:rPr>
              <w:t>the bottom surface than on the top surface.</w:t>
            </w:r>
            <w:r w:rsidR="00D3701F">
              <w:rPr>
                <w:rFonts w:ascii="Comic Sans MS" w:hAnsi="Comic Sans MS" w:cs="HelveticaNeueLTStd-Roman"/>
              </w:rPr>
              <w:t xml:space="preserve"> This creates a resultant force </w:t>
            </w:r>
            <w:r w:rsidR="00D3701F" w:rsidRPr="00E471E8">
              <w:rPr>
                <w:rFonts w:ascii="Comic Sans MS" w:hAnsi="Comic Sans MS" w:cs="HelveticaNeueLTStd-Roman"/>
              </w:rPr>
              <w:t>upwards. This force is called the upthrust.</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Students should be able to describe the facto</w:t>
            </w:r>
            <w:r w:rsidR="00D3701F">
              <w:rPr>
                <w:rFonts w:ascii="Comic Sans MS" w:hAnsi="Comic Sans MS" w:cs="HelveticaNeueLTStd-Roman"/>
              </w:rPr>
              <w:t xml:space="preserve">rs which influence floating and </w:t>
            </w:r>
            <w:r w:rsidR="00D3701F" w:rsidRPr="00E471E8">
              <w:rPr>
                <w:rFonts w:ascii="Comic Sans MS" w:hAnsi="Comic Sans MS" w:cs="HelveticaNeueLTStd-Roman"/>
              </w:rPr>
              <w:t>sinking.</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4.5.5.2 Atmospheric pressure</w:t>
            </w:r>
          </w:p>
          <w:p w:rsidR="00A227F3" w:rsidRPr="000B1E8D" w:rsidRDefault="00D17735" w:rsidP="00670C7E">
            <w:pPr>
              <w:autoSpaceDE w:val="0"/>
              <w:autoSpaceDN w:val="0"/>
              <w:adjustRightInd w:val="0"/>
              <w:rPr>
                <w:rFonts w:ascii="Comic Sans MS" w:hAnsi="Comic Sans MS" w:cs="AQAChevinPro-DemiBold"/>
                <w:b/>
                <w:bCs/>
                <w:color w:val="522E92"/>
              </w:rPr>
            </w:pPr>
            <w:hyperlink r:id="rId24" w:history="1">
              <w:r w:rsidR="00B01C3B" w:rsidRPr="00AB681E">
                <w:rPr>
                  <w:rStyle w:val="Hyperlink"/>
                  <w:rFonts w:ascii="Comic Sans MS" w:hAnsi="Comic Sans MS" w:cs="AQAChevinPro-DemiBold"/>
                  <w:b/>
                  <w:bCs/>
                </w:rPr>
                <w:t>https://classroom.thenational.academy/lessons/atmospheric-pressure-74upct</w:t>
              </w:r>
            </w:hyperlink>
            <w:r w:rsidR="00B01C3B">
              <w:rPr>
                <w:rFonts w:ascii="Comic Sans MS" w:hAnsi="Comic Sans MS" w:cs="AQAChevinPro-DemiBold"/>
                <w:b/>
                <w:bCs/>
                <w:color w:val="522E92"/>
              </w:rPr>
              <w:t xml:space="preserve"> </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The atmosphere is a thin layer (relative to the size of the Earth) of air round the Earth. The atmosphere gets less dense with increasing altitude.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Air molecules colliding with a surface create atmospheric pressure.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The number of air molecules (and so the weight of air) above a surface decreases as the height of the surface above ground level increases. So as height increases there is always less air above a surface than there is at a lower height. So atmospheric pressure decreases with an increase in height.</w:t>
            </w:r>
          </w:p>
          <w:p w:rsidR="00A03EA6" w:rsidRDefault="00A03EA6" w:rsidP="00A03EA6">
            <w:pPr>
              <w:pStyle w:val="ListParagraph"/>
              <w:autoSpaceDE w:val="0"/>
              <w:autoSpaceDN w:val="0"/>
              <w:adjustRightInd w:val="0"/>
              <w:ind w:left="360"/>
              <w:rPr>
                <w:rFonts w:ascii="Comic Sans MS" w:hAnsi="Comic Sans MS" w:cs="HelveticaNeueLTStd-Roman"/>
              </w:rPr>
            </w:pP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describe a simple model of the Earth’s atmosphere and of atmospheric pressure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explain why atmospheric pressure varies with height above a surface.</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4.5.6 Forces and motion</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4.5.6.1 Describing motion along a line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4.5.6.1.1 Distance and displacement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express a displacement in terms of both the magnitude and direction.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bl>
    <w:p w:rsidR="00B01C3B" w:rsidRDefault="00B01C3B"/>
    <w:p w:rsidR="00B01C3B" w:rsidRDefault="00B01C3B">
      <w:r>
        <w:br w:type="page"/>
      </w:r>
    </w:p>
    <w:p w:rsidR="00B01C3B" w:rsidRDefault="00B01C3B"/>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4.5.6.1.2 Speed</w:t>
            </w:r>
          </w:p>
          <w:p w:rsidR="00A227F3" w:rsidRPr="00C50ABE" w:rsidRDefault="00D17735" w:rsidP="00670C7E">
            <w:pPr>
              <w:autoSpaceDE w:val="0"/>
              <w:autoSpaceDN w:val="0"/>
              <w:adjustRightInd w:val="0"/>
              <w:rPr>
                <w:rFonts w:ascii="Comic Sans MS" w:hAnsi="Comic Sans MS" w:cs="AQAChevinPro-DemiBold"/>
                <w:b/>
                <w:bCs/>
                <w:i/>
                <w:color w:val="522E92"/>
              </w:rPr>
            </w:pPr>
            <w:hyperlink r:id="rId25" w:history="1">
              <w:r w:rsidR="00A227F3" w:rsidRPr="00AB681E">
                <w:rPr>
                  <w:rStyle w:val="Hyperlink"/>
                  <w:rFonts w:ascii="Comic Sans MS" w:hAnsi="Comic Sans MS" w:cs="AQAChevinPro-DemiBold"/>
                  <w:b/>
                  <w:bCs/>
                  <w:i/>
                </w:rPr>
                <w:t>https://classroom.thenational.academy/lessons/speed-c5jp4t</w:t>
              </w:r>
            </w:hyperlink>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A03EA6"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w:t>
            </w:r>
            <w:r w:rsidR="00A03EA6" w:rsidRPr="00A03EA6">
              <w:rPr>
                <w:rFonts w:ascii="Comic Sans MS" w:hAnsi="Comic Sans MS" w:cs="HelveticaNeueLTStd-Roman"/>
              </w:rPr>
              <w:t xml:space="preserve"> Typical values may be taken as: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D3701F"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It is not only moving objects that have varying speed. The speed of sound and the speed of the wind also vary.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For an object moving at constant sp</w:t>
            </w:r>
            <w:r w:rsidR="00D3701F">
              <w:rPr>
                <w:rFonts w:ascii="Comic Sans MS" w:hAnsi="Comic Sans MS" w:cs="HelveticaNeueLTStd-Roman"/>
              </w:rPr>
              <w:t xml:space="preserve">eed the distance travelled in a </w:t>
            </w:r>
            <w:r w:rsidR="00D3701F" w:rsidRPr="00E471E8">
              <w:rPr>
                <w:rFonts w:ascii="Comic Sans MS" w:hAnsi="Comic Sans MS" w:cs="HelveticaNeueLTStd-Roman"/>
              </w:rPr>
              <w:t>specific time can be calculated using the equation:</w:t>
            </w:r>
          </w:p>
          <w:p w:rsidR="00D3701F" w:rsidRPr="0063598C" w:rsidRDefault="00D3701F" w:rsidP="00D3701F">
            <w:pPr>
              <w:pStyle w:val="ListParagraph"/>
              <w:numPr>
                <w:ilvl w:val="0"/>
                <w:numId w:val="8"/>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D3701F" w:rsidRPr="0063598C" w:rsidRDefault="00D3701F" w:rsidP="00D3701F">
            <w:pPr>
              <w:pStyle w:val="ListParagraph"/>
              <w:numPr>
                <w:ilvl w:val="0"/>
                <w:numId w:val="8"/>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63598C" w:rsidRDefault="00A03EA6" w:rsidP="0063598C">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i) </w:t>
            </w:r>
            <w:r w:rsidR="00D3701F" w:rsidRPr="00E471E8">
              <w:rPr>
                <w:rFonts w:ascii="Comic Sans MS" w:hAnsi="Comic Sans MS" w:cs="HelveticaNeueLTStd-Roman"/>
              </w:rPr>
              <w:t>Students should be able to calculat</w:t>
            </w:r>
            <w:r w:rsidR="00D3701F">
              <w:rPr>
                <w:rFonts w:ascii="Comic Sans MS" w:hAnsi="Comic Sans MS" w:cs="HelveticaNeueLTStd-Roman"/>
              </w:rPr>
              <w:t xml:space="preserve">e average speed for non-uniform </w:t>
            </w:r>
            <w:r w:rsidR="00D3701F" w:rsidRPr="00E471E8">
              <w:rPr>
                <w:rFonts w:ascii="Comic Sans MS" w:hAnsi="Comic Sans MS" w:cs="HelveticaNeueLTStd-Roman"/>
              </w:rPr>
              <w:t>motion.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lastRenderedPageBreak/>
              <w:t>4.5.6.1.3 Velocity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(HT only) Students should be able to explain qualitatively, with examples, that motion in a circle involves constant speed but changing velocity.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4.5.6.1.4 The distance–time relationship</w:t>
            </w:r>
          </w:p>
          <w:p w:rsidR="00A227F3" w:rsidRPr="00C50ABE" w:rsidRDefault="00D17735" w:rsidP="00670C7E">
            <w:pPr>
              <w:autoSpaceDE w:val="0"/>
              <w:autoSpaceDN w:val="0"/>
              <w:adjustRightInd w:val="0"/>
              <w:rPr>
                <w:rFonts w:ascii="Comic Sans MS" w:hAnsi="Comic Sans MS" w:cs="AQAChevinPro-DemiBold"/>
                <w:b/>
                <w:bCs/>
                <w:i/>
                <w:color w:val="522E92"/>
              </w:rPr>
            </w:pPr>
            <w:hyperlink r:id="rId26" w:history="1">
              <w:r w:rsidR="00A227F3" w:rsidRPr="00AB681E">
                <w:rPr>
                  <w:rStyle w:val="Hyperlink"/>
                  <w:rFonts w:ascii="Comic Sans MS" w:hAnsi="Comic Sans MS" w:cs="AQAChevinPro-DemiBold"/>
                  <w:b/>
                  <w:bCs/>
                  <w:i/>
                </w:rPr>
                <w:t>https://classroom.thenational.academy/lessons/distance-time-graphs-68rp8c</w:t>
              </w:r>
            </w:hyperlink>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(HT only) If an object is accelerating, its speed at any particular time can be determined by drawing a tangent and measuring the gradient of the distance–time graph at that time.</w:t>
            </w:r>
          </w:p>
          <w:p w:rsidR="00A03EA6" w:rsidRDefault="00A03EA6" w:rsidP="00A03EA6">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w:t>
            </w:r>
            <w:r w:rsidR="00A03EA6" w:rsidRPr="00A03EA6">
              <w:rPr>
                <w:rFonts w:ascii="Comic Sans MS" w:hAnsi="Comic Sans MS" w:cs="HelveticaNeueLTStd-Roman"/>
              </w:rPr>
              <w:t xml:space="preserve">formation between graphical and </w:t>
            </w:r>
            <w:r w:rsidR="00A03EA6">
              <w:rPr>
                <w:rFonts w:ascii="Comic Sans MS" w:hAnsi="Comic Sans MS" w:cs="HelveticaNeueLTStd-Roman"/>
              </w:rPr>
              <w:t>numerical form</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sidR="00A03EA6">
              <w:rPr>
                <w:rFonts w:ascii="Comic Sans MS" w:hAnsi="Comic Sans MS" w:cs="HelveticaNeueLTStd-Roman"/>
              </w:rPr>
              <w:t>graph</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cantSplit/>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4.5.6.1.5 Acceleration</w:t>
            </w:r>
          </w:p>
          <w:p w:rsidR="00A227F3" w:rsidRDefault="00D17735" w:rsidP="00670C7E">
            <w:pPr>
              <w:autoSpaceDE w:val="0"/>
              <w:autoSpaceDN w:val="0"/>
              <w:adjustRightInd w:val="0"/>
              <w:rPr>
                <w:rFonts w:ascii="Comic Sans MS" w:hAnsi="Comic Sans MS" w:cs="AQAChevinPro-DemiBold"/>
                <w:b/>
                <w:bCs/>
                <w:i/>
                <w:color w:val="522E92"/>
              </w:rPr>
            </w:pPr>
            <w:hyperlink r:id="rId27" w:history="1">
              <w:r w:rsidR="00A227F3" w:rsidRPr="00AB681E">
                <w:rPr>
                  <w:rStyle w:val="Hyperlink"/>
                  <w:rFonts w:ascii="Comic Sans MS" w:hAnsi="Comic Sans MS" w:cs="AQAChevinPro-DemiBold"/>
                  <w:b/>
                  <w:bCs/>
                  <w:i/>
                </w:rPr>
                <w:t>https://classroom.thenational.academy/lessons/acceleration-60r3ar</w:t>
              </w:r>
            </w:hyperlink>
          </w:p>
          <w:p w:rsidR="00A227F3" w:rsidRDefault="00D17735" w:rsidP="00670C7E">
            <w:pPr>
              <w:autoSpaceDE w:val="0"/>
              <w:autoSpaceDN w:val="0"/>
              <w:adjustRightInd w:val="0"/>
              <w:rPr>
                <w:rFonts w:ascii="Comic Sans MS" w:hAnsi="Comic Sans MS" w:cs="AQAChevinPro-DemiBold"/>
                <w:b/>
                <w:bCs/>
                <w:i/>
                <w:color w:val="522E92"/>
              </w:rPr>
            </w:pPr>
            <w:hyperlink r:id="rId28" w:history="1">
              <w:r w:rsidR="00A227F3" w:rsidRPr="00AB681E">
                <w:rPr>
                  <w:rStyle w:val="Hyperlink"/>
                  <w:rFonts w:ascii="Comic Sans MS" w:hAnsi="Comic Sans MS" w:cs="AQAChevinPro-DemiBold"/>
                  <w:b/>
                  <w:bCs/>
                  <w:i/>
                </w:rPr>
                <w:t>https://classroom.thenational.academy/lessons/velocity-time-graphs-6wr3gr</w:t>
              </w:r>
            </w:hyperlink>
          </w:p>
          <w:p w:rsidR="00A227F3" w:rsidRPr="00C50ABE" w:rsidRDefault="00D17735" w:rsidP="00670C7E">
            <w:pPr>
              <w:autoSpaceDE w:val="0"/>
              <w:autoSpaceDN w:val="0"/>
              <w:adjustRightInd w:val="0"/>
              <w:rPr>
                <w:rFonts w:ascii="Comic Sans MS" w:hAnsi="Comic Sans MS" w:cs="AQAChevinPro-DemiBold"/>
                <w:b/>
                <w:bCs/>
                <w:i/>
                <w:color w:val="522E92"/>
              </w:rPr>
            </w:pPr>
            <w:hyperlink r:id="rId29" w:history="1">
              <w:r w:rsidR="00A227F3" w:rsidRPr="00AB681E">
                <w:rPr>
                  <w:rStyle w:val="Hyperlink"/>
                  <w:rFonts w:ascii="Comic Sans MS" w:hAnsi="Comic Sans MS" w:cs="AQAChevinPro-DemiBold"/>
                  <w:b/>
                  <w:bCs/>
                  <w:i/>
                </w:rPr>
                <w:t>https://classroom.thenational.academy/lessons/terminal-velocity-75hkec</w:t>
              </w:r>
            </w:hyperlink>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cantSplit/>
          <w:trHeight w:val="402"/>
        </w:trPr>
        <w:tc>
          <w:tcPr>
            <w:tcW w:w="0" w:type="auto"/>
          </w:tcPr>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average acceleration of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w:lastRenderedPageBreak/>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D3701F" w:rsidRPr="000F4E28" w:rsidRDefault="00D3701F" w:rsidP="00094B23">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r w:rsidRPr="00E471E8">
              <w:rPr>
                <w:rFonts w:ascii="Comic Sans MS" w:eastAsia="ArialUnicodeMS" w:hAnsi="Comic Sans MS" w:cs="ArialUnicodeMS"/>
              </w:rPr>
              <w:t>Δ</w:t>
            </w:r>
            <w:r w:rsidRPr="00E471E8">
              <w:rPr>
                <w:rFonts w:ascii="Comic Sans MS" w:hAnsi="Comic Sans MS" w:cs="HelveticaNeueLTStd-It"/>
                <w:i/>
                <w:iCs/>
              </w:rPr>
              <w:t>v</w:t>
            </w:r>
            <w:r w:rsidRPr="00E471E8">
              <w:rPr>
                <w:rFonts w:ascii="Comic Sans MS" w:hAnsi="Comic Sans MS" w:cs="HelveticaNeueLTStd-Roman"/>
              </w:rPr>
              <w:t>, in metres per second, m/s</w:t>
            </w:r>
          </w:p>
          <w:p w:rsidR="00A03EA6"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00A03EA6">
              <w:rPr>
                <w:rFonts w:ascii="Comic Sans MS" w:hAnsi="Comic Sans MS" w:cs="HelveticaNeueLTStd-Roman"/>
              </w:rPr>
              <w:t>, in seconds, 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An object that slows down is decelerating.</w:t>
            </w:r>
          </w:p>
          <w:p w:rsidR="00A03EA6"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Students should be able to estimate the magnitude of everyday </w:t>
            </w:r>
            <w:r w:rsidR="00A03EA6" w:rsidRPr="00A03EA6">
              <w:rPr>
                <w:rFonts w:ascii="Comic Sans MS" w:hAnsi="Comic Sans MS" w:cs="HelveticaNeueLTStd-Roman"/>
              </w:rPr>
              <w:t>accelerations.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The acceleration of an object can be calculated from the gradient of a velocity–time graph.</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The distance travelled by an object (or displacement of an object) can be calculated from the area under a velocity–time graph.</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draw velocity–time graphs from measurements and interpret lines and slopes to determine acceleration</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interpret enclosed areas in velocity–time graphs to determine distance travelled (or displacement)</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measure, when appropriate, the area under a velocity–time graph by counting squares.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03EA6" w:rsidP="00257253">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a)  </w:t>
            </w:r>
            <w:r w:rsidR="00D3701F" w:rsidRPr="00E471E8">
              <w:rPr>
                <w:rFonts w:ascii="Comic Sans MS" w:hAnsi="Comic Sans MS" w:cs="HelveticaNeueLTStd-Roman"/>
              </w:rPr>
              <w:t>The following equation applies to uniform acceleration</w:t>
            </w:r>
            <w:r w:rsidR="00D3701F">
              <w:rPr>
                <w:rFonts w:ascii="Comic Sans MS" w:hAnsi="Comic Sans MS" w:cs="HelveticaNeueLTStd-Roman"/>
              </w:rPr>
              <w:t xml:space="preserve"> (e.g. acceleration due to gravity)</w:t>
            </w:r>
            <w:r w:rsidR="00D3701F" w:rsidRPr="00E471E8">
              <w:rPr>
                <w:rFonts w:ascii="Comic Sans MS" w:hAnsi="Comic Sans MS" w:cs="HelveticaNeueLTStd-Roman"/>
              </w:rPr>
              <w:t>:</w:t>
            </w:r>
          </w:p>
          <w:p w:rsidR="00D3701F" w:rsidRPr="00257253" w:rsidRDefault="00D17735"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D3701F" w:rsidRPr="00257253" w:rsidRDefault="00D17735"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0546CD"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b)  </w:t>
            </w:r>
            <w:r w:rsidR="00D3701F" w:rsidRPr="00E471E8">
              <w:rPr>
                <w:rFonts w:ascii="Comic Sans MS" w:hAnsi="Comic Sans MS" w:cs="HelveticaNeueLTStd-Roman"/>
              </w:rPr>
              <w:t>Near the Earth’s surface any object fall</w:t>
            </w:r>
            <w:r w:rsidR="00D3701F">
              <w:rPr>
                <w:rFonts w:ascii="Comic Sans MS" w:hAnsi="Comic Sans MS" w:cs="HelveticaNeueLTStd-Roman"/>
              </w:rPr>
              <w:t xml:space="preserve">ing freely under gravity has an </w:t>
            </w:r>
            <w:r w:rsidR="00D3701F" w:rsidRPr="00E471E8">
              <w:rPr>
                <w:rFonts w:ascii="Comic Sans MS" w:hAnsi="Comic Sans MS" w:cs="HelveticaNeueLTStd-Roman"/>
              </w:rPr>
              <w:t>acceleration of about 9.8 m/s</w:t>
            </w:r>
            <w:r w:rsidR="00D3701F" w:rsidRPr="000546CD">
              <w:rPr>
                <w:rFonts w:ascii="Comic Sans MS" w:hAnsi="Comic Sans MS" w:cs="HelveticaNeueLTStd-Roman"/>
                <w:b/>
                <w:sz w:val="20"/>
                <w:szCs w:val="20"/>
                <w:vertAlign w:val="superscript"/>
              </w:rPr>
              <w:t>2</w:t>
            </w:r>
            <w:r w:rsidR="00D3701F">
              <w:rPr>
                <w:rFonts w:ascii="Comic Sans MS" w:hAnsi="Comic Sans MS" w:cs="HelveticaNeueLTStd-Roman"/>
                <w:sz w:val="20"/>
                <w:szCs w:val="20"/>
              </w:rPr>
              <w:t>.</w:t>
            </w:r>
          </w:p>
          <w:p w:rsidR="00D3701F" w:rsidRPr="00E471E8"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 xml:space="preserve">An object falling through a fluid initially </w:t>
            </w:r>
            <w:r w:rsidR="00D3701F">
              <w:rPr>
                <w:rFonts w:ascii="Comic Sans MS" w:hAnsi="Comic Sans MS" w:cs="HelveticaNeueLTStd-Roman"/>
              </w:rPr>
              <w:t xml:space="preserve">accelerates due to the force of </w:t>
            </w:r>
            <w:r w:rsidR="00D3701F" w:rsidRPr="00E471E8">
              <w:rPr>
                <w:rFonts w:ascii="Comic Sans MS" w:hAnsi="Comic Sans MS" w:cs="HelveticaNeueLTStd-Roman"/>
              </w:rPr>
              <w:t>gravity. Eventually the resultant force w</w:t>
            </w:r>
            <w:r w:rsidR="00D3701F">
              <w:rPr>
                <w:rFonts w:ascii="Comic Sans MS" w:hAnsi="Comic Sans MS" w:cs="HelveticaNeueLTStd-Roman"/>
              </w:rPr>
              <w:t xml:space="preserve">ill be zero and the object will </w:t>
            </w:r>
            <w:r w:rsidR="00D3701F" w:rsidRPr="00E471E8">
              <w:rPr>
                <w:rFonts w:ascii="Comic Sans MS" w:hAnsi="Comic Sans MS" w:cs="HelveticaNeueLTStd-Roman"/>
              </w:rPr>
              <w:t>move at its terminal velocity.</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Students should be able to:</w:t>
            </w:r>
          </w:p>
          <w:p w:rsidR="00D3701F" w:rsidRPr="00E471E8"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draw and interpret velocity–tim</w:t>
            </w:r>
            <w:r w:rsidR="00D3701F">
              <w:rPr>
                <w:rFonts w:ascii="Comic Sans MS" w:hAnsi="Comic Sans MS" w:cs="HelveticaNeueLTStd-Roman"/>
              </w:rPr>
              <w:t xml:space="preserve">e graphs for objects that reach </w:t>
            </w:r>
            <w:r w:rsidR="00D3701F" w:rsidRPr="00E471E8">
              <w:rPr>
                <w:rFonts w:ascii="Comic Sans MS" w:hAnsi="Comic Sans MS" w:cs="HelveticaNeueLTStd-Roman"/>
              </w:rPr>
              <w:t>terminal velocity</w:t>
            </w:r>
          </w:p>
          <w:p w:rsidR="00D3701F" w:rsidRPr="00E471E8" w:rsidRDefault="00A03EA6" w:rsidP="00094B23">
            <w:pPr>
              <w:tabs>
                <w:tab w:val="left" w:pos="1165"/>
              </w:tabs>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interpret the changing motion in terms of the forces acting.</w:t>
            </w: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4.5.6.2 Forces, accelerations and Newton’s Laws of motion</w:t>
            </w:r>
          </w:p>
          <w:p w:rsidR="00A227F3" w:rsidRPr="00C50ABE" w:rsidRDefault="00D17735" w:rsidP="00670C7E">
            <w:pPr>
              <w:autoSpaceDE w:val="0"/>
              <w:autoSpaceDN w:val="0"/>
              <w:adjustRightInd w:val="0"/>
              <w:rPr>
                <w:rFonts w:ascii="Comic Sans MS" w:hAnsi="Comic Sans MS" w:cs="AQAChevinPro-DemiBold"/>
                <w:b/>
                <w:bCs/>
                <w:color w:val="522E92"/>
              </w:rPr>
            </w:pPr>
            <w:hyperlink r:id="rId30" w:history="1">
              <w:r w:rsidR="00A227F3" w:rsidRPr="00AB681E">
                <w:rPr>
                  <w:rStyle w:val="Hyperlink"/>
                  <w:rFonts w:ascii="Comic Sans MS" w:hAnsi="Comic Sans MS" w:cs="AQAChevinPro-DemiBold"/>
                  <w:b/>
                  <w:bCs/>
                </w:rPr>
                <w:t>https://classroom.thenational.academy/lessons/newtons-laws-c9k3at</w:t>
              </w:r>
            </w:hyperlink>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bl>
    <w:p w:rsidR="00B01C3B" w:rsidRDefault="00B01C3B"/>
    <w:p w:rsidR="00B01C3B" w:rsidRDefault="00B01C3B">
      <w:r>
        <w:br w:type="page"/>
      </w:r>
    </w:p>
    <w:p w:rsidR="00B01C3B" w:rsidRDefault="00B01C3B"/>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4.5.6.2.1 Newton’s First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D3701F" w:rsidRPr="00A03EA6" w:rsidRDefault="00A03EA6" w:rsidP="00583F88">
            <w:pPr>
              <w:pStyle w:val="ListParagraph"/>
              <w:numPr>
                <w:ilvl w:val="0"/>
                <w:numId w:val="32"/>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00D3701F" w:rsidRPr="00A03EA6">
              <w:rPr>
                <w:rFonts w:ascii="Comic Sans MS" w:hAnsi="Comic Sans MS" w:cs="HelveticaNeueLTStd-Roman"/>
              </w:rPr>
              <w:t>the object is stationary, the object remains stationary</w:t>
            </w:r>
          </w:p>
          <w:p w:rsidR="00D3701F" w:rsidRPr="00C90E70" w:rsidRDefault="00A03EA6" w:rsidP="00583F88">
            <w:pPr>
              <w:pStyle w:val="ListParagraph"/>
              <w:numPr>
                <w:ilvl w:val="0"/>
                <w:numId w:val="32"/>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00D3701F" w:rsidRPr="00A03EA6">
              <w:rPr>
                <w:rFonts w:ascii="Comic Sans MS" w:hAnsi="Comic Sans MS" w:cs="HelveticaNeueLTStd-Roman"/>
              </w:rPr>
              <w:t>the object is moving, the object continues to move at the same s</w:t>
            </w:r>
            <w:r w:rsidR="00C90E70">
              <w:rPr>
                <w:rFonts w:ascii="Comic Sans MS" w:hAnsi="Comic Sans MS" w:cs="HelveticaNeueLTStd-Roman"/>
              </w:rPr>
              <w:t xml:space="preserve">peed and in the same direction and </w:t>
            </w:r>
            <w:r w:rsidR="00D3701F" w:rsidRPr="00C90E70">
              <w:rPr>
                <w:rFonts w:ascii="Comic Sans MS" w:hAnsi="Comic Sans MS" w:cs="HelveticaNeueLTStd-Roman"/>
              </w:rPr>
              <w:t>at the same velocity.</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W</w:t>
            </w:r>
            <w:r w:rsidR="00D3701F" w:rsidRPr="00A03EA6">
              <w:rPr>
                <w:rFonts w:ascii="Comic Sans MS" w:hAnsi="Comic Sans MS" w:cs="HelveticaNeueLTStd-Roman"/>
              </w:rPr>
              <w:t>hen a vehicle travels at a steady speed the resistive forces balance the driving force.</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T</w:t>
            </w:r>
            <w:r w:rsidR="00D3701F" w:rsidRPr="00A03EA6">
              <w:rPr>
                <w:rFonts w:ascii="Comic Sans MS" w:hAnsi="Comic Sans MS" w:cs="HelveticaNeueLTStd-Roman"/>
              </w:rPr>
              <w:t>he velocity (speed and/or direction) of an object will only change if a resultant force is acting on the object.</w:t>
            </w:r>
          </w:p>
          <w:p w:rsidR="00C90E70" w:rsidRDefault="00C90E70" w:rsidP="00C90E70">
            <w:pPr>
              <w:autoSpaceDE w:val="0"/>
              <w:autoSpaceDN w:val="0"/>
              <w:adjustRightInd w:val="0"/>
              <w:rPr>
                <w:rFonts w:ascii="Comic Sans MS" w:hAnsi="Comic Sans MS" w:cs="HelveticaNeueLTStd-Roman"/>
              </w:rPr>
            </w:pPr>
          </w:p>
          <w:p w:rsidR="00C90E70"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
            </w:r>
            <w:r w:rsidR="00C90E70" w:rsidRPr="00C90E70">
              <w:rPr>
                <w:rFonts w:ascii="Comic Sans MS" w:hAnsi="Comic Sans MS" w:cs="HelveticaNeueLTStd-Roman"/>
              </w:rPr>
              <w:t>wton’s First Law</w:t>
            </w:r>
            <w:r w:rsidR="00C90E70">
              <w:rPr>
                <w:rFonts w:ascii="Comic Sans MS" w:hAnsi="Comic Sans MS" w:cs="HelveticaNeueLTStd-Roman"/>
              </w:rPr>
              <w:t xml:space="preserve"> to explain:</w:t>
            </w:r>
          </w:p>
          <w:p w:rsidR="00C90E70" w:rsidRPr="00C90E70" w:rsidRDefault="00D3701F" w:rsidP="00583F88">
            <w:pPr>
              <w:pStyle w:val="ListParagraph"/>
              <w:numPr>
                <w:ilvl w:val="0"/>
                <w:numId w:val="31"/>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w:t>
            </w:r>
            <w:r w:rsidR="00C90E70" w:rsidRPr="00C90E70">
              <w:rPr>
                <w:rFonts w:ascii="Comic Sans MS" w:hAnsi="Comic Sans MS" w:cs="HelveticaNeueLTStd-Roman"/>
              </w:rPr>
              <w:t>orm velocity</w:t>
            </w:r>
          </w:p>
          <w:p w:rsidR="00D3701F" w:rsidRPr="00A03EA6" w:rsidRDefault="00C90E70"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the motion of objects</w:t>
            </w:r>
            <w:r w:rsidR="00D3701F" w:rsidRPr="00A03EA6">
              <w:rPr>
                <w:rFonts w:ascii="Comic Sans MS" w:hAnsi="Comic Sans MS" w:cs="HelveticaNeueLTStd-Roman"/>
              </w:rPr>
              <w:t xml:space="preserve"> where the speed and/or direction changes.</w:t>
            </w:r>
          </w:p>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(HT only) The tendency of objects to continue in their state of rest or of uniform motion is called inertia.</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4.5.6.2.2 Newton’s Second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B14E0D">
        <w:trPr>
          <w:trHeight w:val="402"/>
        </w:trPr>
        <w:tc>
          <w:tcPr>
            <w:tcW w:w="0" w:type="auto"/>
            <w:tcBorders>
              <w:bottom w:val="single" w:sz="4" w:space="0" w:color="auto"/>
            </w:tcBorders>
          </w:tcPr>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in newtons, N</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D3701F" w:rsidRPr="00C90E70" w:rsidRDefault="00D3701F" w:rsidP="00C90E70">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lastRenderedPageBreak/>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C90E70" w:rsidRPr="00C90E70" w:rsidRDefault="00C90E70"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(HT only) Students should be able to explain that: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a measure of how difficult it is to change the velocity of an object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defined as the ratio of force over acceleration.</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B402B0" w:rsidRPr="00B402B0" w:rsidTr="00B14E0D">
        <w:trPr>
          <w:trHeight w:val="402"/>
        </w:trPr>
        <w:tc>
          <w:tcPr>
            <w:tcW w:w="0" w:type="auto"/>
            <w:tcBorders>
              <w:tl2br w:val="single" w:sz="6" w:space="0" w:color="000000" w:themeColor="text1"/>
              <w:tr2bl w:val="single" w:sz="6" w:space="0" w:color="000000" w:themeColor="text1"/>
            </w:tcBorders>
          </w:tcPr>
          <w:p w:rsidR="00A227F3" w:rsidRDefault="00D17735" w:rsidP="00D21106">
            <w:pPr>
              <w:autoSpaceDE w:val="0"/>
              <w:autoSpaceDN w:val="0"/>
              <w:adjustRightInd w:val="0"/>
              <w:rPr>
                <w:rFonts w:ascii="Comic Sans MS" w:hAnsi="Comic Sans MS" w:cs="HelveticaNeueLTStd-Bd"/>
                <w:b/>
                <w:color w:val="538135" w:themeColor="accent6" w:themeShade="BF"/>
              </w:rPr>
            </w:pPr>
            <w:hyperlink r:id="rId31" w:history="1">
              <w:r w:rsidR="00A227F3" w:rsidRPr="00AB681E">
                <w:rPr>
                  <w:rStyle w:val="Hyperlink"/>
                  <w:rFonts w:ascii="Comic Sans MS" w:hAnsi="Comic Sans MS" w:cs="HelveticaNeueLTStd-Bd"/>
                  <w:b/>
                </w:rPr>
                <w:t>https://classroom.thenational.academy/lessons/acceleration-rpa-part-1-6xhp2c</w:t>
              </w:r>
            </w:hyperlink>
          </w:p>
          <w:p w:rsidR="00A227F3" w:rsidRDefault="00D17735" w:rsidP="00D21106">
            <w:pPr>
              <w:autoSpaceDE w:val="0"/>
              <w:autoSpaceDN w:val="0"/>
              <w:adjustRightInd w:val="0"/>
              <w:rPr>
                <w:rFonts w:ascii="Comic Sans MS" w:hAnsi="Comic Sans MS" w:cs="HelveticaNeueLTStd-Bd"/>
                <w:b/>
                <w:color w:val="538135" w:themeColor="accent6" w:themeShade="BF"/>
              </w:rPr>
            </w:pPr>
            <w:hyperlink r:id="rId32" w:history="1">
              <w:r w:rsidR="00A227F3" w:rsidRPr="00AB681E">
                <w:rPr>
                  <w:rStyle w:val="Hyperlink"/>
                  <w:rFonts w:ascii="Comic Sans MS" w:hAnsi="Comic Sans MS" w:cs="HelveticaNeueLTStd-Bd"/>
                  <w:b/>
                </w:rPr>
                <w:t>https://classroom.thenational.academy/lessons/acceleration-rpa-part-2-c4v3gr</w:t>
              </w:r>
            </w:hyperlink>
          </w:p>
          <w:p w:rsidR="00A227F3" w:rsidRDefault="00A227F3" w:rsidP="00D21106">
            <w:pPr>
              <w:autoSpaceDE w:val="0"/>
              <w:autoSpaceDN w:val="0"/>
              <w:adjustRightInd w:val="0"/>
              <w:rPr>
                <w:rFonts w:ascii="Comic Sans MS" w:hAnsi="Comic Sans MS" w:cs="HelveticaNeueLTStd-Bd"/>
                <w:b/>
                <w:color w:val="538135" w:themeColor="accent6" w:themeShade="BF"/>
              </w:rPr>
            </w:pPr>
          </w:p>
          <w:p w:rsidR="00D3701F" w:rsidRPr="00B402B0" w:rsidRDefault="00D3701F" w:rsidP="00D21106">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4.5.6.2.3 Newton’s Third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Newton’s Third Law:</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Whenever two objects interact, the forces they exert on each other are equal and opposite.</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bl>
    <w:p w:rsidR="006324CF" w:rsidRDefault="006324CF">
      <w:r>
        <w:br w:type="page"/>
      </w:r>
    </w:p>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4.5.6.3 Forces and braking</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4.5.6.3.1 Stopping distance</w:t>
            </w:r>
          </w:p>
          <w:p w:rsidR="00A227F3" w:rsidRPr="00C50ABE" w:rsidRDefault="00D17735" w:rsidP="00670C7E">
            <w:pPr>
              <w:autoSpaceDE w:val="0"/>
              <w:autoSpaceDN w:val="0"/>
              <w:adjustRightInd w:val="0"/>
              <w:rPr>
                <w:rFonts w:ascii="Comic Sans MS" w:hAnsi="Comic Sans MS" w:cs="AQAChevinPro-DemiBold"/>
                <w:b/>
                <w:bCs/>
                <w:i/>
                <w:color w:val="522E92"/>
              </w:rPr>
            </w:pPr>
            <w:hyperlink r:id="rId33" w:history="1">
              <w:r w:rsidR="00A227F3" w:rsidRPr="00AB681E">
                <w:rPr>
                  <w:rStyle w:val="Hyperlink"/>
                  <w:rFonts w:ascii="Comic Sans MS" w:hAnsi="Comic Sans MS" w:cs="AQAChevinPro-DemiBold"/>
                  <w:b/>
                  <w:bCs/>
                  <w:i/>
                </w:rPr>
                <w:t>https://classroom.thenational.academy/lessons/stopping-distance-6wvk4c</w:t>
              </w:r>
            </w:hyperlink>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sidR="00C90E70">
              <w:rPr>
                <w:rFonts w:ascii="Comic Sans MS" w:hAnsi="Comic Sans MS" w:cs="HelveticaNeueLTStd-Roman"/>
              </w:rPr>
              <w:t xml:space="preserve"> </w:t>
            </w:r>
            <w:r w:rsidRPr="00C90E70">
              <w:rPr>
                <w:rFonts w:ascii="Comic Sans MS" w:hAnsi="Comic Sans MS" w:cs="HelveticaNeueLTStd-Roman"/>
              </w:rPr>
              <w:t xml:space="preserve">the stopping distance. </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(Physics only) Students should be able to estimate how the distance for a vehicle to make an emergency stop varies over a range of speeds typical for that vehicle.</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(Physics only) Students will be required to interpret graphs relating speed to stopping distance for a range of vehicles.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4.5.6.3.2 Reaction time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90E70" w:rsidRDefault="00C90E70" w:rsidP="00C90E70">
            <w:pPr>
              <w:pStyle w:val="ListParagraph"/>
              <w:autoSpaceDE w:val="0"/>
              <w:autoSpaceDN w:val="0"/>
              <w:adjustRightInd w:val="0"/>
              <w:ind w:left="360"/>
              <w:rPr>
                <w:rFonts w:ascii="Comic Sans MS" w:hAnsi="Comic Sans MS" w:cs="HelveticaNeueLTStd-Roman"/>
              </w:rPr>
            </w:pPr>
          </w:p>
          <w:p w:rsid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evaluate the effect of various factors on thinking distance based on given data.</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4.5.6.3.3 Factors affecting braking distance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lastRenderedPageBreak/>
              <w:t>Adverse road conditions include wet or icy conditions. Poor condition of the vehicle is limited to the vehicle’s brakes or tyres.</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estimate how the distance required for road vehicles to stop in an emergency varies over a range of typical speeds.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lastRenderedPageBreak/>
              <w:t>4.5.6.3.4 Factors affecting braking distance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When a force is applied to the brakes of a vehicle, work done by the friction force between the brakes and the wheel reduces the kinetic energy of the vehicle and the temperature of the brakes increases.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 brakes overheating and/or loss of control.</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(HT only) estimate the forces involved in the deceleration of road vehicles in typical situations on a public road.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4.5.7 Momentum (HT only)</w:t>
            </w:r>
          </w:p>
          <w:p w:rsidR="00A227F3" w:rsidRPr="000B1E8D" w:rsidRDefault="00D17735" w:rsidP="00670C7E">
            <w:pPr>
              <w:autoSpaceDE w:val="0"/>
              <w:autoSpaceDN w:val="0"/>
              <w:adjustRightInd w:val="0"/>
              <w:rPr>
                <w:rFonts w:ascii="Comic Sans MS" w:hAnsi="Comic Sans MS" w:cs="AQAChevinPro-Medium"/>
                <w:i/>
                <w:color w:val="00B0F0"/>
                <w:sz w:val="24"/>
                <w:szCs w:val="24"/>
              </w:rPr>
            </w:pPr>
            <w:hyperlink r:id="rId34" w:history="1">
              <w:r w:rsidR="00A227F3" w:rsidRPr="00AB681E">
                <w:rPr>
                  <w:rStyle w:val="Hyperlink"/>
                  <w:rFonts w:ascii="Comic Sans MS" w:hAnsi="Comic Sans MS" w:cs="AQAChevinPro-Medium"/>
                  <w:i/>
                  <w:sz w:val="24"/>
                  <w:szCs w:val="24"/>
                </w:rPr>
                <w:t>https://classroom.thenational.academy/lessons/momentum-64r6ad</w:t>
              </w:r>
            </w:hyperlink>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4.5.7.1 Momentum is a property of moving objects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Momentum is defined by the equation:</w:t>
            </w:r>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momentum=mass x velocity</m:t>
              </m:r>
            </m:oMath>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w:lastRenderedPageBreak/>
                <m:t>p=m  x  v</m:t>
              </m:r>
            </m:oMath>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momentum, </w:t>
            </w:r>
            <w:r w:rsidRPr="00E471E8">
              <w:rPr>
                <w:rFonts w:ascii="Comic Sans MS" w:hAnsi="Comic Sans MS" w:cs="HelveticaNeueLTStd-It"/>
                <w:i/>
                <w:iCs/>
              </w:rPr>
              <w:t>p</w:t>
            </w:r>
            <w:r w:rsidRPr="00E471E8">
              <w:rPr>
                <w:rFonts w:ascii="Comic Sans MS" w:hAnsi="Comic Sans MS" w:cs="HelveticaNeueLTStd-Roman"/>
              </w:rPr>
              <w:t>, in kilograms metre per second, kg m/s</w:t>
            </w:r>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D3701F" w:rsidRPr="00E471E8" w:rsidRDefault="00D3701F" w:rsidP="00F06D0F">
            <w:pPr>
              <w:tabs>
                <w:tab w:val="left" w:pos="3621"/>
              </w:tabs>
              <w:autoSpaceDE w:val="0"/>
              <w:autoSpaceDN w:val="0"/>
              <w:adjustRightInd w:val="0"/>
              <w:rPr>
                <w:rFonts w:ascii="Comic Sans MS" w:hAnsi="Comic Sans MS" w:cs="HelveticaNeueLTStd-Roman"/>
              </w:rPr>
            </w:pPr>
            <w:r w:rsidRPr="00E471E8">
              <w:rPr>
                <w:rFonts w:ascii="Comic Sans MS" w:hAnsi="Comic Sans MS" w:cs="HelveticaNeueLTStd-Roman"/>
              </w:rPr>
              <w:t xml:space="preserve">velocity, </w:t>
            </w:r>
            <w:r w:rsidRPr="00E471E8">
              <w:rPr>
                <w:rFonts w:ascii="Comic Sans MS" w:hAnsi="Comic Sans MS" w:cs="HelveticaNeueLTStd-It"/>
                <w:i/>
                <w:iCs/>
              </w:rPr>
              <w:t>v</w:t>
            </w:r>
            <w:r w:rsidRPr="00E471E8">
              <w:rPr>
                <w:rFonts w:ascii="Comic Sans MS" w:hAnsi="Comic Sans MS" w:cs="HelveticaNeueLTStd-Roman"/>
              </w:rPr>
              <w:t>, in metres per second, m/s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4.5.7.2 Conservation of momentum</w:t>
            </w:r>
          </w:p>
          <w:p w:rsidR="00B01C3B" w:rsidRPr="00C50ABE" w:rsidRDefault="00D17735" w:rsidP="00670C7E">
            <w:pPr>
              <w:autoSpaceDE w:val="0"/>
              <w:autoSpaceDN w:val="0"/>
              <w:adjustRightInd w:val="0"/>
              <w:rPr>
                <w:rFonts w:ascii="Comic Sans MS" w:hAnsi="Comic Sans MS" w:cs="AQAChevinPro-DemiBold"/>
                <w:b/>
                <w:bCs/>
                <w:color w:val="522E92"/>
              </w:rPr>
            </w:pPr>
            <w:hyperlink r:id="rId35" w:history="1">
              <w:r w:rsidR="00B01C3B" w:rsidRPr="00AB681E">
                <w:rPr>
                  <w:rStyle w:val="Hyperlink"/>
                  <w:rFonts w:ascii="Comic Sans MS" w:hAnsi="Comic Sans MS" w:cs="AQAChevinPro-DemiBold"/>
                  <w:b/>
                  <w:bCs/>
                </w:rPr>
                <w:t>https://classroom.thenational.academy/lessons/collisions-and-car-safety-crwkce</w:t>
              </w:r>
            </w:hyperlink>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In a closed system, the total momentum before an event is equal to the total momentum after the event.</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This is called conservation of momentum.</w:t>
            </w:r>
          </w:p>
          <w:p w:rsidR="00C90E70" w:rsidRDefault="00C90E70" w:rsidP="00C90E70">
            <w:pPr>
              <w:pStyle w:val="ListParagraph"/>
              <w:autoSpaceDE w:val="0"/>
              <w:autoSpaceDN w:val="0"/>
              <w:adjustRightInd w:val="0"/>
              <w:ind w:left="360"/>
              <w:rPr>
                <w:rFonts w:ascii="Comic Sans MS" w:hAnsi="Comic Sans MS" w:cs="HelveticaNeueLTStd-Roman"/>
              </w:rPr>
            </w:pP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use the concept of momentum as a model to:</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describe and explain examples of momentum in an event, such as a collision</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(physics only) complete calculations involving an event, such as the collision of two objects.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4.5.7.3 Changes in momentum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When a force acts on an object that is moving, or able to move, a change in momentum occurs.</w:t>
            </w:r>
          </w:p>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equations </w:t>
            </w:r>
            <m:oMath>
              <m:r>
                <w:rPr>
                  <w:rFonts w:ascii="Cambria Math" w:hAnsi="Cambria Math" w:cs="HelveticaNeueLTStd-Roman"/>
                </w:rPr>
                <m:t xml:space="preserve">F=m  x  a   and   a= </m:t>
              </m:r>
              <m:f>
                <m:fPr>
                  <m:ctrlPr>
                    <w:rPr>
                      <w:rFonts w:ascii="Cambria Math" w:hAnsi="Cambria Math" w:cs="HelveticaNeueLTStd-Roman"/>
                      <w:i/>
                    </w:rPr>
                  </m:ctrlPr>
                </m:fPr>
                <m:num>
                  <m:r>
                    <w:rPr>
                      <w:rFonts w:ascii="Cambria Math" w:hAnsi="Cambria Math" w:cs="HelveticaNeueLTStd-Roman"/>
                    </w:rPr>
                    <m:t>v-u</m:t>
                  </m:r>
                </m:num>
                <m:den>
                  <m:r>
                    <w:rPr>
                      <w:rFonts w:ascii="Cambria Math" w:hAnsi="Cambria Math" w:cs="HelveticaNeueLTStd-Roman"/>
                    </w:rPr>
                    <m:t>t</m:t>
                  </m:r>
                </m:den>
              </m:f>
            </m:oMath>
            <w:r w:rsidRPr="00C90E70">
              <w:rPr>
                <w:rFonts w:ascii="Comic Sans MS" w:hAnsi="Comic Sans MS" w:cs="HelveticaNeueLTStd-Roman"/>
              </w:rPr>
              <w:t xml:space="preserve">  combine to give the equation </w:t>
            </w:r>
            <m:oMath>
              <m:r>
                <w:rPr>
                  <w:rFonts w:ascii="Cambria Math" w:hAnsi="Cambria Math" w:cs="HelveticaNeueLTStd-Roman"/>
                </w:rPr>
                <m:t xml:space="preserve">F=m  x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Δt</m:t>
                  </m:r>
                </m:den>
              </m:f>
            </m:oMath>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where </w:t>
            </w:r>
            <w:r w:rsidRPr="00C90E70">
              <w:rPr>
                <w:rFonts w:ascii="Comic Sans MS" w:hAnsi="Comic Sans MS" w:cs="HelveticaNeueLTStd-It"/>
                <w:i/>
                <w:iCs/>
              </w:rPr>
              <w:t xml:space="preserve">m </w:t>
            </w:r>
            <w:r w:rsidRPr="00C90E70">
              <w:rPr>
                <w:rFonts w:ascii="Comic Sans MS" w:eastAsia="ArialUnicodeMS" w:hAnsi="Comic Sans MS" w:cs="ArialUnicodeMS"/>
              </w:rPr>
              <w:t>Δ</w:t>
            </w:r>
            <w:r w:rsidRPr="00C90E70">
              <w:rPr>
                <w:rFonts w:ascii="Comic Sans MS" w:hAnsi="Comic Sans MS" w:cs="HelveticaNeueLTStd-It"/>
                <w:i/>
                <w:iCs/>
              </w:rPr>
              <w:t xml:space="preserve">v </w:t>
            </w:r>
            <w:r w:rsidRPr="00C90E70">
              <w:rPr>
                <w:rFonts w:ascii="Comic Sans MS" w:hAnsi="Comic Sans MS" w:cs="HelveticaNeueLTStd-Roman"/>
              </w:rPr>
              <w:t>= change in momentum</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ie force equals the rate of change of momentum.</w:t>
            </w:r>
          </w:p>
          <w:p w:rsid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be able to explain safety features such as: </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air bags</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seat belts</w:t>
            </w:r>
          </w:p>
          <w:p w:rsidR="00C90E70" w:rsidRDefault="00D3701F" w:rsidP="00583F88">
            <w:pPr>
              <w:pStyle w:val="ListParagraph"/>
              <w:numPr>
                <w:ilvl w:val="0"/>
                <w:numId w:val="42"/>
              </w:numPr>
              <w:autoSpaceDE w:val="0"/>
              <w:autoSpaceDN w:val="0"/>
              <w:adjustRightInd w:val="0"/>
              <w:rPr>
                <w:rFonts w:ascii="Comic Sans MS" w:hAnsi="Comic Sans MS" w:cs="HelveticaNeueLTStd-Roman"/>
              </w:rPr>
            </w:pPr>
            <w:r w:rsidRPr="00C90E70">
              <w:rPr>
                <w:rFonts w:ascii="Comic Sans MS" w:hAnsi="Comic Sans MS" w:cs="HelveticaNeueLTStd-Roman"/>
              </w:rPr>
              <w:t>gymnasium crash ma</w:t>
            </w:r>
            <w:r w:rsidR="00C90E70">
              <w:rPr>
                <w:rFonts w:ascii="Comic Sans MS" w:hAnsi="Comic Sans MS" w:cs="HelveticaNeueLTStd-Roman"/>
              </w:rPr>
              <w:t>ts</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cycle helmets</w:t>
            </w:r>
          </w:p>
          <w:p w:rsidR="00C90E70" w:rsidRDefault="00D3701F" w:rsidP="00583F88">
            <w:pPr>
              <w:pStyle w:val="ListParagraph"/>
              <w:numPr>
                <w:ilvl w:val="0"/>
                <w:numId w:val="42"/>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cushioned surfaces for playgrounds </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lastRenderedPageBreak/>
              <w:t>with reference to the concept of rate of change of momentum.</w:t>
            </w:r>
          </w:p>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equations relating force, mass, velocity and acceleration to explain how the changes involved are inter-related.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bl>
    <w:p w:rsidR="00B01C3B" w:rsidRDefault="00B01C3B">
      <w:pPr>
        <w:rPr>
          <w:rFonts w:ascii="Comic Sans MS" w:hAnsi="Comic Sans MS" w:cs="HelveticaNeueLTStd-Roman"/>
          <w:b/>
        </w:rPr>
      </w:pPr>
    </w:p>
    <w:p w:rsidR="00B01C3B" w:rsidRPr="00B01C3B" w:rsidRDefault="00B01C3B">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of the FORCES</w:t>
      </w:r>
      <w:r w:rsidRPr="00B01C3B">
        <w:rPr>
          <w:rFonts w:ascii="Comic Sans MS" w:hAnsi="Comic Sans MS" w:cs="HelveticaNeueLTStd-Roman"/>
          <w:b/>
        </w:rPr>
        <w:t xml:space="preserve"> topic</w:t>
      </w:r>
      <w:r>
        <w:rPr>
          <w:rFonts w:ascii="Comic Sans MS" w:hAnsi="Comic Sans MS" w:cs="HelveticaNeueLTStd-Roman"/>
          <w:b/>
        </w:rPr>
        <w:t>:</w:t>
      </w:r>
    </w:p>
    <w:p w:rsidR="00B01C3B" w:rsidRDefault="00D17735">
      <w:pPr>
        <w:rPr>
          <w:rFonts w:ascii="Comic Sans MS" w:hAnsi="Comic Sans MS"/>
          <w:sz w:val="24"/>
        </w:rPr>
      </w:pPr>
      <w:hyperlink r:id="rId36" w:history="1">
        <w:r w:rsidR="00B01C3B" w:rsidRPr="00B01C3B">
          <w:rPr>
            <w:rStyle w:val="Hyperlink"/>
            <w:rFonts w:ascii="Comic Sans MS" w:hAnsi="Comic Sans MS"/>
            <w:sz w:val="24"/>
          </w:rPr>
          <w:t>https://classroom.thenational.academy/lessons/physics-only-review-chj3cd</w:t>
        </w:r>
      </w:hyperlink>
    </w:p>
    <w:p w:rsidR="00B01C3B" w:rsidRDefault="00B01C3B">
      <w:pPr>
        <w:rPr>
          <w:rFonts w:ascii="Comic Sans MS" w:hAnsi="Comic Sans MS"/>
          <w:sz w:val="24"/>
        </w:rPr>
      </w:pPr>
      <w:r>
        <w:rPr>
          <w:rFonts w:ascii="Comic Sans MS" w:hAnsi="Comic Sans MS"/>
          <w:sz w:val="24"/>
        </w:rPr>
        <w:br w:type="page"/>
      </w:r>
    </w:p>
    <w:p w:rsidR="00B01C3B" w:rsidRPr="00B01C3B" w:rsidRDefault="00B01C3B">
      <w:pPr>
        <w:rPr>
          <w:rFonts w:ascii="Comic Sans MS" w:hAnsi="Comic Sans MS"/>
          <w:sz w:val="24"/>
        </w:rPr>
      </w:pPr>
    </w:p>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4.6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4.6.1 Waves in air, fluids and solids</w:t>
            </w:r>
          </w:p>
          <w:p w:rsidR="00641E79" w:rsidRPr="000B1E8D" w:rsidRDefault="00D17735" w:rsidP="00670C7E">
            <w:pPr>
              <w:autoSpaceDE w:val="0"/>
              <w:autoSpaceDN w:val="0"/>
              <w:adjustRightInd w:val="0"/>
              <w:rPr>
                <w:rFonts w:ascii="Comic Sans MS" w:hAnsi="Comic Sans MS" w:cs="AQAChevinPro-Medium"/>
                <w:i/>
                <w:color w:val="00B0F0"/>
                <w:sz w:val="24"/>
                <w:szCs w:val="24"/>
              </w:rPr>
            </w:pPr>
            <w:hyperlink r:id="rId37" w:history="1">
              <w:r w:rsidR="00641E79" w:rsidRPr="00AB681E">
                <w:rPr>
                  <w:rStyle w:val="Hyperlink"/>
                  <w:rFonts w:ascii="Comic Sans MS" w:hAnsi="Comic Sans MS" w:cs="AQAChevinPro-Medium"/>
                  <w:i/>
                  <w:sz w:val="24"/>
                  <w:szCs w:val="24"/>
                </w:rPr>
                <w:t>https://classroom.thenational.academy/lessons/wave-properties-60vk0d</w:t>
              </w:r>
            </w:hyperlink>
            <w:r w:rsidR="00641E79">
              <w:rPr>
                <w:rFonts w:ascii="Comic Sans MS" w:hAnsi="Comic Sans MS" w:cs="AQAChevinPro-Medium"/>
                <w:i/>
                <w:color w:val="00B0F0"/>
                <w:sz w:val="24"/>
                <w:szCs w:val="24"/>
              </w:rPr>
              <w:t xml:space="preserve"> </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4.6.1.1 Transverse and longitudinal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D3701F" w:rsidRPr="00A46E4F"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4.6.1.2 Properties of waves</w:t>
            </w:r>
          </w:p>
          <w:p w:rsidR="00641E79" w:rsidRPr="00C50ABE" w:rsidRDefault="00D17735" w:rsidP="00670C7E">
            <w:pPr>
              <w:autoSpaceDE w:val="0"/>
              <w:autoSpaceDN w:val="0"/>
              <w:adjustRightInd w:val="0"/>
              <w:rPr>
                <w:rFonts w:ascii="Comic Sans MS" w:hAnsi="Comic Sans MS" w:cs="AQAChevinPro-DemiBold"/>
                <w:b/>
                <w:bCs/>
                <w:color w:val="522E92"/>
              </w:rPr>
            </w:pPr>
            <w:hyperlink r:id="rId38" w:history="1">
              <w:r w:rsidR="00641E79" w:rsidRPr="00AB681E">
                <w:rPr>
                  <w:rStyle w:val="Hyperlink"/>
                  <w:rFonts w:ascii="Comic Sans MS" w:hAnsi="Comic Sans MS" w:cs="AQAChevinPro-DemiBold"/>
                  <w:b/>
                  <w:bCs/>
                </w:rPr>
                <w:t>https://classroom.thenational.academy/lessons/calculations-with-waves-6xh66e</w:t>
              </w:r>
            </w:hyperlink>
            <w:r w:rsidR="00641E7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D3701F" w:rsidRPr="001010E5" w:rsidRDefault="00D3701F" w:rsidP="00583F88">
            <w:pPr>
              <w:pStyle w:val="ListParagraph"/>
              <w:numPr>
                <w:ilvl w:val="0"/>
                <w:numId w:val="1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D3701F" w:rsidRPr="001010E5" w:rsidRDefault="00D3701F" w:rsidP="00583F88">
            <w:pPr>
              <w:pStyle w:val="ListParagraph"/>
              <w:numPr>
                <w:ilvl w:val="0"/>
                <w:numId w:val="12"/>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wave speed is the speed at whic</w:t>
            </w:r>
            <w:r w:rsidR="00D3701F">
              <w:rPr>
                <w:rFonts w:ascii="Comic Sans MS" w:hAnsi="Comic Sans MS" w:cs="HelveticaNeueLTStd-Roman"/>
              </w:rPr>
              <w:t xml:space="preserve">h the energy is transferred (or </w:t>
            </w:r>
            <w:r w:rsidR="00D3701F" w:rsidRPr="00E471E8">
              <w:rPr>
                <w:rFonts w:ascii="Comic Sans MS" w:hAnsi="Comic Sans MS" w:cs="HelveticaNeueLTStd-Roman"/>
              </w:rPr>
              <w:t>the wave moves) through the medium.</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a) </w:t>
            </w:r>
            <w:r w:rsidR="00D3701F" w:rsidRPr="00E471E8">
              <w:rPr>
                <w:rFonts w:ascii="Comic Sans MS" w:hAnsi="Comic Sans MS" w:cs="HelveticaNeueLTStd-Roman"/>
              </w:rPr>
              <w:t>All waves obey the wave equation:</w:t>
            </w:r>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A46E4F" w:rsidRDefault="00A46E4F" w:rsidP="005573C8">
            <w:pPr>
              <w:autoSpaceDE w:val="0"/>
              <w:autoSpaceDN w:val="0"/>
              <w:adjustRightInd w:val="0"/>
              <w:rPr>
                <w:rFonts w:ascii="Comic Sans MS" w:hAnsi="Comic Sans MS" w:cs="HelveticaNeueLTStd-Roman"/>
              </w:rPr>
            </w:pPr>
          </w:p>
          <w:p w:rsidR="00D3701F" w:rsidRPr="00A46E4F" w:rsidRDefault="00D3701F" w:rsidP="00A46E4F">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ripples on a water surface.</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(Physics only) Students should be able to show how changes in velocity, frequency and wavelength, in transmission of sound waves from one medium to another, are inter-related.</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bl>
    <w:p w:rsidR="00617B9F" w:rsidRDefault="00617B9F"/>
    <w:p w:rsidR="00617B9F" w:rsidRDefault="00617B9F">
      <w:r>
        <w:br w:type="page"/>
      </w:r>
    </w:p>
    <w:p w:rsidR="00617B9F" w:rsidRDefault="00617B9F"/>
    <w:tbl>
      <w:tblPr>
        <w:tblStyle w:val="TableGrid"/>
        <w:tblW w:w="10569" w:type="dxa"/>
        <w:tblInd w:w="-113" w:type="dxa"/>
        <w:tblLook w:val="04A0" w:firstRow="1" w:lastRow="0" w:firstColumn="1" w:lastColumn="0" w:noHBand="0" w:noVBand="1"/>
      </w:tblPr>
      <w:tblGrid>
        <w:gridCol w:w="9903"/>
        <w:gridCol w:w="222"/>
        <w:gridCol w:w="222"/>
        <w:gridCol w:w="222"/>
      </w:tblGrid>
      <w:tr w:rsidR="00B402B0" w:rsidRPr="00B402B0" w:rsidTr="00B14E0D">
        <w:trPr>
          <w:trHeight w:val="402"/>
        </w:trPr>
        <w:tc>
          <w:tcPr>
            <w:tcW w:w="0" w:type="auto"/>
            <w:tcBorders>
              <w:tl2br w:val="single" w:sz="6" w:space="0" w:color="000000" w:themeColor="text1"/>
              <w:tr2bl w:val="single" w:sz="6" w:space="0" w:color="000000" w:themeColor="text1"/>
            </w:tcBorders>
          </w:tcPr>
          <w:p w:rsidR="00641E79" w:rsidRDefault="00D17735" w:rsidP="005573C8">
            <w:pPr>
              <w:autoSpaceDE w:val="0"/>
              <w:autoSpaceDN w:val="0"/>
              <w:adjustRightInd w:val="0"/>
              <w:rPr>
                <w:rFonts w:ascii="Comic Sans MS" w:hAnsi="Comic Sans MS" w:cs="HelveticaNeueLTStd-Bd"/>
                <w:b/>
                <w:color w:val="538135" w:themeColor="accent6" w:themeShade="BF"/>
              </w:rPr>
            </w:pPr>
            <w:hyperlink r:id="rId39" w:history="1">
              <w:r w:rsidR="00641E79" w:rsidRPr="00AB681E">
                <w:rPr>
                  <w:rStyle w:val="Hyperlink"/>
                  <w:rFonts w:ascii="Comic Sans MS" w:hAnsi="Comic Sans MS" w:cs="HelveticaNeueLTStd-Bd"/>
                  <w:b/>
                </w:rPr>
                <w:t>https://classroom.thenational.academy/lessons/measuring-the-speed-of-waves-in-water-69k3jd</w:t>
              </w:r>
            </w:hyperlink>
          </w:p>
          <w:p w:rsidR="00641E79" w:rsidRDefault="00D17735" w:rsidP="005573C8">
            <w:pPr>
              <w:autoSpaceDE w:val="0"/>
              <w:autoSpaceDN w:val="0"/>
              <w:adjustRightInd w:val="0"/>
              <w:rPr>
                <w:rFonts w:ascii="Comic Sans MS" w:hAnsi="Comic Sans MS" w:cs="HelveticaNeueLTStd-Bd"/>
                <w:b/>
                <w:color w:val="538135" w:themeColor="accent6" w:themeShade="BF"/>
              </w:rPr>
            </w:pPr>
            <w:hyperlink r:id="rId40" w:history="1">
              <w:r w:rsidR="00641E79" w:rsidRPr="00AB681E">
                <w:rPr>
                  <w:rStyle w:val="Hyperlink"/>
                  <w:rFonts w:ascii="Comic Sans MS" w:hAnsi="Comic Sans MS" w:cs="HelveticaNeueLTStd-Bd"/>
                  <w:b/>
                </w:rPr>
                <w:t>https://classroom.thenational.academy/lessons/measuring-the-speed-of-waves-in-solids-c9gk6t</w:t>
              </w:r>
            </w:hyperlink>
            <w:r w:rsidR="00641E79">
              <w:rPr>
                <w:rFonts w:ascii="Comic Sans MS" w:hAnsi="Comic Sans MS" w:cs="HelveticaNeueLTStd-Bd"/>
                <w:b/>
                <w:color w:val="538135" w:themeColor="accent6" w:themeShade="BF"/>
              </w:rPr>
              <w:t xml:space="preserve"> </w:t>
            </w:r>
          </w:p>
          <w:p w:rsidR="00D3701F" w:rsidRPr="00B402B0"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4.6.1.3 Reflection of waves (physics only)</w:t>
            </w:r>
          </w:p>
          <w:p w:rsidR="00641E79" w:rsidRPr="00C50ABE" w:rsidRDefault="00D17735" w:rsidP="00670C7E">
            <w:pPr>
              <w:autoSpaceDE w:val="0"/>
              <w:autoSpaceDN w:val="0"/>
              <w:adjustRightInd w:val="0"/>
              <w:rPr>
                <w:rFonts w:ascii="Comic Sans MS" w:hAnsi="Comic Sans MS" w:cs="AQAChevinPro-DemiBold"/>
                <w:b/>
                <w:bCs/>
                <w:color w:val="522E92"/>
              </w:rPr>
            </w:pPr>
            <w:hyperlink r:id="rId41" w:history="1">
              <w:r w:rsidR="00641E79" w:rsidRPr="00AB681E">
                <w:rPr>
                  <w:rStyle w:val="Hyperlink"/>
                  <w:rFonts w:ascii="Comic Sans MS" w:hAnsi="Comic Sans MS" w:cs="AQAChevinPro-DemiBold"/>
                  <w:b/>
                  <w:bCs/>
                </w:rPr>
                <w:t>https://classroom.thenational.academy/lessons/reflection-60v3ad</w:t>
              </w:r>
            </w:hyperlink>
            <w:r w:rsidR="00641E7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Waves can be reflected at the boundary between two different materials.</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Waves can be absorbed or transmitted at the boundary between two different materials.</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reflection of a wave at a surface.</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the effects of reflection, transmission and absorption of waves at material interfaces.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14E0D" w:rsidRDefault="00D3701F" w:rsidP="005573C8">
            <w:pPr>
              <w:autoSpaceDE w:val="0"/>
              <w:autoSpaceDN w:val="0"/>
              <w:adjustRightInd w:val="0"/>
              <w:rPr>
                <w:rFonts w:ascii="Comic Sans MS" w:hAnsi="Comic Sans MS" w:cs="HelveticaNeueLTStd-Roman"/>
                <w:b/>
                <w:color w:val="538135" w:themeColor="accent6" w:themeShade="BF"/>
              </w:rPr>
            </w:pPr>
            <w:r w:rsidRPr="00B14E0D">
              <w:rPr>
                <w:rFonts w:ascii="Comic Sans MS" w:hAnsi="Comic Sans MS" w:cs="HelveticaNeueLTStd-Bd"/>
                <w:b/>
                <w:color w:val="538135" w:themeColor="accent6" w:themeShade="BF"/>
              </w:rPr>
              <w:t xml:space="preserve">Required practical activity 9 (physics only): </w:t>
            </w:r>
            <w:r w:rsidRPr="00B14E0D">
              <w:rPr>
                <w:rFonts w:ascii="Comic Sans MS" w:hAnsi="Comic Sans MS" w:cs="HelveticaNeueLTStd-Roman"/>
                <w:b/>
                <w:color w:val="538135" w:themeColor="accent6" w:themeShade="BF"/>
              </w:rPr>
              <w:t>investigate the reflection of light by different types of surface and the refraction of light by different substances.</w:t>
            </w: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4.6.1.4 Sound waves (physics only) (HT only)</w:t>
            </w:r>
          </w:p>
          <w:p w:rsidR="00620B89" w:rsidRPr="00C50ABE" w:rsidRDefault="00D17735" w:rsidP="00670C7E">
            <w:pPr>
              <w:autoSpaceDE w:val="0"/>
              <w:autoSpaceDN w:val="0"/>
              <w:adjustRightInd w:val="0"/>
              <w:rPr>
                <w:rFonts w:ascii="Comic Sans MS" w:hAnsi="Comic Sans MS" w:cs="AQAChevinPro-DemiBold"/>
                <w:b/>
                <w:bCs/>
                <w:color w:val="522E92"/>
              </w:rPr>
            </w:pPr>
            <w:hyperlink r:id="rId42" w:history="1">
              <w:r w:rsidR="00620B89" w:rsidRPr="00AB681E">
                <w:rPr>
                  <w:rStyle w:val="Hyperlink"/>
                  <w:rFonts w:ascii="Comic Sans MS" w:hAnsi="Comic Sans MS" w:cs="AQAChevinPro-DemiBold"/>
                  <w:b/>
                  <w:bCs/>
                </w:rPr>
                <w:t>https://classroom.thenational.academy/lessons/sound-64u3gt</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Sound waves can travel through solids causing vibrations in the solid.</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Within the ear, sound waves cause the ear drum and other parts to vibrate which causes the sensation of sound. The conversion of sound waves to vibrations of solids works over a limited frequency range. This restricts the limits of human hearing.</w:t>
            </w:r>
          </w:p>
          <w:p w:rsidR="00D3701F" w:rsidRPr="00A46E4F" w:rsidRDefault="00A46E4F" w:rsidP="00583F88">
            <w:pPr>
              <w:pStyle w:val="ListParagraph"/>
              <w:numPr>
                <w:ilvl w:val="0"/>
                <w:numId w:val="47"/>
              </w:num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Students should be able to </w:t>
            </w:r>
            <w:r w:rsidR="00D3701F" w:rsidRPr="00A46E4F">
              <w:rPr>
                <w:rFonts w:ascii="Comic Sans MS" w:hAnsi="Comic Sans MS" w:cs="HelveticaNeueLTStd-Roman"/>
              </w:rPr>
              <w:t>describe, with examples, processes which convert wave disturbances between sound waves and vibrations in solids.</w:t>
            </w:r>
          </w:p>
          <w:p w:rsidR="00D3701F" w:rsidRPr="00A46E4F" w:rsidRDefault="00D3701F" w:rsidP="00583F88">
            <w:pPr>
              <w:pStyle w:val="ListParagraph"/>
              <w:numPr>
                <w:ilvl w:val="1"/>
                <w:numId w:val="47"/>
              </w:numPr>
              <w:autoSpaceDE w:val="0"/>
              <w:autoSpaceDN w:val="0"/>
              <w:adjustRightInd w:val="0"/>
              <w:rPr>
                <w:rFonts w:ascii="Comic Sans MS" w:hAnsi="Comic Sans MS" w:cs="HelveticaNeueLTStd-Roman"/>
              </w:rPr>
            </w:pPr>
            <w:r w:rsidRPr="00A46E4F">
              <w:rPr>
                <w:rFonts w:ascii="Comic Sans MS" w:hAnsi="Comic Sans MS" w:cs="HelveticaNeueLTStd-Roman"/>
              </w:rPr>
              <w:t>Examples may include the effect of sound waves on the ear drum</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explain why such processes only work over a limited frequency range and the relevance of this to human hearing.</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know that the range of normal human hearing is from 20 Hz to 20 kHz.</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bl>
    <w:p w:rsidR="00617B9F" w:rsidRDefault="00617B9F"/>
    <w:p w:rsidR="00617B9F" w:rsidRDefault="00617B9F">
      <w:r>
        <w:br w:type="page"/>
      </w:r>
    </w:p>
    <w:p w:rsidR="00617B9F" w:rsidRDefault="00617B9F"/>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4.6.1.5 Waves for detection and exploration (physics only) (HT only)</w:t>
            </w:r>
          </w:p>
          <w:p w:rsidR="00620B89" w:rsidRPr="00C50ABE" w:rsidRDefault="00D17735" w:rsidP="00670C7E">
            <w:pPr>
              <w:autoSpaceDE w:val="0"/>
              <w:autoSpaceDN w:val="0"/>
              <w:adjustRightInd w:val="0"/>
              <w:rPr>
                <w:rFonts w:ascii="Comic Sans MS" w:hAnsi="Comic Sans MS" w:cs="AQAChevinPro-DemiBold"/>
                <w:b/>
                <w:bCs/>
                <w:color w:val="522E92"/>
              </w:rPr>
            </w:pPr>
            <w:hyperlink r:id="rId43" w:history="1">
              <w:r w:rsidR="00620B89" w:rsidRPr="00AB681E">
                <w:rPr>
                  <w:rStyle w:val="Hyperlink"/>
                  <w:rFonts w:ascii="Comic Sans MS" w:hAnsi="Comic Sans MS" w:cs="AQAChevinPro-DemiBold"/>
                  <w:b/>
                  <w:bCs/>
                </w:rPr>
                <w:t>https://classroom.thenational.academy/lessons/ultrasound-and-seismic-waves-ccrkge</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bottom w:val="single" w:sz="4" w:space="0" w:color="auto"/>
            </w:tcBorders>
          </w:tcPr>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explain in qualitative terms, how the differences in velocity, absorption and reflection between different types of wave in solids and liquids can be used both for detection and exploration of structures which are hidden from direct observation.</w:t>
            </w:r>
          </w:p>
          <w:p w:rsid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Ultrasound waves </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have a frequency higher than the upper limit of </w:t>
            </w:r>
            <w:r w:rsidR="00A46E4F">
              <w:rPr>
                <w:rFonts w:ascii="Comic Sans MS" w:hAnsi="Comic Sans MS" w:cs="HelveticaNeueLTStd-Roman"/>
              </w:rPr>
              <w:t>hearing for humans.</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are partially reflected when they meet a boundary between two </w:t>
            </w:r>
            <w:r w:rsidR="00A46E4F">
              <w:rPr>
                <w:rFonts w:ascii="Comic Sans MS" w:hAnsi="Comic Sans MS" w:cs="HelveticaNeueLTStd-Roman"/>
              </w:rPr>
              <w:t>different media.</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The time taken for the reflections to reach a detector can be used to determine how far away such a boundary is. </w:t>
            </w:r>
          </w:p>
          <w:p w:rsidR="00D3701F" w:rsidRP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This allows ultrasound waves to be used for both medical and industrial imaging.</w:t>
            </w:r>
          </w:p>
          <w:p w:rsid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Seismic waves are produced by earthquakes. </w:t>
            </w:r>
          </w:p>
          <w:p w:rsidR="00A46E4F" w:rsidRDefault="00D3701F" w:rsidP="00334413">
            <w:pPr>
              <w:pStyle w:val="ListParagraph"/>
              <w:numPr>
                <w:ilvl w:val="0"/>
                <w:numId w:val="82"/>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P-waves are longitudinal, seismic waves. P-waves travel at different speeds through solids and liquids. </w:t>
            </w:r>
          </w:p>
          <w:p w:rsidR="00D3701F" w:rsidRPr="00A46E4F" w:rsidRDefault="00D3701F" w:rsidP="00334413">
            <w:pPr>
              <w:pStyle w:val="ListParagraph"/>
              <w:numPr>
                <w:ilvl w:val="0"/>
                <w:numId w:val="82"/>
              </w:numPr>
              <w:autoSpaceDE w:val="0"/>
              <w:autoSpaceDN w:val="0"/>
              <w:adjustRightInd w:val="0"/>
              <w:rPr>
                <w:rFonts w:ascii="Comic Sans MS" w:hAnsi="Comic Sans MS" w:cs="HelveticaNeueLTStd-Roman"/>
              </w:rPr>
            </w:pPr>
            <w:r w:rsidRPr="00A46E4F">
              <w:rPr>
                <w:rFonts w:ascii="Comic Sans MS" w:hAnsi="Comic Sans MS" w:cs="HelveticaNeueLTStd-Roman"/>
              </w:rPr>
              <w:t>S-waves are transverse, seismic waves.</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S-waves cannot travel through a liquid. P-waves and S-waves provide evidence for the structure and size of the Earth’s core.</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Echo sounding, using high frequency sound waves is used to detect objects in deep water and measure water depth.</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aware that the study of seismic waves provided new evidence that led to discoveries about parts of the Earth which are not directly observable.</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0B1E8D" w:rsidTr="00B14E0D">
        <w:trPr>
          <w:trHeight w:val="402"/>
        </w:trPr>
        <w:tc>
          <w:tcPr>
            <w:tcW w:w="0" w:type="auto"/>
            <w:tcBorders>
              <w:bottom w:val="single" w:sz="4" w:space="0" w:color="auto"/>
              <w:tl2br w:val="nil"/>
              <w:tr2bl w:val="single" w:sz="6" w:space="0" w:color="000000" w:themeColor="text1"/>
            </w:tcBorders>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4.6.2 Electromagnetic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B14E0D">
        <w:trPr>
          <w:trHeight w:val="402"/>
        </w:trPr>
        <w:tc>
          <w:tcPr>
            <w:tcW w:w="0" w:type="auto"/>
            <w:tcBorders>
              <w:bottom w:val="single" w:sz="4" w:space="0" w:color="auto"/>
              <w:tl2br w:val="nil"/>
              <w:tr2bl w:val="single" w:sz="6" w:space="0" w:color="000000" w:themeColor="text1"/>
            </w:tcBorders>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4.6.2.1 Types of electromagnetic waves</w:t>
            </w:r>
          </w:p>
          <w:p w:rsidR="00620B89" w:rsidRPr="00C50ABE" w:rsidRDefault="00D17735" w:rsidP="00670C7E">
            <w:pPr>
              <w:autoSpaceDE w:val="0"/>
              <w:autoSpaceDN w:val="0"/>
              <w:adjustRightInd w:val="0"/>
              <w:rPr>
                <w:rFonts w:ascii="Comic Sans MS" w:hAnsi="Comic Sans MS" w:cs="AQAChevinPro-DemiBold"/>
                <w:b/>
                <w:bCs/>
                <w:color w:val="522E92"/>
              </w:rPr>
            </w:pPr>
            <w:hyperlink r:id="rId44" w:history="1">
              <w:r w:rsidR="00620B89" w:rsidRPr="00AB681E">
                <w:rPr>
                  <w:rStyle w:val="Hyperlink"/>
                  <w:rFonts w:ascii="Comic Sans MS" w:hAnsi="Comic Sans MS" w:cs="AQAChevinPro-DemiBold"/>
                  <w:b/>
                  <w:bCs/>
                </w:rPr>
                <w:t>https://classroom.thenational.academy/lessons/electromagnetic-spectrum-part-1-6dk62r</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tl2br w:val="single" w:sz="6" w:space="0" w:color="000000" w:themeColor="text1"/>
              <w:tr2bl w:val="single" w:sz="6" w:space="0" w:color="000000" w:themeColor="text1"/>
            </w:tcBorders>
          </w:tcPr>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lastRenderedPageBreak/>
              <w:t>Electromagnetic waves are transverse waves that transfer energy from the source of the waves to an absorber.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D3701F" w:rsidRDefault="00D3701F" w:rsidP="005573C8">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343"/>
              <w:gridCol w:w="1458"/>
              <w:gridCol w:w="1397"/>
              <w:gridCol w:w="1355"/>
              <w:gridCol w:w="1439"/>
              <w:gridCol w:w="1313"/>
              <w:gridCol w:w="1362"/>
            </w:tblGrid>
            <w:tr w:rsidR="00D3701F" w:rsidTr="004F3B98">
              <w:tc>
                <w:tcPr>
                  <w:tcW w:w="10343" w:type="dxa"/>
                  <w:gridSpan w:val="7"/>
                  <w:tcBorders>
                    <w:top w:val="single" w:sz="8" w:space="0" w:color="auto"/>
                    <w:left w:val="single" w:sz="8" w:space="0" w:color="auto"/>
                    <w:right w:val="single" w:sz="8" w:space="0" w:color="auto"/>
                  </w:tcBorders>
                </w:tcPr>
                <w:p w:rsidR="00D3701F" w:rsidRDefault="00D17735"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1552" behindDoc="0" locked="0" layoutInCell="1" allowOverlap="1">
                            <wp:simplePos x="0" y="0"/>
                            <wp:positionH relativeFrom="column">
                              <wp:posOffset>1074420</wp:posOffset>
                            </wp:positionH>
                            <wp:positionV relativeFrom="paragraph">
                              <wp:posOffset>56515</wp:posOffset>
                            </wp:positionV>
                            <wp:extent cx="3736975" cy="103505"/>
                            <wp:effectExtent l="19050" t="19050" r="15875" b="29845"/>
                            <wp:wrapNone/>
                            <wp:docPr id="5" name="Notch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975" cy="103505"/>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1364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84.6pt;margin-top:4.45pt;width:294.2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" adj="21301" fillcolor="#bfbfbf [2412]" strokecolor="black [3213]" strokeweight=".25pt">
                            <v:path arrowok="t"/>
                          </v:shape>
                        </w:pict>
                      </mc:Fallback>
                    </mc:AlternateContent>
                  </w:r>
                  <w:r w:rsidR="00D3701F">
                    <w:rPr>
                      <w:rFonts w:ascii="Comic Sans MS" w:hAnsi="Comic Sans MS" w:cs="HelveticaNeueLTStd-Roman"/>
                    </w:rPr>
                    <w:t xml:space="preserve">long wavelength                                                                     </w:t>
                  </w:r>
                  <w:r w:rsidR="00A46E4F">
                    <w:rPr>
                      <w:rFonts w:ascii="Comic Sans MS" w:hAnsi="Comic Sans MS" w:cs="HelveticaNeueLTStd-Roman"/>
                    </w:rPr>
                    <w:t xml:space="preserve">                     </w:t>
                  </w:r>
                  <w:r w:rsidR="00D3701F">
                    <w:rPr>
                      <w:rFonts w:ascii="Comic Sans MS" w:hAnsi="Comic Sans MS" w:cs="HelveticaNeueLTStd-Roman"/>
                    </w:rPr>
                    <w:t xml:space="preserve"> short wavelength</w:t>
                  </w:r>
                </w:p>
              </w:tc>
            </w:tr>
            <w:tr w:rsidR="00D3701F" w:rsidTr="004F3B98">
              <w:tc>
                <w:tcPr>
                  <w:tcW w:w="1477" w:type="dxa"/>
                  <w:tcBorders>
                    <w:lef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D3701F" w:rsidTr="004F3B98">
              <w:tc>
                <w:tcPr>
                  <w:tcW w:w="10343" w:type="dxa"/>
                  <w:gridSpan w:val="7"/>
                  <w:tcBorders>
                    <w:left w:val="single" w:sz="8" w:space="0" w:color="auto"/>
                    <w:bottom w:val="single" w:sz="8" w:space="0" w:color="auto"/>
                    <w:right w:val="single" w:sz="8" w:space="0" w:color="auto"/>
                  </w:tcBorders>
                </w:tcPr>
                <w:p w:rsidR="00D3701F" w:rsidRDefault="00D17735"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2576" behindDoc="0" locked="0" layoutInCell="1" allowOverlap="1">
                            <wp:simplePos x="0" y="0"/>
                            <wp:positionH relativeFrom="column">
                              <wp:posOffset>1078865</wp:posOffset>
                            </wp:positionH>
                            <wp:positionV relativeFrom="paragraph">
                              <wp:posOffset>52070</wp:posOffset>
                            </wp:positionV>
                            <wp:extent cx="3751580" cy="103505"/>
                            <wp:effectExtent l="19050" t="19050" r="20320" b="29845"/>
                            <wp:wrapNone/>
                            <wp:docPr id="6" name="Notch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1580" cy="103505"/>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7F0A" id="Notched Right Arrow 6" o:spid="_x0000_s1026" type="#_x0000_t94" style="position:absolute;margin-left:84.95pt;margin-top:4.1pt;width:295.4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" adj="21302" fillcolor="#bfbfbf" strokecolor="windowText" strokeweight=".25pt">
                            <v:path arrowok="t"/>
                          </v:shape>
                        </w:pict>
                      </mc:Fallback>
                    </mc:AlternateContent>
                  </w:r>
                  <w:r w:rsidR="00D3701F">
                    <w:rPr>
                      <w:rFonts w:ascii="Comic Sans MS" w:hAnsi="Comic Sans MS" w:cs="HelveticaNeueLTStd-Roman"/>
                    </w:rPr>
                    <w:t xml:space="preserve">low frequency                                                                        </w:t>
                  </w:r>
                  <w:r w:rsidR="00A46E4F">
                    <w:rPr>
                      <w:rFonts w:ascii="Comic Sans MS" w:hAnsi="Comic Sans MS" w:cs="HelveticaNeueLTStd-Roman"/>
                    </w:rPr>
                    <w:t xml:space="preserve">                    </w:t>
                  </w:r>
                  <w:r w:rsidR="00D3701F">
                    <w:rPr>
                      <w:rFonts w:ascii="Comic Sans MS" w:hAnsi="Comic Sans MS" w:cs="HelveticaNeueLTStd-Roman"/>
                    </w:rPr>
                    <w:t xml:space="preserve">     high frequency</w:t>
                  </w:r>
                </w:p>
              </w:tc>
            </w:tr>
          </w:tbl>
          <w:p w:rsidR="00D3701F" w:rsidRDefault="00D3701F" w:rsidP="005573C8">
            <w:pPr>
              <w:autoSpaceDE w:val="0"/>
              <w:autoSpaceDN w:val="0"/>
              <w:adjustRightInd w:val="0"/>
              <w:rPr>
                <w:rFonts w:ascii="Comic Sans MS" w:hAnsi="Comic Sans MS" w:cs="HelveticaNeueLTStd-Roman"/>
              </w:rPr>
            </w:pPr>
          </w:p>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Our eyes only detect visible light an</w:t>
            </w:r>
            <w:r w:rsidR="00D3701F">
              <w:rPr>
                <w:rFonts w:ascii="Comic Sans MS" w:hAnsi="Comic Sans MS" w:cs="HelveticaNeueLTStd-Roman"/>
              </w:rPr>
              <w:t xml:space="preserve">d so detect a limited range of </w:t>
            </w:r>
            <w:r w:rsidR="00D3701F" w:rsidRPr="00E471E8">
              <w:rPr>
                <w:rFonts w:ascii="Comic Sans MS" w:hAnsi="Comic Sans MS" w:cs="HelveticaNeueLTStd-Roman"/>
              </w:rPr>
              <w:t>electromagnetic waves.</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Pr>
                <w:rFonts w:ascii="Comic Sans MS" w:hAnsi="Comic Sans MS" w:cs="HelveticaNeueLTStd-Roman"/>
              </w:rPr>
              <w:t>Our skin can detect temperature so we can detect infra-red waves.</w:t>
            </w:r>
          </w:p>
          <w:p w:rsidR="00D3701F" w:rsidRPr="00E471E8" w:rsidRDefault="00A46E4F" w:rsidP="003606B6">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give exampl</w:t>
            </w:r>
            <w:r w:rsidR="00D3701F">
              <w:rPr>
                <w:rFonts w:ascii="Comic Sans MS" w:hAnsi="Comic Sans MS" w:cs="HelveticaNeueLTStd-Roman"/>
              </w:rPr>
              <w:t xml:space="preserve">es that illustrate the transfer </w:t>
            </w:r>
            <w:r w:rsidR="00D3701F" w:rsidRPr="00E471E8">
              <w:rPr>
                <w:rFonts w:ascii="Comic Sans MS" w:hAnsi="Comic Sans MS" w:cs="HelveticaNeueLTStd-Roman"/>
              </w:rPr>
              <w:t>of energy by electromagnetic waves.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bl>
    <w:p w:rsidR="00617B9F" w:rsidRDefault="00617B9F"/>
    <w:p w:rsidR="00617B9F" w:rsidRDefault="00617B9F">
      <w:r>
        <w:br w:type="page"/>
      </w:r>
    </w:p>
    <w:p w:rsidR="00617B9F" w:rsidRDefault="00617B9F"/>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B14E0D">
        <w:trPr>
          <w:trHeight w:val="402"/>
        </w:trPr>
        <w:tc>
          <w:tcPr>
            <w:tcW w:w="0" w:type="auto"/>
            <w:tcBorders>
              <w:bottom w:val="single" w:sz="4" w:space="0" w:color="auto"/>
              <w:tr2bl w:val="single" w:sz="6" w:space="0" w:color="000000" w:themeColor="text1"/>
            </w:tcBorders>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4.6.2.2 Properties of electromagnetic waves 1</w:t>
            </w:r>
          </w:p>
          <w:p w:rsidR="00620B89" w:rsidRPr="00C50ABE" w:rsidRDefault="00D17735" w:rsidP="00670C7E">
            <w:pPr>
              <w:autoSpaceDE w:val="0"/>
              <w:autoSpaceDN w:val="0"/>
              <w:adjustRightInd w:val="0"/>
              <w:rPr>
                <w:rFonts w:ascii="Comic Sans MS" w:hAnsi="Comic Sans MS" w:cs="AQAChevinPro-DemiBold"/>
                <w:b/>
                <w:bCs/>
                <w:color w:val="522E92"/>
              </w:rPr>
            </w:pPr>
            <w:hyperlink r:id="rId45" w:history="1">
              <w:r w:rsidR="00620B89" w:rsidRPr="00AB681E">
                <w:rPr>
                  <w:rStyle w:val="Hyperlink"/>
                  <w:rFonts w:ascii="Comic Sans MS" w:hAnsi="Comic Sans MS" w:cs="AQAChevinPro-DemiBold"/>
                  <w:b/>
                  <w:bCs/>
                </w:rPr>
                <w:t>https://classroom.thenational.academy/lessons/refraction-cmr64c</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bottom w:val="single" w:sz="4" w:space="0" w:color="auto"/>
              <w:tl2br w:val="single" w:sz="6" w:space="0" w:color="000000" w:themeColor="text1"/>
              <w:tr2bl w:val="single" w:sz="6" w:space="0" w:color="000000" w:themeColor="text1"/>
            </w:tcBorders>
          </w:tcPr>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Different substances may absorb, transmit, refract or reflect electromagnetic waves in ways that vary with wavelength.</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Some effects, for example refraction, are due to the difference in velocity of the waves in different substances.</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refraction of a wave at the boundary between two different media.</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use wave front diagrams to explain refraction in terms of the change of speed that happens when a wave travels from one medium to a different medium.</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B402B0" w:rsidRPr="00B402B0" w:rsidTr="00B14E0D">
        <w:trPr>
          <w:trHeight w:val="402"/>
        </w:trPr>
        <w:tc>
          <w:tcPr>
            <w:tcW w:w="0" w:type="auto"/>
            <w:tcBorders>
              <w:bottom w:val="single" w:sz="4" w:space="0" w:color="auto"/>
              <w:tr2bl w:val="single" w:sz="6" w:space="0" w:color="000000" w:themeColor="text1"/>
            </w:tcBorders>
          </w:tcPr>
          <w:p w:rsidR="00D3701F" w:rsidRPr="00B402B0" w:rsidRDefault="00D3701F" w:rsidP="00527E57">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10</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r>
      <w:tr w:rsidR="00D3701F" w:rsidRPr="00C50ABE" w:rsidTr="00B14E0D">
        <w:trPr>
          <w:trHeight w:val="402"/>
        </w:trPr>
        <w:tc>
          <w:tcPr>
            <w:tcW w:w="0" w:type="auto"/>
            <w:tcBorders>
              <w:bottom w:val="single" w:sz="4" w:space="0" w:color="auto"/>
              <w:tr2bl w:val="single" w:sz="6" w:space="0" w:color="000000" w:themeColor="text1"/>
            </w:tcBorders>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4.6.2.3 Properties of electromagnetic waves 2</w:t>
            </w:r>
          </w:p>
          <w:p w:rsidR="00620B89" w:rsidRPr="00C50ABE" w:rsidRDefault="00D17735" w:rsidP="00670C7E">
            <w:pPr>
              <w:autoSpaceDE w:val="0"/>
              <w:autoSpaceDN w:val="0"/>
              <w:adjustRightInd w:val="0"/>
              <w:rPr>
                <w:rFonts w:ascii="Comic Sans MS" w:hAnsi="Comic Sans MS" w:cs="AQAChevinPro-DemiBold"/>
                <w:b/>
                <w:bCs/>
                <w:color w:val="522E92"/>
              </w:rPr>
            </w:pPr>
            <w:hyperlink r:id="rId46" w:history="1">
              <w:r w:rsidR="00620B89" w:rsidRPr="00AB681E">
                <w:rPr>
                  <w:rStyle w:val="Hyperlink"/>
                  <w:rFonts w:ascii="Comic Sans MS" w:hAnsi="Comic Sans MS" w:cs="AQAChevinPro-DemiBold"/>
                  <w:b/>
                  <w:bCs/>
                </w:rPr>
                <w:t>https://classroom.thenational.academy/lessons/electromagnetic-spectrum-part-2-c9h3cr</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bottom w:val="single" w:sz="4" w:space="0" w:color="auto"/>
              <w:tl2br w:val="single" w:sz="6" w:space="0" w:color="000000" w:themeColor="text1"/>
              <w:tr2bl w:val="single" w:sz="6" w:space="0" w:color="000000" w:themeColor="text1"/>
            </w:tcBorders>
          </w:tcPr>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Radio waves can be produced by oscillations in electrical circuits.</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When radio waves are absorbed they may create an alternating current with the same frequency as the radio wave itself, so radio waves can themselves induce oscillations in an electrical circuit.</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sidR="00A46E4F">
              <w:rPr>
                <w:rFonts w:ascii="Comic Sans MS" w:hAnsi="Comic Sans MS" w:cs="HelveticaNeueLTStd-Roman"/>
              </w:rPr>
              <w:t>ation and the size of the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lastRenderedPageBreak/>
              <w:t>Radiation dose (in sieverts) is a</w:t>
            </w:r>
            <w:r w:rsidR="00A46E4F">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1000 millisieverts (mSv) = 1 sievert (Sv)</w:t>
            </w:r>
          </w:p>
          <w:p w:rsidR="00D3701F" w:rsidRPr="00A46E4F" w:rsidRDefault="00D3701F" w:rsidP="00A46E4F">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sidR="00A46E4F">
              <w:rPr>
                <w:rFonts w:ascii="Comic Sans MS" w:hAnsi="Comic Sans MS" w:cs="HelveticaNeueLTStd-Roman"/>
              </w:rPr>
              <w:t>risk of skin cancer.</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the mutation of genes and cancer.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B14E0D">
        <w:trPr>
          <w:trHeight w:val="402"/>
        </w:trPr>
        <w:tc>
          <w:tcPr>
            <w:tcW w:w="0" w:type="auto"/>
            <w:tcBorders>
              <w:bottom w:val="single" w:sz="4" w:space="0" w:color="auto"/>
              <w:tl2br w:val="nil"/>
              <w:tr2bl w:val="single" w:sz="6" w:space="0" w:color="000000" w:themeColor="text1"/>
            </w:tcBorders>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4.6.2.4 Uses and applications of electromagnetic waves</w:t>
            </w:r>
          </w:p>
          <w:p w:rsidR="00620B89" w:rsidRPr="00C50ABE" w:rsidRDefault="00D17735" w:rsidP="00670C7E">
            <w:pPr>
              <w:autoSpaceDE w:val="0"/>
              <w:autoSpaceDN w:val="0"/>
              <w:adjustRightInd w:val="0"/>
              <w:rPr>
                <w:rFonts w:ascii="Comic Sans MS" w:hAnsi="Comic Sans MS" w:cs="AQAChevinPro-DemiBold"/>
                <w:b/>
                <w:bCs/>
                <w:color w:val="522E92"/>
              </w:rPr>
            </w:pPr>
            <w:hyperlink r:id="rId47" w:history="1">
              <w:r w:rsidR="00620B89" w:rsidRPr="00AB681E">
                <w:rPr>
                  <w:rStyle w:val="Hyperlink"/>
                  <w:rFonts w:ascii="Comic Sans MS" w:hAnsi="Comic Sans MS" w:cs="AQAChevinPro-DemiBold"/>
                  <w:b/>
                  <w:bCs/>
                </w:rPr>
                <w:t>https://classroom.thenational.academy/lessons/infrared-60u3cd</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tl2br w:val="single" w:sz="6" w:space="0" w:color="000000" w:themeColor="text1"/>
              <w:tr2bl w:val="single" w:sz="6" w:space="0" w:color="000000" w:themeColor="text1"/>
            </w:tcBorders>
          </w:tcPr>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have many practical applications. For example:</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ultraviolet – energy efficient lamps, sun tanning</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give brief explanations why each type of electromagnetic wave is suitable for the practical application.</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617B9F" w:rsidRDefault="00617B9F"/>
    <w:p w:rsidR="00617B9F" w:rsidRDefault="00617B9F">
      <w:r>
        <w:br w:type="page"/>
      </w:r>
    </w:p>
    <w:p w:rsidR="00617B9F" w:rsidRDefault="00617B9F"/>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4.6.2.5 Lenses (physics only)</w:t>
            </w:r>
          </w:p>
          <w:p w:rsidR="00620B89" w:rsidRPr="00C50ABE" w:rsidRDefault="00D17735" w:rsidP="00670C7E">
            <w:pPr>
              <w:autoSpaceDE w:val="0"/>
              <w:autoSpaceDN w:val="0"/>
              <w:adjustRightInd w:val="0"/>
              <w:rPr>
                <w:rFonts w:ascii="Comic Sans MS" w:hAnsi="Comic Sans MS" w:cs="AQAChevinPro-DemiBold"/>
                <w:b/>
                <w:bCs/>
                <w:color w:val="522E92"/>
              </w:rPr>
            </w:pPr>
            <w:hyperlink r:id="rId48" w:history="1">
              <w:r w:rsidR="00620B89" w:rsidRPr="00AB681E">
                <w:rPr>
                  <w:rStyle w:val="Hyperlink"/>
                  <w:rFonts w:ascii="Comic Sans MS" w:hAnsi="Comic Sans MS" w:cs="AQAChevinPro-DemiBold"/>
                  <w:b/>
                  <w:bCs/>
                </w:rPr>
                <w:t>https://classroom.thenational.academy/lessons/lenses-70r6cd</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A lens forms an image by refracting light. </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In a convex lens, parallel rays of light are brought to a focus at the principal focus. The distance from the lens to the principal focus is called the focal length.</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Ray diagrams are used to show the formation of images by convex and concave lenses.</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image produced by a convex lens can be either real or virtual.</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image produced by a concave lens is always virtual.</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similarities and differences between convex and concave lenses.</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magnification produced by a lens can be calculated using the equation:</w:t>
            </w:r>
          </w:p>
          <w:p w:rsidR="00D3701F" w:rsidRPr="00CE7B48" w:rsidRDefault="00D3701F" w:rsidP="00583F88">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 xml:space="preserve">magnification= </m:t>
              </m:r>
              <m:f>
                <m:fPr>
                  <m:ctrlPr>
                    <w:rPr>
                      <w:rFonts w:ascii="Cambria Math" w:hAnsi="Cambria Math" w:cs="HelveticaNeueLTStd-Roman"/>
                      <w:i/>
                    </w:rPr>
                  </m:ctrlPr>
                </m:fPr>
                <m:num>
                  <m:r>
                    <w:rPr>
                      <w:rFonts w:ascii="Cambria Math" w:hAnsi="Cambria Math" w:cs="HelveticaNeueLTStd-Roman"/>
                    </w:rPr>
                    <m:t>image height</m:t>
                  </m:r>
                </m:num>
                <m:den>
                  <m:r>
                    <w:rPr>
                      <w:rFonts w:ascii="Cambria Math" w:hAnsi="Cambria Math" w:cs="HelveticaNeueLTStd-Roman"/>
                    </w:rPr>
                    <m:t>object height</m:t>
                  </m:r>
                </m:den>
              </m:f>
            </m:oMath>
          </w:p>
          <w:p w:rsidR="00D3701F" w:rsidRPr="00583F88" w:rsidRDefault="00D3701F" w:rsidP="00583F88">
            <w:pPr>
              <w:pStyle w:val="ListParagraph"/>
              <w:numPr>
                <w:ilvl w:val="0"/>
                <w:numId w:val="57"/>
              </w:numPr>
              <w:autoSpaceDE w:val="0"/>
              <w:autoSpaceDN w:val="0"/>
              <w:adjustRightInd w:val="0"/>
              <w:rPr>
                <w:rFonts w:ascii="Comic Sans MS" w:hAnsi="Comic Sans MS" w:cs="HelveticaNeueLTStd-Roman"/>
              </w:rPr>
            </w:pPr>
            <w:r w:rsidRPr="00583F88">
              <w:rPr>
                <w:rFonts w:ascii="Comic Sans MS" w:hAnsi="Comic Sans MS" w:cs="HelveticaNeueLTStd-Roman"/>
              </w:rPr>
              <w:t>Magnification is a ratio and so has no units.</w:t>
            </w:r>
          </w:p>
          <w:p w:rsidR="00D3701F" w:rsidRPr="00583F88" w:rsidRDefault="00D3701F" w:rsidP="00583F88">
            <w:pPr>
              <w:pStyle w:val="ListParagraph"/>
              <w:numPr>
                <w:ilvl w:val="0"/>
                <w:numId w:val="57"/>
              </w:numPr>
              <w:autoSpaceDE w:val="0"/>
              <w:autoSpaceDN w:val="0"/>
              <w:adjustRightInd w:val="0"/>
              <w:rPr>
                <w:rFonts w:ascii="Comic Sans MS" w:hAnsi="Comic Sans MS" w:cs="HelveticaNeueLTStd-Roman"/>
              </w:rPr>
            </w:pPr>
            <w:r w:rsidRPr="00583F88">
              <w:rPr>
                <w:rFonts w:ascii="Comic Sans MS" w:hAnsi="Comic Sans MS" w:cs="HelveticaNeueLTStd-Roman"/>
              </w:rPr>
              <w:t>Image height and object height should both be measured in the same unit e.g. cm.</w:t>
            </w:r>
          </w:p>
          <w:p w:rsidR="00D3701F" w:rsidRPr="00E471E8" w:rsidRDefault="00583F88" w:rsidP="00527E57">
            <w:pPr>
              <w:autoSpaceDE w:val="0"/>
              <w:autoSpaceDN w:val="0"/>
              <w:adjustRightInd w:val="0"/>
              <w:rPr>
                <w:rFonts w:ascii="Comic Sans MS" w:hAnsi="Comic Sans MS" w:cs="HelveticaNeueLTStd-Roman"/>
              </w:rPr>
            </w:pPr>
            <w:r w:rsidRPr="00E471E8">
              <w:rPr>
                <w:rFonts w:ascii="Comic Sans MS" w:hAnsi="Comic Sans MS" w:cs="HelveticaNeueLTStd-Roman"/>
                <w:noProof/>
                <w:lang w:eastAsia="en-GB"/>
              </w:rPr>
              <w:drawing>
                <wp:anchor distT="0" distB="0" distL="114300" distR="114300" simplePos="0" relativeHeight="251673600" behindDoc="0" locked="0" layoutInCell="1" allowOverlap="1">
                  <wp:simplePos x="0" y="0"/>
                  <wp:positionH relativeFrom="column">
                    <wp:posOffset>3698721</wp:posOffset>
                  </wp:positionH>
                  <wp:positionV relativeFrom="paragraph">
                    <wp:posOffset>2540</wp:posOffset>
                  </wp:positionV>
                  <wp:extent cx="255600" cy="71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5600" cy="712800"/>
                          </a:xfrm>
                          <a:prstGeom prst="rect">
                            <a:avLst/>
                          </a:prstGeom>
                          <a:noFill/>
                          <a:ln>
                            <a:noFill/>
                          </a:ln>
                        </pic:spPr>
                      </pic:pic>
                    </a:graphicData>
                  </a:graphic>
                </wp:anchor>
              </w:drawing>
            </w:r>
            <w:r>
              <w:rPr>
                <w:rFonts w:ascii="Comic Sans MS" w:hAnsi="Comic Sans MS" w:cs="HelveticaNeueLTStd-Roman"/>
              </w:rPr>
              <w:t xml:space="preserve">h)  </w:t>
            </w:r>
            <w:r w:rsidR="00D3701F" w:rsidRPr="00E471E8">
              <w:rPr>
                <w:rFonts w:ascii="Comic Sans MS" w:hAnsi="Comic Sans MS" w:cs="HelveticaNeueLTStd-Roman"/>
              </w:rPr>
              <w:t>In ray diagrams a convex lens will be represented by:</w:t>
            </w:r>
            <w:r w:rsidRPr="00E471E8">
              <w:rPr>
                <w:rFonts w:ascii="Comic Sans MS" w:hAnsi="Comic Sans MS" w:cs="HelveticaNeueLTStd-Roman"/>
                <w:noProof/>
                <w:lang w:eastAsia="en-GB"/>
              </w:rPr>
              <w:t xml:space="preserve"> </w:t>
            </w:r>
          </w:p>
          <w:p w:rsidR="00D3701F" w:rsidRPr="00E471E8" w:rsidRDefault="00583F88" w:rsidP="00527E57">
            <w:pPr>
              <w:autoSpaceDE w:val="0"/>
              <w:autoSpaceDN w:val="0"/>
              <w:adjustRightInd w:val="0"/>
              <w:rPr>
                <w:rFonts w:ascii="Comic Sans MS" w:hAnsi="Comic Sans MS" w:cs="HelveticaNeueLTStd-Roman"/>
              </w:rPr>
            </w:pPr>
            <w:r w:rsidRPr="00E471E8">
              <w:rPr>
                <w:rFonts w:ascii="Comic Sans MS" w:hAnsi="Comic Sans MS" w:cs="HelveticaNeueLTStd-Bd"/>
                <w:b/>
                <w:noProof/>
                <w:lang w:eastAsia="en-GB"/>
              </w:rPr>
              <w:drawing>
                <wp:anchor distT="0" distB="0" distL="114300" distR="114300" simplePos="0" relativeHeight="251674624" behindDoc="0" locked="0" layoutInCell="1" allowOverlap="1">
                  <wp:simplePos x="0" y="0"/>
                  <wp:positionH relativeFrom="column">
                    <wp:posOffset>2700466</wp:posOffset>
                  </wp:positionH>
                  <wp:positionV relativeFrom="paragraph">
                    <wp:posOffset>48878</wp:posOffset>
                  </wp:positionV>
                  <wp:extent cx="255270" cy="6672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5270" cy="667265"/>
                          </a:xfrm>
                          <a:prstGeom prst="rect">
                            <a:avLst/>
                          </a:prstGeom>
                          <a:noFill/>
                          <a:ln>
                            <a:noFill/>
                          </a:ln>
                        </pic:spPr>
                      </pic:pic>
                    </a:graphicData>
                  </a:graphic>
                </wp:anchor>
              </w:drawing>
            </w:r>
            <w:r>
              <w:rPr>
                <w:rFonts w:ascii="Comic Sans MS" w:hAnsi="Comic Sans MS" w:cs="HelveticaNeueLTStd-Roman"/>
              </w:rPr>
              <w:t xml:space="preserve">i)  </w:t>
            </w:r>
            <w:r w:rsidR="00D3701F" w:rsidRPr="00E471E8">
              <w:rPr>
                <w:rFonts w:ascii="Comic Sans MS" w:hAnsi="Comic Sans MS" w:cs="HelveticaNeueLTStd-Roman"/>
              </w:rPr>
              <w:t>A concave lens will be represented by:</w:t>
            </w:r>
          </w:p>
          <w:p w:rsidR="00D3701F" w:rsidRDefault="00D3701F" w:rsidP="00527E57">
            <w:pPr>
              <w:autoSpaceDE w:val="0"/>
              <w:autoSpaceDN w:val="0"/>
              <w:adjustRightInd w:val="0"/>
              <w:rPr>
                <w:rFonts w:ascii="Comic Sans MS" w:hAnsi="Comic Sans MS" w:cs="HelveticaNeueLTStd-Bd"/>
                <w:b/>
              </w:rPr>
            </w:pPr>
          </w:p>
          <w:p w:rsidR="00583F88" w:rsidRDefault="00583F88" w:rsidP="00527E57">
            <w:pPr>
              <w:autoSpaceDE w:val="0"/>
              <w:autoSpaceDN w:val="0"/>
              <w:adjustRightInd w:val="0"/>
              <w:rPr>
                <w:rFonts w:ascii="Comic Sans MS" w:hAnsi="Comic Sans MS" w:cs="HelveticaNeueLTStd-Bd"/>
                <w:b/>
              </w:rPr>
            </w:pPr>
          </w:p>
          <w:p w:rsidR="00583F88" w:rsidRPr="00E471E8" w:rsidRDefault="00583F88" w:rsidP="00527E57">
            <w:pPr>
              <w:autoSpaceDE w:val="0"/>
              <w:autoSpaceDN w:val="0"/>
              <w:adjustRightInd w:val="0"/>
              <w:rPr>
                <w:rFonts w:ascii="Comic Sans MS" w:hAnsi="Comic Sans MS" w:cs="HelveticaNeueLTStd-Bd"/>
                <w:b/>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4.6.2.6 Visible light (physics only)</w:t>
            </w:r>
          </w:p>
          <w:p w:rsidR="00620B89" w:rsidRPr="00C50ABE" w:rsidRDefault="00D17735" w:rsidP="00670C7E">
            <w:pPr>
              <w:autoSpaceDE w:val="0"/>
              <w:autoSpaceDN w:val="0"/>
              <w:adjustRightInd w:val="0"/>
              <w:rPr>
                <w:rFonts w:ascii="Comic Sans MS" w:hAnsi="Comic Sans MS" w:cs="AQAChevinPro-DemiBold"/>
                <w:b/>
                <w:bCs/>
                <w:color w:val="522E92"/>
              </w:rPr>
            </w:pPr>
            <w:hyperlink r:id="rId51" w:history="1">
              <w:r w:rsidR="00620B89" w:rsidRPr="00AB681E">
                <w:rPr>
                  <w:rStyle w:val="Hyperlink"/>
                  <w:rFonts w:ascii="Comic Sans MS" w:hAnsi="Comic Sans MS" w:cs="AQAChevinPro-DemiBold"/>
                  <w:b/>
                  <w:bCs/>
                </w:rPr>
                <w:t>https://classroom.thenational.academy/lessons/colour-c4w3je</w:t>
              </w:r>
            </w:hyperlink>
            <w:r w:rsidR="00620B8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Each colour within the visible light spectrum has its own narrow band of wavelength and frequency.</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lastRenderedPageBreak/>
              <w:t xml:space="preserve">Reflection from a smooth surface in a single direction is called </w:t>
            </w:r>
            <w:r w:rsidR="00583F88">
              <w:rPr>
                <w:rFonts w:ascii="Comic Sans MS" w:hAnsi="Comic Sans MS" w:cs="HelveticaNeueLTStd-Roman"/>
              </w:rPr>
              <w:t>specular reflection.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Reflection from a rough surface causes scattering: this is called diffuse reflection.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Colour filters work by absorbing certain wavelengths (and colour) and transmitting other wavelengths (and colour).</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The colour of an opaque object is determined by which wavelengths of light are more strongly reflected. </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Wavelengths that are not reflected are absorbed. </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If all wavelengths are reflected equally the object appears white. </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If all wavelengths are absorbed the objects appears black.</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Objects that transmit light are either transparent or translucent.</w:t>
            </w:r>
          </w:p>
          <w:p w:rsidR="00583F88" w:rsidRDefault="00583F88" w:rsidP="00583F88">
            <w:pPr>
              <w:autoSpaceDE w:val="0"/>
              <w:autoSpaceDN w:val="0"/>
              <w:adjustRightInd w:val="0"/>
              <w:rPr>
                <w:rFonts w:ascii="Comic Sans MS" w:hAnsi="Comic Sans MS" w:cs="HelveticaNeueLTStd-Roman"/>
              </w:rPr>
            </w:pPr>
          </w:p>
          <w:p w:rsidR="00D3701F" w:rsidRPr="00583F88" w:rsidRDefault="00D3701F" w:rsidP="00583F88">
            <w:pPr>
              <w:autoSpaceDE w:val="0"/>
              <w:autoSpaceDN w:val="0"/>
              <w:adjustRightInd w:val="0"/>
              <w:rPr>
                <w:rFonts w:ascii="Comic Sans MS" w:hAnsi="Comic Sans MS" w:cs="HelveticaNeueLTStd-Roman"/>
              </w:rPr>
            </w:pPr>
            <w:r w:rsidRPr="00583F88">
              <w:rPr>
                <w:rFonts w:ascii="Comic Sans MS" w:hAnsi="Comic Sans MS" w:cs="HelveticaNeueLTStd-Roman"/>
              </w:rPr>
              <w:t>Students should be able to explain: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how the colour of an object is related to the differential absorption, transmission and reflection of different wavelengths of light by the object</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the effect of viewing objects through filters or the effect on light of passing through filters</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Bd"/>
                <w:b/>
              </w:rPr>
            </w:pPr>
            <w:r w:rsidRPr="00583F88">
              <w:rPr>
                <w:rFonts w:ascii="Comic Sans MS" w:hAnsi="Comic Sans MS" w:cs="HelveticaNeueLTStd-Roman"/>
              </w:rPr>
              <w:t>why an opaque object has a particular colour.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617B9F" w:rsidRDefault="00617B9F"/>
    <w:p w:rsidR="00617B9F" w:rsidRDefault="00617B9F">
      <w:r>
        <w:br w:type="page"/>
      </w:r>
    </w:p>
    <w:p w:rsidR="00617B9F" w:rsidRDefault="00617B9F"/>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B14E0D">
        <w:trPr>
          <w:trHeight w:val="402"/>
        </w:trPr>
        <w:tc>
          <w:tcPr>
            <w:tcW w:w="0" w:type="auto"/>
            <w:tcBorders>
              <w:bottom w:val="single" w:sz="4" w:space="0" w:color="auto"/>
              <w:tr2bl w:val="single" w:sz="6" w:space="0" w:color="000000" w:themeColor="text1"/>
            </w:tcBorders>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4.6.3 Black body radiation (physics only)</w:t>
            </w:r>
          </w:p>
          <w:p w:rsidR="00620B89" w:rsidRPr="000B1E8D" w:rsidRDefault="00D17735" w:rsidP="00670C7E">
            <w:pPr>
              <w:autoSpaceDE w:val="0"/>
              <w:autoSpaceDN w:val="0"/>
              <w:adjustRightInd w:val="0"/>
              <w:rPr>
                <w:rFonts w:ascii="Comic Sans MS" w:hAnsi="Comic Sans MS" w:cs="AQAChevinPro-Medium"/>
                <w:i/>
                <w:color w:val="00B0F0"/>
                <w:sz w:val="24"/>
                <w:szCs w:val="24"/>
              </w:rPr>
            </w:pPr>
            <w:hyperlink r:id="rId52" w:history="1">
              <w:r w:rsidR="00620B89" w:rsidRPr="00AB681E">
                <w:rPr>
                  <w:rStyle w:val="Hyperlink"/>
                  <w:rFonts w:ascii="Comic Sans MS" w:hAnsi="Comic Sans MS" w:cs="AQAChevinPro-Medium"/>
                  <w:i/>
                  <w:sz w:val="24"/>
                  <w:szCs w:val="24"/>
                </w:rPr>
                <w:t>https://classroom.thenational.academy/lessons/black-body-radiation-c9j38c</w:t>
              </w:r>
            </w:hyperlink>
            <w:r w:rsidR="00620B89">
              <w:rPr>
                <w:rFonts w:ascii="Comic Sans MS" w:hAnsi="Comic Sans MS" w:cs="AQAChevinPro-Medium"/>
                <w:i/>
                <w:color w:val="00B0F0"/>
                <w:sz w:val="24"/>
                <w:szCs w:val="24"/>
              </w:rPr>
              <w:t xml:space="preserve"> </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B14E0D">
        <w:trPr>
          <w:trHeight w:val="402"/>
        </w:trPr>
        <w:tc>
          <w:tcPr>
            <w:tcW w:w="0" w:type="auto"/>
            <w:tcBorders>
              <w:bottom w:val="single" w:sz="4" w:space="0" w:color="auto"/>
              <w:tr2bl w:val="single" w:sz="6" w:space="0" w:color="000000" w:themeColor="text1"/>
            </w:tcBorders>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4.6.3.1 Emission and absorption of infrared radiation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bottom w:val="single" w:sz="4" w:space="0" w:color="auto"/>
              <w:tl2br w:val="single" w:sz="6" w:space="0" w:color="000000" w:themeColor="text1"/>
              <w:tr2bl w:val="single" w:sz="6" w:space="0" w:color="000000" w:themeColor="text1"/>
            </w:tcBorders>
          </w:tcPr>
          <w:p w:rsid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All bodies (objects), no matter what temperature, emit and absorb infrared radiation. </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The hotter the body, the more infrared radiation it radiates in a given time.</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A perfect black body is an object that absorbs all of the radiation incident on it. A black body does not reflect or transmit any radiation.</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Since a good absorber is also a good emitter, a perfect black body would be the best possible emitter.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B14E0D">
        <w:trPr>
          <w:trHeight w:val="402"/>
        </w:trPr>
        <w:tc>
          <w:tcPr>
            <w:tcW w:w="0" w:type="auto"/>
            <w:tcBorders>
              <w:bottom w:val="single" w:sz="4" w:space="0" w:color="auto"/>
              <w:tr2bl w:val="single" w:sz="6" w:space="0" w:color="000000" w:themeColor="text1"/>
            </w:tcBorders>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4.6.3.2 Perfect black bodies and radiation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B14E0D">
        <w:trPr>
          <w:trHeight w:val="402"/>
        </w:trPr>
        <w:tc>
          <w:tcPr>
            <w:tcW w:w="0" w:type="auto"/>
            <w:tcBorders>
              <w:tl2br w:val="single" w:sz="6" w:space="0" w:color="000000" w:themeColor="text1"/>
              <w:tr2bl w:val="single" w:sz="6" w:space="0" w:color="000000" w:themeColor="text1"/>
            </w:tcBorders>
          </w:tcPr>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Students should be able to explain:</w:t>
            </w:r>
          </w:p>
          <w:p w:rsidR="00D3701F" w:rsidRPr="00583F88" w:rsidRDefault="00D3701F" w:rsidP="00583F88">
            <w:pPr>
              <w:pStyle w:val="ListParagraph"/>
              <w:numPr>
                <w:ilvl w:val="0"/>
                <w:numId w:val="61"/>
              </w:numPr>
              <w:autoSpaceDE w:val="0"/>
              <w:autoSpaceDN w:val="0"/>
              <w:adjustRightInd w:val="0"/>
              <w:rPr>
                <w:rFonts w:ascii="Comic Sans MS" w:hAnsi="Comic Sans MS" w:cs="HelveticaNeueLTStd-Roman"/>
              </w:rPr>
            </w:pPr>
            <w:r w:rsidRPr="00583F88">
              <w:rPr>
                <w:rFonts w:ascii="Comic Sans MS" w:hAnsi="Comic Sans MS" w:cs="HelveticaNeueLTStd-Roman"/>
              </w:rPr>
              <w:t>that all bodies (objects) emit radiation</w:t>
            </w:r>
          </w:p>
          <w:p w:rsidR="00D3701F" w:rsidRPr="00583F88" w:rsidRDefault="00D3701F" w:rsidP="00583F88">
            <w:pPr>
              <w:pStyle w:val="ListParagraph"/>
              <w:numPr>
                <w:ilvl w:val="0"/>
                <w:numId w:val="61"/>
              </w:numPr>
              <w:autoSpaceDE w:val="0"/>
              <w:autoSpaceDN w:val="0"/>
              <w:adjustRightInd w:val="0"/>
              <w:rPr>
                <w:rFonts w:ascii="Comic Sans MS" w:hAnsi="Comic Sans MS" w:cs="HelveticaNeueLTStd-Roman"/>
              </w:rPr>
            </w:pPr>
            <w:r w:rsidRPr="00583F88">
              <w:rPr>
                <w:rFonts w:ascii="Comic Sans MS" w:hAnsi="Comic Sans MS" w:cs="HelveticaNeueLTStd-Roman"/>
              </w:rPr>
              <w:t>that the intensity and wavelength distribution of any emission depends on the temperature of the body.</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A body at constant temperature is absorbing radiation at the same rate as it is emitting radiation. The temperature of a body increases when the body absorbs radiation faster than it emits radiation.</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The temperature of the Earth depends on many factors including: the rates of absorption and emission of radiation, reflection of radiation into space.</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Students should be able to explain how the temperature of a body is related to the balance between incoming radiation absorbed and radiation emitted, using everyday examples to</w:t>
            </w:r>
            <w:r w:rsidR="00583F88">
              <w:rPr>
                <w:rFonts w:ascii="Comic Sans MS" w:hAnsi="Comic Sans MS" w:cs="HelveticaNeueLTStd-Roman"/>
              </w:rPr>
              <w:t xml:space="preserve"> </w:t>
            </w:r>
            <w:r w:rsidRPr="00583F88">
              <w:rPr>
                <w:rFonts w:ascii="Comic Sans MS" w:hAnsi="Comic Sans MS" w:cs="HelveticaNeueLTStd-Roman"/>
              </w:rPr>
              <w:t>illustrate this balance, and the example of the factors which determine the temperature of the Earth.</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lastRenderedPageBreak/>
              <w:t>(HT only) Students should be able to use information, or draw/ interpret diagrams to show how radiation affects the temperature of the Earth’s surface and atmosphere.</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620B89" w:rsidRDefault="00620B89"/>
    <w:p w:rsidR="00620B89" w:rsidRDefault="00620B89" w:rsidP="00620B89">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 xml:space="preserve">of the </w:t>
      </w:r>
      <w:r w:rsidR="001F029D">
        <w:rPr>
          <w:rFonts w:ascii="Comic Sans MS" w:hAnsi="Comic Sans MS" w:cs="HelveticaNeueLTStd-Roman"/>
          <w:b/>
        </w:rPr>
        <w:t>WAVES</w:t>
      </w:r>
      <w:r w:rsidRPr="00B01C3B">
        <w:rPr>
          <w:rFonts w:ascii="Comic Sans MS" w:hAnsi="Comic Sans MS" w:cs="HelveticaNeueLTStd-Roman"/>
          <w:b/>
        </w:rPr>
        <w:t xml:space="preserve"> topic</w:t>
      </w:r>
      <w:r>
        <w:rPr>
          <w:rFonts w:ascii="Comic Sans MS" w:hAnsi="Comic Sans MS" w:cs="HelveticaNeueLTStd-Roman"/>
          <w:b/>
        </w:rPr>
        <w:t>:</w:t>
      </w:r>
    </w:p>
    <w:p w:rsidR="00620B89" w:rsidRDefault="00D17735" w:rsidP="00620B89">
      <w:pPr>
        <w:rPr>
          <w:rFonts w:ascii="Comic Sans MS" w:hAnsi="Comic Sans MS" w:cs="HelveticaNeueLTStd-Roman"/>
          <w:b/>
        </w:rPr>
      </w:pPr>
      <w:hyperlink r:id="rId53" w:history="1">
        <w:r w:rsidR="00620B89" w:rsidRPr="00AB681E">
          <w:rPr>
            <w:rStyle w:val="Hyperlink"/>
            <w:rFonts w:ascii="Comic Sans MS" w:hAnsi="Comic Sans MS" w:cs="HelveticaNeueLTStd-Roman"/>
            <w:b/>
          </w:rPr>
          <w:t>https://classroom.thenational.academy/lessons/physics-rontent-review-6nk6cd</w:t>
        </w:r>
      </w:hyperlink>
      <w:r w:rsidR="00620B89">
        <w:rPr>
          <w:rFonts w:ascii="Comic Sans MS" w:hAnsi="Comic Sans MS" w:cs="HelveticaNeueLTStd-Roman"/>
          <w:b/>
        </w:rPr>
        <w:t xml:space="preserve"> </w:t>
      </w:r>
    </w:p>
    <w:p w:rsidR="00620B89" w:rsidRDefault="00620B89">
      <w:pPr>
        <w:rPr>
          <w:rFonts w:ascii="Comic Sans MS" w:hAnsi="Comic Sans MS" w:cs="HelveticaNeueLTStd-Roman"/>
          <w:b/>
        </w:rPr>
      </w:pPr>
      <w:r>
        <w:rPr>
          <w:rFonts w:ascii="Comic Sans MS" w:hAnsi="Comic Sans MS" w:cs="HelveticaNeueLTStd-Roman"/>
          <w:b/>
        </w:rPr>
        <w:br w:type="page"/>
      </w:r>
    </w:p>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lastRenderedPageBreak/>
              <w:t>4.7 Magnetism and electromagnetism</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4.7.1 Permanent and induced magnetism, magnetic forces and fields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4.7.1.1 Poles of a magnet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The poles of a magnet are the places where the magnetic forces are</w:t>
            </w:r>
            <w:r w:rsidR="00992562">
              <w:rPr>
                <w:rFonts w:ascii="Comic Sans MS" w:hAnsi="Comic Sans MS" w:cs="HelveticaNeueLTStd-Roman"/>
              </w:rPr>
              <w:t xml:space="preserve"> </w:t>
            </w:r>
            <w:r w:rsidRPr="00992562">
              <w:rPr>
                <w:rFonts w:ascii="Comic Sans MS" w:hAnsi="Comic Sans MS" w:cs="HelveticaNeueLTStd-Roman"/>
              </w:rPr>
              <w:t xml:space="preserve">strongest. </w:t>
            </w:r>
          </w:p>
          <w:p w:rsid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two magnets are brought close together they exert a force on each other. </w:t>
            </w:r>
          </w:p>
          <w:p w:rsidR="00D3701F" w:rsidRP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Two like poles repel each other. Two unlike poles attract each other. Attraction and repulsion between two magnetic poles are examples of non-contact force.</w:t>
            </w:r>
          </w:p>
          <w:p w:rsid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A permanent magnet produces its own magnetic field. </w:t>
            </w:r>
          </w:p>
          <w:p w:rsidR="00D3701F" w:rsidRP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An induced magnet is a material that becomes a magnet when it is placed in a magnetic field. Induced magnetism always causes a force of attraction. When removed from the magnetic field an induced magnet loses most/all of its magnetism quickly.</w:t>
            </w:r>
          </w:p>
          <w:p w:rsidR="00D3701F" w:rsidRPr="00992562" w:rsidRDefault="00D3701F" w:rsidP="00992562">
            <w:pPr>
              <w:pStyle w:val="ListParagraph"/>
              <w:numPr>
                <w:ilvl w:val="0"/>
                <w:numId w:val="62"/>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describe:</w:t>
            </w:r>
          </w:p>
          <w:p w:rsidR="00D3701F" w:rsidRPr="00992562" w:rsidRDefault="00D3701F" w:rsidP="00992562">
            <w:pPr>
              <w:pStyle w:val="ListParagraph"/>
              <w:numPr>
                <w:ilvl w:val="0"/>
                <w:numId w:val="63"/>
              </w:numPr>
              <w:autoSpaceDE w:val="0"/>
              <w:autoSpaceDN w:val="0"/>
              <w:adjustRightInd w:val="0"/>
              <w:rPr>
                <w:rFonts w:ascii="Comic Sans MS" w:hAnsi="Comic Sans MS" w:cs="HelveticaNeueLTStd-Roman"/>
              </w:rPr>
            </w:pPr>
            <w:r w:rsidRPr="00992562">
              <w:rPr>
                <w:rFonts w:ascii="Comic Sans MS" w:hAnsi="Comic Sans MS" w:cs="HelveticaNeueLTStd-Roman"/>
              </w:rPr>
              <w:t>the attraction and repulsion between unlike and like poles for permanent magnets</w:t>
            </w:r>
          </w:p>
          <w:p w:rsidR="00D3701F" w:rsidRPr="00992562" w:rsidRDefault="00D3701F" w:rsidP="00992562">
            <w:pPr>
              <w:pStyle w:val="ListParagraph"/>
              <w:numPr>
                <w:ilvl w:val="0"/>
                <w:numId w:val="63"/>
              </w:numPr>
              <w:tabs>
                <w:tab w:val="left" w:pos="2880"/>
              </w:tabs>
              <w:autoSpaceDE w:val="0"/>
              <w:autoSpaceDN w:val="0"/>
              <w:adjustRightInd w:val="0"/>
              <w:rPr>
                <w:rFonts w:ascii="Comic Sans MS" w:hAnsi="Comic Sans MS" w:cs="HelveticaNeueLTStd-Bd"/>
                <w:b/>
              </w:rPr>
            </w:pPr>
            <w:r w:rsidRPr="00992562">
              <w:rPr>
                <w:rFonts w:ascii="Comic Sans MS" w:hAnsi="Comic Sans MS" w:cs="HelveticaNeueLTStd-Roman"/>
              </w:rPr>
              <w:t>the difference between permanent and induced magnets.</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4.7.1.2 Magnetic fields</w:t>
            </w:r>
          </w:p>
          <w:p w:rsidR="00B10AF9" w:rsidRDefault="00D17735" w:rsidP="00670C7E">
            <w:pPr>
              <w:autoSpaceDE w:val="0"/>
              <w:autoSpaceDN w:val="0"/>
              <w:adjustRightInd w:val="0"/>
              <w:rPr>
                <w:rFonts w:ascii="Comic Sans MS" w:hAnsi="Comic Sans MS" w:cs="AQAChevinPro-DemiBold"/>
                <w:b/>
                <w:bCs/>
                <w:color w:val="522E92"/>
              </w:rPr>
            </w:pPr>
            <w:hyperlink r:id="rId54" w:history="1">
              <w:r w:rsidR="00B10AF9" w:rsidRPr="00AB681E">
                <w:rPr>
                  <w:rStyle w:val="Hyperlink"/>
                  <w:rFonts w:ascii="Comic Sans MS" w:hAnsi="Comic Sans MS" w:cs="AQAChevinPro-DemiBold"/>
                  <w:b/>
                  <w:bCs/>
                </w:rPr>
                <w:t>https://classroom.thenational.academy/lessons/magnetism-75jpad</w:t>
              </w:r>
            </w:hyperlink>
            <w:r w:rsidR="00B10AF9">
              <w:rPr>
                <w:rFonts w:ascii="Comic Sans MS" w:hAnsi="Comic Sans MS" w:cs="AQAChevinPro-DemiBold"/>
                <w:b/>
                <w:bCs/>
                <w:color w:val="522E92"/>
              </w:rPr>
              <w:t xml:space="preserve"> </w:t>
            </w:r>
          </w:p>
          <w:p w:rsidR="00B10AF9" w:rsidRPr="00C50ABE" w:rsidRDefault="00D17735" w:rsidP="00670C7E">
            <w:pPr>
              <w:autoSpaceDE w:val="0"/>
              <w:autoSpaceDN w:val="0"/>
              <w:adjustRightInd w:val="0"/>
              <w:rPr>
                <w:rFonts w:ascii="Comic Sans MS" w:hAnsi="Comic Sans MS" w:cs="AQAChevinPro-DemiBold"/>
                <w:b/>
                <w:bCs/>
                <w:color w:val="522E92"/>
              </w:rPr>
            </w:pPr>
            <w:hyperlink r:id="rId55" w:history="1">
              <w:r w:rsidR="00B10AF9" w:rsidRPr="00AB681E">
                <w:rPr>
                  <w:rStyle w:val="Hyperlink"/>
                  <w:rFonts w:ascii="Comic Sans MS" w:hAnsi="Comic Sans MS" w:cs="AQAChevinPro-DemiBold"/>
                  <w:b/>
                  <w:bCs/>
                </w:rPr>
                <w:t>https://classroom.thenational.academy/lessons/magnetic-fields-61jkcc</w:t>
              </w:r>
            </w:hyperlink>
            <w:r w:rsidR="00B10AF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The region around a magnet where a force acts on another magnet or on a magnetic material (iron, steel, cobalt and nickel) is called the magnetic field.</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The force between a magnet and a magnetic material is always one of attraction.</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distance from the magnet. The field is strongest at the poles of the magnet.</w:t>
            </w:r>
          </w:p>
          <w:p w:rsid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The direction of the magnetic field at any point is given by the direction of the force that would act on another north pole placed at that point. </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lastRenderedPageBreak/>
              <w:t xml:space="preserve">The direction of a magnetic field </w:t>
            </w:r>
            <w:r w:rsidRPr="00992562">
              <w:rPr>
                <w:rFonts w:ascii="Comic Sans MS" w:hAnsi="Comic Sans MS" w:cs="HelveticaNeueLTStd-Roman"/>
                <w:i/>
              </w:rPr>
              <w:t>line</w:t>
            </w:r>
            <w:r w:rsidRPr="00992562">
              <w:rPr>
                <w:rFonts w:ascii="Comic Sans MS" w:hAnsi="Comic Sans MS" w:cs="HelveticaNeueLTStd-Roman"/>
              </w:rPr>
              <w:t xml:space="preserve"> is from the north (seeking) pole of a magnet to the south</w:t>
            </w:r>
            <w:r w:rsidR="00992562">
              <w:rPr>
                <w:rFonts w:ascii="Comic Sans MS" w:hAnsi="Comic Sans MS" w:cs="HelveticaNeueLTStd-Roman"/>
              </w:rPr>
              <w:t xml:space="preserve"> </w:t>
            </w:r>
            <w:r w:rsidRPr="00992562">
              <w:rPr>
                <w:rFonts w:ascii="Comic Sans MS" w:hAnsi="Comic Sans MS" w:cs="HelveticaNeueLTStd-Roman"/>
              </w:rPr>
              <w:t>(seeking) pole of the magnet.</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A magnetic compass contains a small bar magnet. The Earth has a magnetic field. The compass needle points in the direction of the</w:t>
            </w:r>
            <w:r w:rsidR="00992562">
              <w:rPr>
                <w:rFonts w:ascii="Comic Sans MS" w:hAnsi="Comic Sans MS" w:cs="HelveticaNeueLTStd-Roman"/>
              </w:rPr>
              <w:t xml:space="preserve"> </w:t>
            </w:r>
            <w:r w:rsidRPr="00992562">
              <w:rPr>
                <w:rFonts w:ascii="Comic Sans MS" w:hAnsi="Comic Sans MS" w:cs="HelveticaNeueLTStd-Roman"/>
              </w:rPr>
              <w:t>Earth’s magnetic field.</w:t>
            </w:r>
          </w:p>
          <w:p w:rsidR="00D3701F" w:rsidRPr="00992562" w:rsidRDefault="00D3701F" w:rsidP="00992562">
            <w:pPr>
              <w:pStyle w:val="ListParagraph"/>
              <w:numPr>
                <w:ilvl w:val="0"/>
                <w:numId w:val="64"/>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D3701F" w:rsidRPr="00992562" w:rsidRDefault="00D3701F" w:rsidP="0024192C">
            <w:pPr>
              <w:pStyle w:val="ListParagraph"/>
              <w:numPr>
                <w:ilvl w:val="0"/>
                <w:numId w:val="65"/>
              </w:numPr>
              <w:autoSpaceDE w:val="0"/>
              <w:autoSpaceDN w:val="0"/>
              <w:adjustRightInd w:val="0"/>
              <w:rPr>
                <w:rFonts w:ascii="Comic Sans MS" w:hAnsi="Comic Sans MS" w:cs="HelveticaNeueLTStd-Roman"/>
              </w:rPr>
            </w:pPr>
            <w:r w:rsidRPr="00992562">
              <w:rPr>
                <w:rFonts w:ascii="Comic Sans MS" w:hAnsi="Comic Sans MS" w:cs="HelveticaNeueLTStd-Roman"/>
              </w:rPr>
              <w:t>describe how to plot the magnetic field pattern of a magnet using a compass</w:t>
            </w:r>
          </w:p>
          <w:p w:rsidR="00D3701F" w:rsidRPr="00992562" w:rsidRDefault="00D3701F" w:rsidP="0024192C">
            <w:pPr>
              <w:pStyle w:val="ListParagraph"/>
              <w:numPr>
                <w:ilvl w:val="0"/>
                <w:numId w:val="65"/>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of a bar magnet showing how strength and direction change from one point to another</w:t>
            </w:r>
          </w:p>
          <w:p w:rsidR="00D3701F" w:rsidRPr="00992562" w:rsidRDefault="00D3701F" w:rsidP="0024192C">
            <w:pPr>
              <w:pStyle w:val="ListParagraph"/>
              <w:numPr>
                <w:ilvl w:val="0"/>
                <w:numId w:val="65"/>
              </w:numPr>
              <w:autoSpaceDE w:val="0"/>
              <w:autoSpaceDN w:val="0"/>
              <w:adjustRightInd w:val="0"/>
              <w:rPr>
                <w:rFonts w:ascii="Comic Sans MS" w:hAnsi="Comic Sans MS" w:cs="HelveticaNeueLTStd-Roman"/>
              </w:rPr>
            </w:pPr>
            <w:r w:rsidRPr="00992562">
              <w:rPr>
                <w:rFonts w:ascii="Comic Sans MS" w:hAnsi="Comic Sans MS" w:cs="HelveticaNeueLTStd-Roman"/>
              </w:rPr>
              <w:t>explain how the behaviour of a magnetic compass is related to evidence that the core of the Earth must be magnetic.</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4.7.2 The motor effect</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4.7.2.1 Electromagnetism</w:t>
            </w:r>
          </w:p>
          <w:p w:rsidR="00B10AF9" w:rsidRPr="00C50ABE" w:rsidRDefault="00D17735" w:rsidP="00670C7E">
            <w:pPr>
              <w:autoSpaceDE w:val="0"/>
              <w:autoSpaceDN w:val="0"/>
              <w:adjustRightInd w:val="0"/>
              <w:rPr>
                <w:rFonts w:ascii="Comic Sans MS" w:hAnsi="Comic Sans MS" w:cs="AQAChevinPro-DemiBold"/>
                <w:b/>
                <w:bCs/>
                <w:color w:val="522E92"/>
              </w:rPr>
            </w:pPr>
            <w:hyperlink r:id="rId56" w:history="1">
              <w:r w:rsidR="00B10AF9" w:rsidRPr="00AB681E">
                <w:rPr>
                  <w:rStyle w:val="Hyperlink"/>
                  <w:rFonts w:ascii="Comic Sans MS" w:hAnsi="Comic Sans MS" w:cs="AQAChevinPro-DemiBold"/>
                  <w:b/>
                  <w:bCs/>
                </w:rPr>
                <w:t>https://classroom.thenational.academy/lessons/electromagnetism-cgv64r</w:t>
              </w:r>
            </w:hyperlink>
            <w:r w:rsidR="00B10AF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992562" w:rsidRDefault="00D3701F" w:rsidP="0024192C">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a current flows through a conducting wire a magnetic field is produced around the wire. </w:t>
            </w:r>
          </w:p>
          <w:p w:rsidR="00D3701F" w:rsidRPr="00992562" w:rsidRDefault="00D3701F" w:rsidP="0024192C">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current through the wire and the distance from the wire.</w:t>
            </w:r>
          </w:p>
          <w:p w:rsidR="00D3701F" w:rsidRPr="00992562" w:rsidRDefault="00D3701F" w:rsidP="0024192C">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Shaping a wire to form a solenoid increases the strength of the magnetic field created by a current through the wire. The magnetic field inside a solenoid is strong and uniform.</w:t>
            </w:r>
          </w:p>
          <w:p w:rsidR="00334413" w:rsidRDefault="00D3701F"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The magnetic field around a solenoid has a similar shape to that of a bar magnet. Adding an iron core increases the strength of the magnetic field of a solenoid. An electromagnet is a solenoid with an iron core.</w:t>
            </w:r>
          </w:p>
          <w:p w:rsidR="00334413" w:rsidRDefault="00334413" w:rsidP="00334413">
            <w:pPr>
              <w:autoSpaceDE w:val="0"/>
              <w:autoSpaceDN w:val="0"/>
              <w:adjustRightInd w:val="0"/>
              <w:rPr>
                <w:rFonts w:ascii="Comic Sans MS" w:hAnsi="Comic Sans MS" w:cs="HelveticaNeueLTStd-Roman"/>
              </w:rPr>
            </w:pPr>
          </w:p>
          <w:p w:rsidR="00334413" w:rsidRPr="00992562" w:rsidRDefault="00334413" w:rsidP="00334413">
            <w:p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334413" w:rsidRPr="00992562" w:rsidRDefault="00334413"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describe how the magnetic effect of a current can be demonstrated</w:t>
            </w:r>
          </w:p>
          <w:p w:rsidR="00334413" w:rsidRPr="00992562" w:rsidRDefault="00334413"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lastRenderedPageBreak/>
              <w:t>draw the magnetic field pattern for a straight wire carrying a current and for a solenoid (showing the direction of the field)</w:t>
            </w:r>
          </w:p>
          <w:p w:rsidR="00334413" w:rsidRPr="00992562" w:rsidRDefault="00334413" w:rsidP="00334413">
            <w:pPr>
              <w:pStyle w:val="ListParagraph"/>
              <w:numPr>
                <w:ilvl w:val="0"/>
                <w:numId w:val="66"/>
              </w:numPr>
              <w:autoSpaceDE w:val="0"/>
              <w:autoSpaceDN w:val="0"/>
              <w:adjustRightInd w:val="0"/>
              <w:rPr>
                <w:rFonts w:ascii="Comic Sans MS" w:hAnsi="Comic Sans MS" w:cs="HelveticaNeueLTStd-Roman"/>
              </w:rPr>
            </w:pPr>
            <w:r w:rsidRPr="00992562">
              <w:rPr>
                <w:rFonts w:ascii="Comic Sans MS" w:hAnsi="Comic Sans MS" w:cs="HelveticaNeueLTStd-Roman"/>
              </w:rPr>
              <w:t>explain how a solenoid arrangement can increase the magnetic effect of the current.</w:t>
            </w:r>
          </w:p>
          <w:p w:rsidR="00334413" w:rsidRPr="00334413" w:rsidRDefault="00334413" w:rsidP="00334413">
            <w:pPr>
              <w:autoSpaceDE w:val="0"/>
              <w:autoSpaceDN w:val="0"/>
              <w:adjustRightInd w:val="0"/>
              <w:rPr>
                <w:rFonts w:ascii="Comic Sans MS" w:hAnsi="Comic Sans MS" w:cs="HelveticaNeueLTStd-Roman"/>
              </w:rPr>
            </w:pPr>
            <w:r w:rsidRPr="00992562">
              <w:rPr>
                <w:rFonts w:ascii="Comic Sans MS" w:hAnsi="Comic Sans MS" w:cs="HelveticaNeueLTStd-Roman"/>
              </w:rPr>
              <w:t>(Physics only) Students should be able to interpret diagrams of electromagnetic devices in order to explain how they work.</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4.7.2.2 Fleming’s left-hand rule (HT only)</w:t>
            </w:r>
          </w:p>
          <w:p w:rsidR="00B10AF9" w:rsidRDefault="00D17735" w:rsidP="00670C7E">
            <w:pPr>
              <w:autoSpaceDE w:val="0"/>
              <w:autoSpaceDN w:val="0"/>
              <w:adjustRightInd w:val="0"/>
              <w:rPr>
                <w:rFonts w:ascii="Comic Sans MS" w:hAnsi="Comic Sans MS" w:cs="AQAChevinPro-DemiBold"/>
                <w:b/>
                <w:bCs/>
                <w:color w:val="522E92"/>
              </w:rPr>
            </w:pPr>
            <w:hyperlink r:id="rId57" w:history="1">
              <w:r w:rsidR="00B10AF9" w:rsidRPr="00AB681E">
                <w:rPr>
                  <w:rStyle w:val="Hyperlink"/>
                  <w:rFonts w:ascii="Comic Sans MS" w:hAnsi="Comic Sans MS" w:cs="AQAChevinPro-DemiBold"/>
                  <w:b/>
                  <w:bCs/>
                </w:rPr>
                <w:t>https://classroom.thenational.academy/lessons/the-motor-effect-and-left-hand-rule-cctp8c</w:t>
              </w:r>
            </w:hyperlink>
            <w:r w:rsidR="00B10AF9">
              <w:rPr>
                <w:rFonts w:ascii="Comic Sans MS" w:hAnsi="Comic Sans MS" w:cs="AQAChevinPro-DemiBold"/>
                <w:b/>
                <w:bCs/>
                <w:color w:val="522E92"/>
              </w:rPr>
              <w:t xml:space="preserve"> </w:t>
            </w:r>
          </w:p>
          <w:p w:rsidR="00B10AF9" w:rsidRPr="00C50ABE" w:rsidRDefault="00D17735" w:rsidP="00670C7E">
            <w:pPr>
              <w:autoSpaceDE w:val="0"/>
              <w:autoSpaceDN w:val="0"/>
              <w:adjustRightInd w:val="0"/>
              <w:rPr>
                <w:rFonts w:ascii="Comic Sans MS" w:hAnsi="Comic Sans MS" w:cs="AQAChevinPro-DemiBold"/>
                <w:b/>
                <w:bCs/>
                <w:color w:val="522E92"/>
              </w:rPr>
            </w:pPr>
            <w:hyperlink r:id="rId58" w:history="1">
              <w:r w:rsidR="00B10AF9" w:rsidRPr="00AB681E">
                <w:rPr>
                  <w:rStyle w:val="Hyperlink"/>
                  <w:rFonts w:ascii="Comic Sans MS" w:hAnsi="Comic Sans MS" w:cs="AQAChevinPro-DemiBold"/>
                  <w:b/>
                  <w:bCs/>
                </w:rPr>
                <w:t>https://classroom.thenational.academy/lessons/f-b-i-l-74uk4d</w:t>
              </w:r>
            </w:hyperlink>
            <w:r w:rsidR="00B10AF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When a conductor carrying a current is placed in a magnetic field the magnet producing the field and the conductor exert a force on each other. This is called the motor effect.</w:t>
            </w:r>
          </w:p>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show that Fleming’s left-hand rule represents the relative orientation of the force, the current in the conductor and the magnetic field.</w:t>
            </w:r>
          </w:p>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recall the factors that affect the size of the force on the conductor.</w:t>
            </w:r>
          </w:p>
          <w:p w:rsidR="00D3701F" w:rsidRPr="00992562" w:rsidRDefault="00D3701F" w:rsidP="0024192C">
            <w:pPr>
              <w:pStyle w:val="ListParagraph"/>
              <w:numPr>
                <w:ilvl w:val="0"/>
                <w:numId w:val="67"/>
              </w:numPr>
              <w:autoSpaceDE w:val="0"/>
              <w:autoSpaceDN w:val="0"/>
              <w:adjustRightInd w:val="0"/>
              <w:rPr>
                <w:rFonts w:ascii="Comic Sans MS" w:hAnsi="Comic Sans MS" w:cs="HelveticaNeueLTStd-Roman"/>
              </w:rPr>
            </w:pPr>
            <w:r w:rsidRPr="00992562">
              <w:rPr>
                <w:rFonts w:ascii="Comic Sans MS" w:hAnsi="Comic Sans MS" w:cs="HelveticaNeueLTStd-Roman"/>
              </w:rPr>
              <w:t>For a conductor at right angles to a magnetic field and carrying a current:</w:t>
            </w:r>
          </w:p>
          <w:p w:rsidR="00D3701F" w:rsidRPr="00C46D3F" w:rsidRDefault="00D3701F" w:rsidP="00583F88">
            <w:pPr>
              <w:pStyle w:val="ListParagraph"/>
              <w:numPr>
                <w:ilvl w:val="0"/>
                <w:numId w:val="14"/>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force=magnetic flux density  x current  x length</m:t>
              </m:r>
            </m:oMath>
          </w:p>
          <w:p w:rsidR="00D3701F" w:rsidRPr="00C46D3F" w:rsidRDefault="00D3701F" w:rsidP="00583F88">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F=B  x  I  x  l</m:t>
              </m:r>
            </m:oMath>
          </w:p>
          <w:p w:rsidR="00D3701F" w:rsidRPr="00E471E8" w:rsidRDefault="00D3701F" w:rsidP="00527E57">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D3701F" w:rsidRPr="00E471E8" w:rsidRDefault="00D3701F" w:rsidP="00527E57">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magnetic flux density, </w:t>
            </w:r>
            <w:r w:rsidRPr="00E471E8">
              <w:rPr>
                <w:rFonts w:ascii="Comic Sans MS" w:hAnsi="Comic Sans MS" w:cs="HelveticaNeueLTStd-It"/>
                <w:i/>
                <w:iCs/>
              </w:rPr>
              <w:t>B</w:t>
            </w:r>
            <w:r w:rsidRPr="00E471E8">
              <w:rPr>
                <w:rFonts w:ascii="Comic Sans MS" w:hAnsi="Comic Sans MS" w:cs="HelveticaNeueLTStd-Roman"/>
              </w:rPr>
              <w:t>, in tesla, T</w:t>
            </w:r>
          </w:p>
          <w:p w:rsidR="00D3701F" w:rsidRPr="00E471E8" w:rsidRDefault="00D3701F" w:rsidP="00527E57">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D3701F" w:rsidRPr="00E471E8" w:rsidRDefault="00D3701F" w:rsidP="0024192C">
            <w:pPr>
              <w:autoSpaceDE w:val="0"/>
              <w:autoSpaceDN w:val="0"/>
              <w:adjustRightInd w:val="0"/>
              <w:rPr>
                <w:rFonts w:ascii="Comic Sans MS" w:hAnsi="Comic Sans MS" w:cs="HelveticaNeueLTStd-Roman"/>
              </w:rPr>
            </w:pPr>
            <w:r w:rsidRPr="00E471E8">
              <w:rPr>
                <w:rFonts w:ascii="Comic Sans MS" w:hAnsi="Comic Sans MS" w:cs="HelveticaNeueLTStd-Roman"/>
              </w:rPr>
              <w:t>length,</w:t>
            </w:r>
            <m:oMath>
              <m:r>
                <w:rPr>
                  <w:rFonts w:ascii="Cambria Math" w:hAnsi="Cambria Math" w:cs="HelveticaNeueLTStd-Roman"/>
                </w:rPr>
                <m:t xml:space="preserve"> l</m:t>
              </m:r>
            </m:oMath>
            <w:r w:rsidR="0024192C">
              <w:rPr>
                <w:rFonts w:ascii="Comic Sans MS" w:hAnsi="Comic Sans MS" w:cs="HelveticaNeueLTStd-Roman"/>
              </w:rPr>
              <w:t xml:space="preserve">, </w:t>
            </w:r>
            <w:r w:rsidRPr="00E471E8">
              <w:rPr>
                <w:rFonts w:ascii="Comic Sans MS" w:hAnsi="Comic Sans MS" w:cs="HelveticaNeueLTStd-Roman"/>
              </w:rPr>
              <w:t>in metres, m</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4.7.2.3 Electric motors (HT only)</w:t>
            </w:r>
          </w:p>
          <w:p w:rsidR="00B10AF9" w:rsidRPr="00C50ABE" w:rsidRDefault="00D17735" w:rsidP="00670C7E">
            <w:pPr>
              <w:autoSpaceDE w:val="0"/>
              <w:autoSpaceDN w:val="0"/>
              <w:adjustRightInd w:val="0"/>
              <w:rPr>
                <w:rFonts w:ascii="Comic Sans MS" w:hAnsi="Comic Sans MS" w:cs="AQAChevinPro-DemiBold"/>
                <w:b/>
                <w:bCs/>
                <w:color w:val="522E92"/>
              </w:rPr>
            </w:pPr>
            <w:hyperlink r:id="rId59" w:history="1">
              <w:r w:rsidR="00B10AF9" w:rsidRPr="00AB681E">
                <w:rPr>
                  <w:rStyle w:val="Hyperlink"/>
                  <w:rFonts w:ascii="Comic Sans MS" w:hAnsi="Comic Sans MS" w:cs="AQAChevinPro-DemiBold"/>
                  <w:b/>
                  <w:bCs/>
                </w:rPr>
                <w:t>https://classroom.thenational.academy/lessons/dc-motors-74r32c</w:t>
              </w:r>
            </w:hyperlink>
            <w:r w:rsidR="00B10AF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68"/>
              </w:numPr>
              <w:autoSpaceDE w:val="0"/>
              <w:autoSpaceDN w:val="0"/>
              <w:adjustRightInd w:val="0"/>
              <w:rPr>
                <w:rFonts w:ascii="Comic Sans MS" w:hAnsi="Comic Sans MS" w:cs="HelveticaNeueLTStd-Roman"/>
              </w:rPr>
            </w:pPr>
            <w:r w:rsidRPr="0024192C">
              <w:rPr>
                <w:rFonts w:ascii="Comic Sans MS" w:hAnsi="Comic Sans MS" w:cs="HelveticaNeueLTStd-Roman"/>
              </w:rPr>
              <w:t>A coil of wire carrying a current in a magnetic field tends to rotate.</w:t>
            </w:r>
          </w:p>
          <w:p w:rsidR="00D3701F" w:rsidRPr="0024192C" w:rsidRDefault="00D3701F" w:rsidP="0024192C">
            <w:pPr>
              <w:pStyle w:val="ListParagraph"/>
              <w:numPr>
                <w:ilvl w:val="0"/>
                <w:numId w:val="68"/>
              </w:numPr>
              <w:autoSpaceDE w:val="0"/>
              <w:autoSpaceDN w:val="0"/>
              <w:adjustRightInd w:val="0"/>
              <w:rPr>
                <w:rFonts w:ascii="Comic Sans MS" w:hAnsi="Comic Sans MS" w:cs="HelveticaNeueLTStd-Roman"/>
              </w:rPr>
            </w:pPr>
            <w:r w:rsidRPr="0024192C">
              <w:rPr>
                <w:rFonts w:ascii="Comic Sans MS" w:hAnsi="Comic Sans MS" w:cs="HelveticaNeueLTStd-Roman"/>
              </w:rPr>
              <w:lastRenderedPageBreak/>
              <w:t>This is the basis of an electric motor.</w:t>
            </w:r>
          </w:p>
          <w:p w:rsidR="00D3701F" w:rsidRPr="0024192C" w:rsidRDefault="00D3701F" w:rsidP="0024192C">
            <w:pPr>
              <w:pStyle w:val="ListParagraph"/>
              <w:numPr>
                <w:ilvl w:val="0"/>
                <w:numId w:val="68"/>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the force on a conductor in a magnetic field causes the rotation of the coil in an electric motor.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4.7.2.4 Loudspeakers (physics only)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69"/>
              </w:numPr>
              <w:autoSpaceDE w:val="0"/>
              <w:autoSpaceDN w:val="0"/>
              <w:adjustRightInd w:val="0"/>
              <w:rPr>
                <w:rFonts w:ascii="Comic Sans MS" w:hAnsi="Comic Sans MS" w:cs="HelveticaNeueLTStd-Roman"/>
              </w:rPr>
            </w:pPr>
            <w:r w:rsidRPr="0024192C">
              <w:rPr>
                <w:rFonts w:ascii="Comic Sans MS" w:hAnsi="Comic Sans MS" w:cs="HelveticaNeueLTStd-Roman"/>
              </w:rPr>
              <w:t>Loudspeakers and headphones use the motor effect to convert variations in current in electrical circuits to the pressure variations in sound waves.</w:t>
            </w:r>
          </w:p>
          <w:p w:rsidR="00D3701F" w:rsidRPr="0024192C" w:rsidRDefault="00D3701F" w:rsidP="0024192C">
            <w:pPr>
              <w:pStyle w:val="ListParagraph"/>
              <w:numPr>
                <w:ilvl w:val="0"/>
                <w:numId w:val="69"/>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a moving-coil loudspeaker and headphones work.</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6B16DA" w:rsidRDefault="006B16DA"/>
    <w:p w:rsidR="006B16DA" w:rsidRDefault="006B16DA">
      <w:r>
        <w:br w:type="page"/>
      </w:r>
    </w:p>
    <w:p w:rsidR="006B16DA" w:rsidRDefault="006B16DA"/>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4.7.3 Induced potential, transformers and the National Grid (physics only)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670C7E">
        <w:trPr>
          <w:trHeight w:val="402"/>
        </w:trPr>
        <w:tc>
          <w:tcPr>
            <w:tcW w:w="0" w:type="auto"/>
            <w:vAlign w:val="center"/>
          </w:tcPr>
          <w:p w:rsidR="00D3701F" w:rsidRDefault="00D3701F" w:rsidP="00670C7E">
            <w:pPr>
              <w:tabs>
                <w:tab w:val="left" w:pos="1398"/>
              </w:tabs>
              <w:autoSpaceDE w:val="0"/>
              <w:autoSpaceDN w:val="0"/>
              <w:adjustRightInd w:val="0"/>
              <w:rPr>
                <w:rFonts w:ascii="Comic Sans MS" w:hAnsi="Comic Sans MS" w:cs="AQAChevinPro-DemiBold"/>
                <w:b/>
                <w:bCs/>
                <w:color w:val="522E92"/>
                <w:sz w:val="26"/>
                <w:szCs w:val="26"/>
              </w:rPr>
            </w:pPr>
            <w:r w:rsidRPr="00E471E8">
              <w:rPr>
                <w:rFonts w:ascii="Comic Sans MS" w:hAnsi="Comic Sans MS" w:cs="AQAChevinPro-DemiBold"/>
                <w:b/>
                <w:bCs/>
                <w:color w:val="522E92"/>
                <w:sz w:val="26"/>
                <w:szCs w:val="26"/>
              </w:rPr>
              <w:t>4.7.3.1 Induced potential (HT only)</w:t>
            </w:r>
          </w:p>
          <w:p w:rsidR="00B10AF9" w:rsidRPr="00E471E8" w:rsidRDefault="00D17735" w:rsidP="00670C7E">
            <w:pPr>
              <w:tabs>
                <w:tab w:val="left" w:pos="1398"/>
              </w:tabs>
              <w:autoSpaceDE w:val="0"/>
              <w:autoSpaceDN w:val="0"/>
              <w:adjustRightInd w:val="0"/>
              <w:rPr>
                <w:rFonts w:ascii="Comic Sans MS" w:hAnsi="Comic Sans MS" w:cs="HelveticaNeueLTStd-Roman"/>
              </w:rPr>
            </w:pPr>
            <w:hyperlink r:id="rId60" w:history="1">
              <w:r w:rsidR="00B10AF9" w:rsidRPr="00AB681E">
                <w:rPr>
                  <w:rStyle w:val="Hyperlink"/>
                  <w:rFonts w:ascii="Comic Sans MS" w:hAnsi="Comic Sans MS" w:cs="HelveticaNeueLTStd-Roman"/>
                </w:rPr>
                <w:t>https://classroom.thenational.academy/lessons/electromagnetic-induction-and-generators-6dhkge</w:t>
              </w:r>
            </w:hyperlink>
            <w:r w:rsidR="00B10AF9">
              <w:rPr>
                <w:rFonts w:ascii="Comic Sans MS" w:hAnsi="Comic Sans MS" w:cs="HelveticaNeueLTStd-Roman"/>
              </w:rPr>
              <w:t xml:space="preserve"> </w:t>
            </w:r>
          </w:p>
        </w:tc>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AQAChevinPro-DemiBold"/>
                <w:b/>
                <w:bCs/>
                <w:color w:val="522E92"/>
                <w:sz w:val="26"/>
                <w:szCs w:val="26"/>
              </w:rPr>
            </w:pPr>
          </w:p>
        </w:tc>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AQAChevinPro-DemiBold"/>
                <w:b/>
                <w:bCs/>
                <w:color w:val="522E92"/>
                <w:sz w:val="26"/>
                <w:szCs w:val="26"/>
              </w:rPr>
            </w:pPr>
          </w:p>
        </w:tc>
        <w:tc>
          <w:tcPr>
            <w:tcW w:w="0" w:type="auto"/>
            <w:vAlign w:val="center"/>
          </w:tcPr>
          <w:p w:rsidR="00D3701F" w:rsidRPr="00E471E8" w:rsidRDefault="00D3701F" w:rsidP="00670C7E">
            <w:pPr>
              <w:tabs>
                <w:tab w:val="left" w:pos="1398"/>
              </w:tabs>
              <w:autoSpaceDE w:val="0"/>
              <w:autoSpaceDN w:val="0"/>
              <w:adjustRightInd w:val="0"/>
              <w:rPr>
                <w:rFonts w:ascii="Comic Sans MS" w:hAnsi="Comic Sans MS" w:cs="AQAChevinPro-DemiBold"/>
                <w:b/>
                <w:bCs/>
                <w:color w:val="522E92"/>
                <w:sz w:val="26"/>
                <w:szCs w:val="26"/>
              </w:rPr>
            </w:pPr>
          </w:p>
        </w:tc>
      </w:tr>
      <w:tr w:rsidR="00D3701F" w:rsidRPr="00E471E8" w:rsidTr="00D3701F">
        <w:trPr>
          <w:trHeight w:val="402"/>
        </w:trPr>
        <w:tc>
          <w:tcPr>
            <w:tcW w:w="0" w:type="auto"/>
          </w:tcPr>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If an electrical conductor moves relative to a magnetic field or if there is a change in the magnetic field around a conductor, a potential difference is induced across th</w:t>
            </w:r>
            <w:r w:rsidR="0024192C" w:rsidRPr="0024192C">
              <w:rPr>
                <w:rFonts w:ascii="Comic Sans MS" w:hAnsi="Comic Sans MS" w:cs="HelveticaNeueLTStd-Roman"/>
              </w:rPr>
              <w:t xml:space="preserve">e ends of the conductor. If the </w:t>
            </w:r>
            <w:r w:rsidRPr="0024192C">
              <w:rPr>
                <w:rFonts w:ascii="Comic Sans MS" w:hAnsi="Comic Sans MS" w:cs="HelveticaNeueLTStd-Roman"/>
              </w:rPr>
              <w:t>conductor is part of a complete circuit, a current is induced in the conductor. This is called the generator effect.</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An induced current generates a magnetic field that opposes the original change, either the movement of the conductor or the change in magnetic field.</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recall the factors that affect the size of the induced potential difference/induced current.</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recall the factors that affect the direction of the induced potential difference/induced current.</w:t>
            </w:r>
          </w:p>
          <w:p w:rsidR="00D3701F" w:rsidRPr="0024192C" w:rsidRDefault="00D3701F" w:rsidP="0024192C">
            <w:pPr>
              <w:pStyle w:val="ListParagraph"/>
              <w:numPr>
                <w:ilvl w:val="0"/>
                <w:numId w:val="70"/>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apply the principles of the generator effect in a given context.</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4.7.3.2 Uses of the generator effect (HT only)</w:t>
            </w:r>
          </w:p>
          <w:p w:rsidR="00B10AF9" w:rsidRPr="00C50ABE" w:rsidRDefault="00D17735" w:rsidP="00670C7E">
            <w:pPr>
              <w:autoSpaceDE w:val="0"/>
              <w:autoSpaceDN w:val="0"/>
              <w:adjustRightInd w:val="0"/>
              <w:rPr>
                <w:rFonts w:ascii="Comic Sans MS" w:hAnsi="Comic Sans MS" w:cs="AQAChevinPro-DemiBold"/>
                <w:b/>
                <w:bCs/>
                <w:color w:val="522E92"/>
              </w:rPr>
            </w:pPr>
            <w:hyperlink r:id="rId61" w:history="1">
              <w:r w:rsidR="00B10AF9" w:rsidRPr="00AB681E">
                <w:rPr>
                  <w:rStyle w:val="Hyperlink"/>
                  <w:rFonts w:ascii="Comic Sans MS" w:hAnsi="Comic Sans MS" w:cs="AQAChevinPro-DemiBold"/>
                  <w:b/>
                  <w:bCs/>
                </w:rPr>
                <w:t>https://classroom.thenational.academy/lessons/electromagnetic-devices-ctjk2d</w:t>
              </w:r>
            </w:hyperlink>
            <w:r w:rsidR="00B10AF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24192C" w:rsidRPr="00556C1C" w:rsidRDefault="00D3701F" w:rsidP="0024192C">
            <w:pPr>
              <w:pStyle w:val="ListParagraph"/>
              <w:numPr>
                <w:ilvl w:val="0"/>
                <w:numId w:val="71"/>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The generator effect is used in an alternator to generate </w:t>
            </w:r>
            <w:r w:rsidR="0024192C">
              <w:rPr>
                <w:rFonts w:ascii="Comic Sans MS" w:hAnsi="Comic Sans MS" w:cs="HelveticaNeueLTStd-Roman"/>
              </w:rPr>
              <w:t>AC</w:t>
            </w:r>
            <w:r w:rsidRPr="0024192C">
              <w:rPr>
                <w:rFonts w:ascii="Comic Sans MS" w:hAnsi="Comic Sans MS" w:cs="HelveticaNeueLTStd-Roman"/>
              </w:rPr>
              <w:t xml:space="preserve"> and in a dynamo to generate </w:t>
            </w:r>
            <w:r w:rsidR="0024192C">
              <w:rPr>
                <w:rFonts w:ascii="Comic Sans MS" w:hAnsi="Comic Sans MS" w:cs="HelveticaNeueLTStd-Roman"/>
              </w:rPr>
              <w:t>DC</w:t>
            </w:r>
            <w:r w:rsidRPr="0024192C">
              <w:rPr>
                <w:rFonts w:ascii="Comic Sans MS" w:hAnsi="Comic Sans MS" w:cs="HelveticaNeueLTStd-Roman"/>
              </w:rPr>
              <w:t>.</w:t>
            </w: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w:t>
            </w:r>
          </w:p>
          <w:p w:rsidR="00D3701F" w:rsidRPr="0024192C" w:rsidRDefault="00D3701F" w:rsidP="0024192C">
            <w:pPr>
              <w:pStyle w:val="ListParagraph"/>
              <w:numPr>
                <w:ilvl w:val="0"/>
                <w:numId w:val="71"/>
              </w:numPr>
              <w:autoSpaceDE w:val="0"/>
              <w:autoSpaceDN w:val="0"/>
              <w:adjustRightInd w:val="0"/>
              <w:rPr>
                <w:rFonts w:ascii="Comic Sans MS" w:hAnsi="Comic Sans MS" w:cs="HelveticaNeueLTStd-Roman"/>
              </w:rPr>
            </w:pPr>
            <w:r w:rsidRPr="0024192C">
              <w:rPr>
                <w:rFonts w:ascii="Comic Sans MS" w:hAnsi="Comic Sans MS" w:cs="HelveticaNeueLTStd-Roman"/>
              </w:rPr>
              <w:t>explain how the generator effect is used in an alternator to generate A.C. and in a dynamo to generate D.C.</w:t>
            </w:r>
          </w:p>
          <w:p w:rsidR="00D3701F" w:rsidRPr="0024192C" w:rsidRDefault="00D3701F" w:rsidP="0024192C">
            <w:pPr>
              <w:pStyle w:val="ListParagraph"/>
              <w:numPr>
                <w:ilvl w:val="0"/>
                <w:numId w:val="71"/>
              </w:numPr>
              <w:autoSpaceDE w:val="0"/>
              <w:autoSpaceDN w:val="0"/>
              <w:adjustRightInd w:val="0"/>
              <w:rPr>
                <w:rFonts w:ascii="Comic Sans MS" w:hAnsi="Comic Sans MS" w:cs="HelveticaNeueLTStd-Roman"/>
              </w:rPr>
            </w:pPr>
            <w:r w:rsidRPr="0024192C">
              <w:rPr>
                <w:rFonts w:ascii="Comic Sans MS" w:hAnsi="Comic Sans MS" w:cs="HelveticaNeueLTStd-Roman"/>
              </w:rPr>
              <w:t>draw/interpret graphs of potential difference generated in the coil against time.</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lastRenderedPageBreak/>
              <w:t>4.7.3.3 Microphones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2"/>
              </w:numPr>
              <w:autoSpaceDE w:val="0"/>
              <w:autoSpaceDN w:val="0"/>
              <w:adjustRightInd w:val="0"/>
              <w:rPr>
                <w:rFonts w:ascii="Comic Sans MS" w:hAnsi="Comic Sans MS" w:cs="HelveticaNeueLTStd-Roman"/>
              </w:rPr>
            </w:pPr>
            <w:r w:rsidRPr="0024192C">
              <w:rPr>
                <w:rFonts w:ascii="Comic Sans MS" w:hAnsi="Comic Sans MS" w:cs="HelveticaNeueLTStd-Roman"/>
              </w:rPr>
              <w:t>Microphones use the generator effect to convert the pressure variations in sound waves into variations in current in electrical circuits.</w:t>
            </w:r>
          </w:p>
          <w:p w:rsidR="00D3701F" w:rsidRPr="0024192C" w:rsidRDefault="00D3701F" w:rsidP="0024192C">
            <w:pPr>
              <w:pStyle w:val="ListParagraph"/>
              <w:numPr>
                <w:ilvl w:val="0"/>
                <w:numId w:val="72"/>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a moving-coil microphone works.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bl>
    <w:p w:rsidR="006B16DA" w:rsidRDefault="006B16DA"/>
    <w:p w:rsidR="006B16DA" w:rsidRDefault="006B16DA">
      <w:r>
        <w:br w:type="page"/>
      </w:r>
    </w:p>
    <w:p w:rsidR="006B16DA" w:rsidRDefault="006B16DA"/>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4.7.3.4 Transformers (HT only)</w:t>
            </w:r>
          </w:p>
          <w:p w:rsidR="00B10AF9" w:rsidRDefault="00D17735" w:rsidP="00670C7E">
            <w:pPr>
              <w:autoSpaceDE w:val="0"/>
              <w:autoSpaceDN w:val="0"/>
              <w:adjustRightInd w:val="0"/>
              <w:rPr>
                <w:rFonts w:ascii="Comic Sans MS" w:hAnsi="Comic Sans MS" w:cs="AQAChevinPro-DemiBold"/>
                <w:b/>
                <w:bCs/>
                <w:color w:val="522E92"/>
              </w:rPr>
            </w:pPr>
            <w:hyperlink r:id="rId62" w:history="1">
              <w:r w:rsidR="00B10AF9" w:rsidRPr="00AB681E">
                <w:rPr>
                  <w:rStyle w:val="Hyperlink"/>
                  <w:rFonts w:ascii="Comic Sans MS" w:hAnsi="Comic Sans MS" w:cs="AQAChevinPro-DemiBold"/>
                  <w:b/>
                  <w:bCs/>
                </w:rPr>
                <w:t>https://classroom.thenational.academy/lessons/transformers-cgvp8c</w:t>
              </w:r>
            </w:hyperlink>
            <w:r w:rsidR="00B10AF9">
              <w:rPr>
                <w:rFonts w:ascii="Comic Sans MS" w:hAnsi="Comic Sans MS" w:cs="AQAChevinPro-DemiBold"/>
                <w:b/>
                <w:bCs/>
                <w:color w:val="522E92"/>
              </w:rPr>
              <w:t xml:space="preserve"> </w:t>
            </w:r>
          </w:p>
          <w:p w:rsidR="00B10AF9" w:rsidRPr="00C50ABE" w:rsidRDefault="00D17735" w:rsidP="00670C7E">
            <w:pPr>
              <w:autoSpaceDE w:val="0"/>
              <w:autoSpaceDN w:val="0"/>
              <w:adjustRightInd w:val="0"/>
              <w:rPr>
                <w:rFonts w:ascii="Comic Sans MS" w:hAnsi="Comic Sans MS" w:cs="AQAChevinPro-DemiBold"/>
                <w:b/>
                <w:bCs/>
                <w:color w:val="522E92"/>
              </w:rPr>
            </w:pPr>
            <w:hyperlink r:id="rId63" w:history="1">
              <w:r w:rsidR="00B10AF9" w:rsidRPr="00AB681E">
                <w:rPr>
                  <w:rStyle w:val="Hyperlink"/>
                  <w:rFonts w:ascii="Comic Sans MS" w:hAnsi="Comic Sans MS" w:cs="AQAChevinPro-DemiBold"/>
                  <w:b/>
                  <w:bCs/>
                </w:rPr>
                <w:t>https://classroom.thenational.academy/lessons/transformer-equations-75jkae</w:t>
              </w:r>
            </w:hyperlink>
            <w:r w:rsidR="00B10AF9">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3"/>
              </w:numPr>
              <w:autoSpaceDE w:val="0"/>
              <w:autoSpaceDN w:val="0"/>
              <w:adjustRightInd w:val="0"/>
              <w:rPr>
                <w:rFonts w:ascii="Comic Sans MS" w:hAnsi="Comic Sans MS" w:cs="HelveticaNeueLTStd-Roman"/>
              </w:rPr>
            </w:pPr>
            <w:r w:rsidRPr="0024192C">
              <w:rPr>
                <w:rFonts w:ascii="Comic Sans MS" w:hAnsi="Comic Sans MS" w:cs="HelveticaNeueLTStd-Roman"/>
              </w:rPr>
              <w:t>A basic transformer consists of a primary coil and a secondary coil wound on an iron core.</w:t>
            </w:r>
          </w:p>
          <w:p w:rsidR="00D3701F" w:rsidRPr="0024192C" w:rsidRDefault="00D3701F" w:rsidP="0024192C">
            <w:pPr>
              <w:pStyle w:val="ListParagraph"/>
              <w:numPr>
                <w:ilvl w:val="0"/>
                <w:numId w:val="73"/>
              </w:numPr>
              <w:autoSpaceDE w:val="0"/>
              <w:autoSpaceDN w:val="0"/>
              <w:adjustRightInd w:val="0"/>
              <w:rPr>
                <w:rFonts w:ascii="Comic Sans MS" w:hAnsi="Comic Sans MS" w:cs="HelveticaNeueLTStd-Roman"/>
              </w:rPr>
            </w:pPr>
            <w:r w:rsidRPr="0024192C">
              <w:rPr>
                <w:rFonts w:ascii="Comic Sans MS" w:hAnsi="Comic Sans MS" w:cs="HelveticaNeueLTStd-Roman"/>
              </w:rPr>
              <w:t>Iron is used as it is easily magnetised.</w:t>
            </w:r>
          </w:p>
          <w:p w:rsidR="00D3701F" w:rsidRDefault="00D3701F" w:rsidP="00B55B2F">
            <w:pPr>
              <w:autoSpaceDE w:val="0"/>
              <w:autoSpaceDN w:val="0"/>
              <w:adjustRightInd w:val="0"/>
              <w:rPr>
                <w:rFonts w:ascii="Comic Sans MS" w:hAnsi="Comic Sans MS" w:cs="HelveticaNeueLTStd-Roman"/>
              </w:rPr>
            </w:pPr>
          </w:p>
          <w:p w:rsidR="00D3701F" w:rsidRPr="0024192C" w:rsidRDefault="00D3701F" w:rsidP="0024192C">
            <w:pPr>
              <w:pStyle w:val="ListParagraph"/>
              <w:numPr>
                <w:ilvl w:val="0"/>
                <w:numId w:val="73"/>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The ratio of the potential differences across the </w:t>
            </w:r>
            <w:r w:rsidRPr="0024192C">
              <w:rPr>
                <w:rFonts w:ascii="Comic Sans MS" w:hAnsi="Comic Sans MS" w:cs="HelveticaNeueLTStd-Roman"/>
                <w:b/>
              </w:rPr>
              <w:t>p</w:t>
            </w:r>
            <w:r w:rsidRPr="0024192C">
              <w:rPr>
                <w:rFonts w:ascii="Comic Sans MS" w:hAnsi="Comic Sans MS" w:cs="HelveticaNeueLTStd-Roman"/>
              </w:rPr>
              <w:t xml:space="preserve">rimary and </w:t>
            </w:r>
            <w:r w:rsidRPr="0024192C">
              <w:rPr>
                <w:rFonts w:ascii="Comic Sans MS" w:hAnsi="Comic Sans MS" w:cs="HelveticaNeueLTStd-Roman"/>
                <w:b/>
              </w:rPr>
              <w:t>s</w:t>
            </w:r>
            <w:r w:rsidRPr="0024192C">
              <w:rPr>
                <w:rFonts w:ascii="Comic Sans MS" w:hAnsi="Comic Sans MS" w:cs="HelveticaNeueLTStd-Roman"/>
              </w:rPr>
              <w:t xml:space="preserve">econdary coils of a transformer </w:t>
            </w:r>
            <w:r w:rsidRPr="0024192C">
              <w:rPr>
                <w:rFonts w:ascii="Comic Sans MS" w:hAnsi="Comic Sans MS" w:cs="HelveticaNeueLTStd-It"/>
                <w:i/>
                <w:iCs/>
              </w:rPr>
              <w:t>V</w:t>
            </w:r>
            <w:r w:rsidRPr="0024192C">
              <w:rPr>
                <w:rFonts w:ascii="Comic Sans MS" w:hAnsi="Comic Sans MS" w:cs="HelveticaNeueLTStd-Roman"/>
                <w:b/>
                <w:szCs w:val="20"/>
                <w:vertAlign w:val="subscript"/>
              </w:rPr>
              <w:t xml:space="preserve">p </w:t>
            </w:r>
            <w:r w:rsidRPr="0024192C">
              <w:rPr>
                <w:rFonts w:ascii="Comic Sans MS" w:hAnsi="Comic Sans MS" w:cs="HelveticaNeueLTStd-Roman"/>
              </w:rPr>
              <w:t xml:space="preserve">and </w:t>
            </w:r>
            <w:r w:rsidRPr="0024192C">
              <w:rPr>
                <w:rFonts w:ascii="Comic Sans MS" w:hAnsi="Comic Sans MS" w:cs="HelveticaNeueLTStd-It"/>
                <w:i/>
                <w:iCs/>
              </w:rPr>
              <w:t>V</w:t>
            </w:r>
            <w:r w:rsidRPr="0024192C">
              <w:rPr>
                <w:rFonts w:ascii="Comic Sans MS" w:hAnsi="Comic Sans MS" w:cs="HelveticaNeueLTStd-Roman"/>
                <w:b/>
                <w:szCs w:val="20"/>
                <w:vertAlign w:val="subscript"/>
              </w:rPr>
              <w:t>s</w:t>
            </w:r>
            <w:r w:rsidRPr="0024192C">
              <w:rPr>
                <w:rFonts w:ascii="Comic Sans MS" w:hAnsi="Comic Sans MS" w:cs="HelveticaNeueLTStd-Roman"/>
                <w:sz w:val="13"/>
                <w:szCs w:val="13"/>
              </w:rPr>
              <w:t xml:space="preserve"> </w:t>
            </w:r>
            <w:r w:rsidRPr="0024192C">
              <w:rPr>
                <w:rFonts w:ascii="Comic Sans MS" w:hAnsi="Comic Sans MS" w:cs="HelveticaNeueLTStd-Roman"/>
              </w:rPr>
              <w:t xml:space="preserve">depends on the ratio of the number of turns on each coil, </w:t>
            </w:r>
            <w:r w:rsidRPr="0024192C">
              <w:rPr>
                <w:rFonts w:ascii="Comic Sans MS" w:hAnsi="Comic Sans MS" w:cs="HelveticaNeueLTStd-It"/>
                <w:i/>
                <w:iCs/>
              </w:rPr>
              <w:t>n</w:t>
            </w:r>
            <w:r w:rsidRPr="0024192C">
              <w:rPr>
                <w:rFonts w:ascii="Comic Sans MS" w:hAnsi="Comic Sans MS" w:cs="HelveticaNeueLTStd-Roman"/>
                <w:b/>
                <w:szCs w:val="20"/>
                <w:vertAlign w:val="subscript"/>
              </w:rPr>
              <w:t>p</w:t>
            </w:r>
            <w:r w:rsidRPr="0024192C">
              <w:rPr>
                <w:rFonts w:ascii="Comic Sans MS" w:hAnsi="Comic Sans MS" w:cs="HelveticaNeueLTStd-Roman"/>
                <w:sz w:val="13"/>
                <w:szCs w:val="13"/>
              </w:rPr>
              <w:t xml:space="preserve"> </w:t>
            </w:r>
            <w:r w:rsidRPr="0024192C">
              <w:rPr>
                <w:rFonts w:ascii="Comic Sans MS" w:hAnsi="Comic Sans MS" w:cs="HelveticaNeueLTStd-Roman"/>
              </w:rPr>
              <w:t xml:space="preserve">and </w:t>
            </w:r>
            <w:r w:rsidRPr="0024192C">
              <w:rPr>
                <w:rFonts w:ascii="Comic Sans MS" w:hAnsi="Comic Sans MS" w:cs="HelveticaNeueLTStd-It"/>
                <w:i/>
                <w:iCs/>
              </w:rPr>
              <w:t>n</w:t>
            </w:r>
            <w:r w:rsidRPr="0024192C">
              <w:rPr>
                <w:rFonts w:ascii="Comic Sans MS" w:hAnsi="Comic Sans MS" w:cs="HelveticaNeueLTStd-Roman"/>
                <w:b/>
                <w:szCs w:val="20"/>
                <w:vertAlign w:val="subscript"/>
              </w:rPr>
              <w:t>s</w:t>
            </w:r>
            <w:r w:rsidRPr="0024192C">
              <w:rPr>
                <w:rFonts w:ascii="Comic Sans MS" w:hAnsi="Comic Sans MS" w:cs="HelveticaNeueLTStd-Roman"/>
              </w:rPr>
              <w:t>.</w:t>
            </w:r>
          </w:p>
          <w:p w:rsidR="00D3701F" w:rsidRDefault="00D3701F" w:rsidP="00B55B2F">
            <w:pPr>
              <w:autoSpaceDE w:val="0"/>
              <w:autoSpaceDN w:val="0"/>
              <w:adjustRightInd w:val="0"/>
              <w:rPr>
                <w:rFonts w:ascii="Comic Sans MS" w:hAnsi="Comic Sans MS" w:cs="HelveticaNeueLTStd-Roman"/>
              </w:rPr>
            </w:pPr>
          </w:p>
          <w:p w:rsidR="00D3701F" w:rsidRPr="005E5AFA" w:rsidRDefault="00D17735" w:rsidP="00583F88">
            <w:pPr>
              <w:pStyle w:val="ListParagraph"/>
              <w:numPr>
                <w:ilvl w:val="0"/>
                <w:numId w:val="15"/>
              </w:numPr>
              <w:autoSpaceDE w:val="0"/>
              <w:autoSpaceDN w:val="0"/>
              <w:adjustRightInd w:val="0"/>
              <w:rPr>
                <w:rFonts w:ascii="Comic Sans MS" w:hAnsi="Comic Sans MS" w:cs="HelveticaNeueLTStd-Roman"/>
              </w:rPr>
            </w:pPr>
            <m:oMath>
              <m:f>
                <m:fPr>
                  <m:ctrlPr>
                    <w:rPr>
                      <w:rFonts w:ascii="Cambria Math" w:hAnsi="Cambria Math" w:cs="HelveticaNeueLTStd-Roman"/>
                      <w:i/>
                    </w:rPr>
                  </m:ctrlPr>
                </m:fPr>
                <m:num>
                  <m:sSub>
                    <m:sSubPr>
                      <m:ctrlPr>
                        <w:rPr>
                          <w:rFonts w:ascii="Cambria Math" w:hAnsi="Cambria Math" w:cs="HelveticaNeueLTStd-Roman"/>
                          <w:i/>
                        </w:rPr>
                      </m:ctrlPr>
                    </m:sSubPr>
                    <m:e>
                      <m:r>
                        <w:rPr>
                          <w:rFonts w:ascii="Cambria Math" w:hAnsi="Cambria Math" w:cs="HelveticaNeueLTStd-Roman"/>
                        </w:rPr>
                        <m:t>V</m:t>
                      </m:r>
                    </m:e>
                    <m:sub>
                      <m:r>
                        <w:rPr>
                          <w:rFonts w:ascii="Cambria Math" w:hAnsi="Cambria Math" w:cs="HelveticaNeueLTStd-Roman"/>
                        </w:rPr>
                        <m:t>p</m:t>
                      </m:r>
                    </m:sub>
                  </m:sSub>
                </m:num>
                <m:den>
                  <m:sSub>
                    <m:sSubPr>
                      <m:ctrlPr>
                        <w:rPr>
                          <w:rFonts w:ascii="Cambria Math" w:hAnsi="Cambria Math" w:cs="HelveticaNeueLTStd-Roman"/>
                          <w:i/>
                        </w:rPr>
                      </m:ctrlPr>
                    </m:sSubPr>
                    <m:e>
                      <m:r>
                        <w:rPr>
                          <w:rFonts w:ascii="Cambria Math" w:hAnsi="Cambria Math" w:cs="HelveticaNeueLTStd-Roman"/>
                        </w:rPr>
                        <m:t>V</m:t>
                      </m:r>
                    </m:e>
                    <m:sub>
                      <m:r>
                        <w:rPr>
                          <w:rFonts w:ascii="Cambria Math" w:hAnsi="Cambria Math" w:cs="HelveticaNeueLTStd-Roman"/>
                        </w:rPr>
                        <m:t>s</m:t>
                      </m:r>
                    </m:sub>
                  </m:sSub>
                </m:den>
              </m:f>
              <m:r>
                <w:rPr>
                  <w:rFonts w:ascii="Cambria Math" w:hAnsi="Cambria Math" w:cs="HelveticaNeueLTStd-Roman"/>
                </w:rPr>
                <m:t xml:space="preserve">= </m:t>
              </m:r>
              <m:f>
                <m:fPr>
                  <m:ctrlPr>
                    <w:rPr>
                      <w:rFonts w:ascii="Cambria Math" w:hAnsi="Cambria Math" w:cs="HelveticaNeueLTStd-Roman"/>
                      <w:i/>
                    </w:rPr>
                  </m:ctrlPr>
                </m:fPr>
                <m:num>
                  <m:sSub>
                    <m:sSubPr>
                      <m:ctrlPr>
                        <w:rPr>
                          <w:rFonts w:ascii="Cambria Math" w:hAnsi="Cambria Math" w:cs="HelveticaNeueLTStd-Roman"/>
                          <w:i/>
                        </w:rPr>
                      </m:ctrlPr>
                    </m:sSubPr>
                    <m:e>
                      <m:r>
                        <w:rPr>
                          <w:rFonts w:ascii="Cambria Math" w:hAnsi="Cambria Math" w:cs="HelveticaNeueLTStd-Roman"/>
                        </w:rPr>
                        <m:t>n</m:t>
                      </m:r>
                    </m:e>
                    <m:sub>
                      <m:r>
                        <w:rPr>
                          <w:rFonts w:ascii="Cambria Math" w:hAnsi="Cambria Math" w:cs="HelveticaNeueLTStd-Roman"/>
                        </w:rPr>
                        <m:t>p</m:t>
                      </m:r>
                    </m:sub>
                  </m:sSub>
                </m:num>
                <m:den>
                  <m:sSub>
                    <m:sSubPr>
                      <m:ctrlPr>
                        <w:rPr>
                          <w:rFonts w:ascii="Cambria Math" w:hAnsi="Cambria Math" w:cs="HelveticaNeueLTStd-Roman"/>
                          <w:i/>
                        </w:rPr>
                      </m:ctrlPr>
                    </m:sSubPr>
                    <m:e>
                      <m:r>
                        <w:rPr>
                          <w:rFonts w:ascii="Cambria Math" w:hAnsi="Cambria Math" w:cs="HelveticaNeueLTStd-Roman"/>
                        </w:rPr>
                        <m:t>n</m:t>
                      </m:r>
                    </m:e>
                    <m:sub>
                      <m:r>
                        <w:rPr>
                          <w:rFonts w:ascii="Cambria Math" w:hAnsi="Cambria Math" w:cs="HelveticaNeueLTStd-Roman"/>
                        </w:rPr>
                        <m:t>s</m:t>
                      </m:r>
                    </m:sub>
                  </m:sSub>
                </m:den>
              </m:f>
            </m:oMath>
          </w:p>
          <w:p w:rsidR="00D3701F" w:rsidRPr="005E5AFA" w:rsidRDefault="00D3701F" w:rsidP="00B55B2F">
            <w:pPr>
              <w:autoSpaceDE w:val="0"/>
              <w:autoSpaceDN w:val="0"/>
              <w:adjustRightInd w:val="0"/>
              <w:rPr>
                <w:rFonts w:ascii="Comic Sans MS" w:hAnsi="Comic Sans MS" w:cs="HelveticaNeueLTStd-Roman"/>
                <w:sz w:val="15"/>
                <w:szCs w:val="15"/>
              </w:rPr>
            </w:pPr>
          </w:p>
          <w:p w:rsidR="00D3701F" w:rsidRPr="00E471E8" w:rsidRDefault="00D3701F" w:rsidP="00B55B2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5E5AFA">
              <w:rPr>
                <w:rFonts w:ascii="Comic Sans MS" w:hAnsi="Comic Sans MS" w:cs="HelveticaNeueLTStd-Roman"/>
                <w:b/>
                <w:szCs w:val="20"/>
                <w:vertAlign w:val="subscript"/>
              </w:rPr>
              <w:t>p</w:t>
            </w:r>
            <w:r w:rsidRPr="00E471E8">
              <w:rPr>
                <w:rFonts w:ascii="Comic Sans MS" w:hAnsi="Comic Sans MS" w:cs="HelveticaNeueLTStd-Roman"/>
                <w:sz w:val="13"/>
                <w:szCs w:val="13"/>
              </w:rPr>
              <w:t xml:space="preserve"> </w:t>
            </w:r>
            <w:r w:rsidRPr="00E471E8">
              <w:rPr>
                <w:rFonts w:ascii="Comic Sans MS" w:hAnsi="Comic Sans MS" w:cs="HelveticaNeueLTStd-Roman"/>
              </w:rPr>
              <w:t xml:space="preserve">and </w:t>
            </w:r>
            <w:r w:rsidRPr="00E471E8">
              <w:rPr>
                <w:rFonts w:ascii="Comic Sans MS" w:hAnsi="Comic Sans MS" w:cs="HelveticaNeueLTStd-It"/>
                <w:i/>
                <w:iCs/>
              </w:rPr>
              <w:t>V</w:t>
            </w:r>
            <w:r w:rsidRPr="005E5AFA">
              <w:rPr>
                <w:rFonts w:ascii="Comic Sans MS" w:hAnsi="Comic Sans MS" w:cs="HelveticaNeueLTStd-Roman"/>
                <w:b/>
                <w:szCs w:val="20"/>
                <w:vertAlign w:val="subscript"/>
              </w:rPr>
              <w:t xml:space="preserve">s </w:t>
            </w:r>
            <w:r w:rsidRPr="00E471E8">
              <w:rPr>
                <w:rFonts w:ascii="Comic Sans MS" w:hAnsi="Comic Sans MS" w:cs="HelveticaNeueLTStd-Roman"/>
              </w:rPr>
              <w:t>in volts, V</w:t>
            </w:r>
          </w:p>
          <w:p w:rsidR="00D3701F" w:rsidRPr="00E471E8" w:rsidRDefault="00D3701F" w:rsidP="00B55B2F">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In a step-up transformer </w:t>
            </w:r>
            <w:r w:rsidRPr="00E471E8">
              <w:rPr>
                <w:rFonts w:ascii="Comic Sans MS" w:hAnsi="Comic Sans MS" w:cs="HelveticaNeueLTStd-It"/>
                <w:i/>
                <w:iCs/>
              </w:rPr>
              <w:t>V</w:t>
            </w:r>
            <w:r w:rsidRPr="005E5AFA">
              <w:rPr>
                <w:rFonts w:ascii="Comic Sans MS" w:hAnsi="Comic Sans MS" w:cs="HelveticaNeueLTStd-Roman"/>
                <w:b/>
                <w:szCs w:val="20"/>
                <w:vertAlign w:val="subscript"/>
              </w:rPr>
              <w:t>s</w:t>
            </w:r>
            <w:r w:rsidRPr="00E471E8">
              <w:rPr>
                <w:rFonts w:ascii="Comic Sans MS" w:hAnsi="Comic Sans MS" w:cs="HelveticaNeueLTStd-Roman"/>
                <w:sz w:val="13"/>
                <w:szCs w:val="13"/>
              </w:rPr>
              <w:t xml:space="preserve"> </w:t>
            </w:r>
            <w:r w:rsidRPr="00E471E8">
              <w:rPr>
                <w:rFonts w:ascii="Comic Sans MS" w:hAnsi="Comic Sans MS" w:cs="ArialMT"/>
              </w:rPr>
              <w:t xml:space="preserve">&gt; </w:t>
            </w:r>
            <w:r w:rsidRPr="00E471E8">
              <w:rPr>
                <w:rFonts w:ascii="Comic Sans MS" w:hAnsi="Comic Sans MS" w:cs="HelveticaNeueLTStd-It"/>
                <w:i/>
                <w:iCs/>
              </w:rPr>
              <w:t>V</w:t>
            </w:r>
            <w:r w:rsidRPr="005E5AFA">
              <w:rPr>
                <w:rFonts w:ascii="Comic Sans MS" w:hAnsi="Comic Sans MS" w:cs="HelveticaNeueLTStd-Roman"/>
                <w:b/>
                <w:szCs w:val="20"/>
                <w:vertAlign w:val="subscript"/>
              </w:rPr>
              <w:t>p</w:t>
            </w:r>
          </w:p>
          <w:p w:rsidR="00D3701F" w:rsidRPr="00E471E8" w:rsidRDefault="00D3701F" w:rsidP="00B55B2F">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In a step-down transformer </w:t>
            </w:r>
            <w:r w:rsidRPr="00E471E8">
              <w:rPr>
                <w:rFonts w:ascii="Comic Sans MS" w:hAnsi="Comic Sans MS" w:cs="HelveticaNeueLTStd-It"/>
                <w:i/>
                <w:iCs/>
              </w:rPr>
              <w:t>V</w:t>
            </w:r>
            <w:r w:rsidRPr="005E5AFA">
              <w:rPr>
                <w:rFonts w:ascii="Comic Sans MS" w:hAnsi="Comic Sans MS" w:cs="HelveticaNeueLTStd-Roman"/>
                <w:b/>
                <w:szCs w:val="20"/>
                <w:vertAlign w:val="subscript"/>
              </w:rPr>
              <w:t>s</w:t>
            </w:r>
            <w:r w:rsidRPr="00E471E8">
              <w:rPr>
                <w:rFonts w:ascii="Comic Sans MS" w:hAnsi="Comic Sans MS" w:cs="HelveticaNeueLTStd-Roman"/>
                <w:sz w:val="13"/>
                <w:szCs w:val="13"/>
              </w:rPr>
              <w:t xml:space="preserve"> </w:t>
            </w:r>
            <w:r w:rsidRPr="00E471E8">
              <w:rPr>
                <w:rFonts w:ascii="Comic Sans MS" w:hAnsi="Comic Sans MS" w:cs="ArialMT"/>
              </w:rPr>
              <w:t xml:space="preserve">&lt; </w:t>
            </w:r>
            <w:r w:rsidRPr="00E471E8">
              <w:rPr>
                <w:rFonts w:ascii="Comic Sans MS" w:hAnsi="Comic Sans MS" w:cs="HelveticaNeueLTStd-It"/>
                <w:i/>
                <w:iCs/>
              </w:rPr>
              <w:t>V</w:t>
            </w:r>
            <w:r w:rsidRPr="005E5AFA">
              <w:rPr>
                <w:rFonts w:ascii="Comic Sans MS" w:hAnsi="Comic Sans MS" w:cs="HelveticaNeueLTStd-Roman"/>
                <w:b/>
                <w:szCs w:val="20"/>
                <w:vertAlign w:val="subscript"/>
              </w:rPr>
              <w:t>p</w:t>
            </w:r>
          </w:p>
          <w:p w:rsidR="0024192C" w:rsidRDefault="0024192C" w:rsidP="00B55B2F">
            <w:pPr>
              <w:autoSpaceDE w:val="0"/>
              <w:autoSpaceDN w:val="0"/>
              <w:adjustRightInd w:val="0"/>
              <w:rPr>
                <w:rFonts w:ascii="Comic Sans MS" w:hAnsi="Comic Sans MS" w:cs="HelveticaNeueLTStd-Roman"/>
              </w:rPr>
            </w:pPr>
          </w:p>
          <w:p w:rsidR="00D3701F" w:rsidRPr="005E5AFA"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If transformers were 100 % efficient, th</w:t>
            </w:r>
            <w:r w:rsidR="00D3701F">
              <w:rPr>
                <w:rFonts w:ascii="Comic Sans MS" w:hAnsi="Comic Sans MS" w:cs="HelveticaNeueLTStd-Roman"/>
              </w:rPr>
              <w:t xml:space="preserve">e electrical power output would </w:t>
            </w:r>
            <w:r w:rsidR="00D3701F" w:rsidRPr="00E471E8">
              <w:rPr>
                <w:rFonts w:ascii="Comic Sans MS" w:hAnsi="Comic Sans MS" w:cs="HelveticaNeueLTStd-Roman"/>
              </w:rPr>
              <w:t>e</w:t>
            </w:r>
            <w:r w:rsidR="00D3701F">
              <w:rPr>
                <w:rFonts w:ascii="Comic Sans MS" w:hAnsi="Comic Sans MS" w:cs="HelveticaNeueLTStd-Roman"/>
              </w:rPr>
              <w:t xml:space="preserve">qual the electrical power input and so  </w:t>
            </w:r>
            <w:r w:rsidR="00D3701F" w:rsidRPr="00E471E8">
              <w:rPr>
                <w:rFonts w:ascii="Comic Sans MS" w:hAnsi="Comic Sans MS" w:cs="TimesNewRomanPS-ItalicMT"/>
                <w:i/>
                <w:iCs/>
              </w:rPr>
              <w:t>V</w:t>
            </w:r>
            <w:r w:rsidR="00D3701F" w:rsidRPr="00E471E8">
              <w:rPr>
                <w:rFonts w:ascii="Comic Sans MS" w:hAnsi="Comic Sans MS" w:cs="HelveticaNeueLTStd-Roman"/>
                <w:sz w:val="16"/>
                <w:szCs w:val="16"/>
              </w:rPr>
              <w:t xml:space="preserve">s </w:t>
            </w:r>
            <w:r w:rsidR="00D3701F" w:rsidRPr="00E471E8">
              <w:rPr>
                <w:rFonts w:ascii="Comic Sans MS" w:hAnsi="Comic Sans MS" w:cs="ArialMT"/>
              </w:rPr>
              <w:t xml:space="preserve">× </w:t>
            </w:r>
            <w:r w:rsidR="00D3701F" w:rsidRPr="00E471E8">
              <w:rPr>
                <w:rFonts w:ascii="Comic Sans MS" w:hAnsi="Comic Sans MS" w:cs="TimesNewRomanPS-ItalicMT"/>
                <w:i/>
                <w:iCs/>
              </w:rPr>
              <w:t>I</w:t>
            </w:r>
            <w:r w:rsidR="00D3701F" w:rsidRPr="00E471E8">
              <w:rPr>
                <w:rFonts w:ascii="Comic Sans MS" w:hAnsi="Comic Sans MS" w:cs="HelveticaNeueLTStd-Roman"/>
                <w:sz w:val="16"/>
                <w:szCs w:val="16"/>
              </w:rPr>
              <w:t xml:space="preserve">s </w:t>
            </w:r>
            <w:r w:rsidR="00D3701F" w:rsidRPr="00E471E8">
              <w:rPr>
                <w:rFonts w:ascii="Comic Sans MS" w:hAnsi="Comic Sans MS" w:cs="ArialMT"/>
              </w:rPr>
              <w:t xml:space="preserve">= </w:t>
            </w:r>
            <w:r w:rsidR="00D3701F" w:rsidRPr="00E471E8">
              <w:rPr>
                <w:rFonts w:ascii="Comic Sans MS" w:hAnsi="Comic Sans MS" w:cs="TimesNewRomanPS-ItalicMT"/>
                <w:i/>
                <w:iCs/>
              </w:rPr>
              <w:t>V</w:t>
            </w:r>
            <w:r w:rsidR="00D3701F" w:rsidRPr="00E471E8">
              <w:rPr>
                <w:rFonts w:ascii="Comic Sans MS" w:hAnsi="Comic Sans MS" w:cs="HelveticaNeueLTStd-Roman"/>
                <w:sz w:val="16"/>
                <w:szCs w:val="16"/>
              </w:rPr>
              <w:t xml:space="preserve">p </w:t>
            </w:r>
            <w:r w:rsidR="00D3701F" w:rsidRPr="00E471E8">
              <w:rPr>
                <w:rFonts w:ascii="Comic Sans MS" w:hAnsi="Comic Sans MS" w:cs="ArialMT"/>
              </w:rPr>
              <w:t xml:space="preserve">× </w:t>
            </w:r>
            <w:r w:rsidR="00D3701F" w:rsidRPr="00E471E8">
              <w:rPr>
                <w:rFonts w:ascii="Comic Sans MS" w:hAnsi="Comic Sans MS" w:cs="TimesNewRomanPS-ItalicMT"/>
                <w:i/>
                <w:iCs/>
              </w:rPr>
              <w:t>I</w:t>
            </w:r>
            <w:r w:rsidR="00D3701F" w:rsidRPr="00E471E8">
              <w:rPr>
                <w:rFonts w:ascii="Comic Sans MS" w:hAnsi="Comic Sans MS" w:cs="HelveticaNeueLTStd-Roman"/>
                <w:sz w:val="16"/>
                <w:szCs w:val="16"/>
              </w:rPr>
              <w:t>p</w:t>
            </w:r>
          </w:p>
          <w:p w:rsidR="00D3701F" w:rsidRPr="00E471E8" w:rsidRDefault="00D3701F" w:rsidP="00B55B2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Where </w:t>
            </w:r>
            <w:r w:rsidRPr="00E471E8">
              <w:rPr>
                <w:rFonts w:ascii="Comic Sans MS" w:hAnsi="Comic Sans MS" w:cs="HelveticaNeueLTStd-It"/>
                <w:i/>
                <w:iCs/>
              </w:rPr>
              <w:t>V</w:t>
            </w:r>
            <w:r w:rsidRPr="00E471E8">
              <w:rPr>
                <w:rFonts w:ascii="Comic Sans MS" w:hAnsi="Comic Sans MS" w:cs="HelveticaNeueLTStd-Roman"/>
                <w:sz w:val="13"/>
                <w:szCs w:val="13"/>
              </w:rPr>
              <w:t xml:space="preserve">s </w:t>
            </w:r>
            <w:r w:rsidRPr="00E471E8">
              <w:rPr>
                <w:rFonts w:ascii="Comic Sans MS" w:hAnsi="Comic Sans MS" w:cs="HelveticaNeueLTStd-Roman"/>
              </w:rPr>
              <w:t xml:space="preserve">× </w:t>
            </w:r>
            <w:r w:rsidRPr="00E471E8">
              <w:rPr>
                <w:rFonts w:ascii="Comic Sans MS" w:hAnsi="Comic Sans MS" w:cs="HelveticaNeueLTStd-It"/>
                <w:i/>
                <w:iCs/>
              </w:rPr>
              <w:t>I</w:t>
            </w:r>
            <w:r w:rsidRPr="00E471E8">
              <w:rPr>
                <w:rFonts w:ascii="Comic Sans MS" w:hAnsi="Comic Sans MS" w:cs="HelveticaNeueLTStd-Roman"/>
                <w:sz w:val="13"/>
                <w:szCs w:val="13"/>
              </w:rPr>
              <w:t xml:space="preserve">s </w:t>
            </w:r>
            <w:r w:rsidRPr="00E471E8">
              <w:rPr>
                <w:rFonts w:ascii="Comic Sans MS" w:hAnsi="Comic Sans MS" w:cs="HelveticaNeueLTStd-Roman"/>
              </w:rPr>
              <w:t xml:space="preserve">is the power output (secondary coil) and </w:t>
            </w:r>
            <w:r w:rsidRPr="00E471E8">
              <w:rPr>
                <w:rFonts w:ascii="Comic Sans MS" w:hAnsi="Comic Sans MS" w:cs="HelveticaNeueLTStd-It"/>
                <w:i/>
                <w:iCs/>
              </w:rPr>
              <w:t>V</w:t>
            </w:r>
            <w:r w:rsidRPr="00E471E8">
              <w:rPr>
                <w:rFonts w:ascii="Comic Sans MS" w:hAnsi="Comic Sans MS" w:cs="HelveticaNeueLTStd-Roman"/>
                <w:sz w:val="13"/>
                <w:szCs w:val="13"/>
              </w:rPr>
              <w:t xml:space="preserve">p </w:t>
            </w:r>
            <w:r w:rsidRPr="00E471E8">
              <w:rPr>
                <w:rFonts w:ascii="Comic Sans MS" w:hAnsi="Comic Sans MS" w:cs="HelveticaNeueLTStd-Roman"/>
              </w:rPr>
              <w:t xml:space="preserve">× </w:t>
            </w:r>
            <w:r w:rsidRPr="00E471E8">
              <w:rPr>
                <w:rFonts w:ascii="Comic Sans MS" w:hAnsi="Comic Sans MS" w:cs="HelveticaNeueLTStd-It"/>
                <w:i/>
                <w:iCs/>
              </w:rPr>
              <w:t>I</w:t>
            </w:r>
            <w:r w:rsidRPr="00E471E8">
              <w:rPr>
                <w:rFonts w:ascii="Comic Sans MS" w:hAnsi="Comic Sans MS" w:cs="HelveticaNeueLTStd-Roman"/>
                <w:sz w:val="13"/>
                <w:szCs w:val="13"/>
              </w:rPr>
              <w:t xml:space="preserve">p </w:t>
            </w:r>
            <w:r>
              <w:rPr>
                <w:rFonts w:ascii="Comic Sans MS" w:hAnsi="Comic Sans MS" w:cs="HelveticaNeueLTStd-Roman"/>
              </w:rPr>
              <w:t xml:space="preserve">is the </w:t>
            </w:r>
            <w:r w:rsidRPr="00E471E8">
              <w:rPr>
                <w:rFonts w:ascii="Comic Sans MS" w:hAnsi="Comic Sans MS" w:cs="HelveticaNeueLTStd-Roman"/>
              </w:rPr>
              <w:t>power input (primary coil).</w:t>
            </w:r>
          </w:p>
          <w:p w:rsidR="00D3701F" w:rsidRPr="00E471E8" w:rsidRDefault="00D3701F" w:rsidP="00B55B2F">
            <w:pPr>
              <w:autoSpaceDE w:val="0"/>
              <w:autoSpaceDN w:val="0"/>
              <w:adjustRightInd w:val="0"/>
              <w:rPr>
                <w:rFonts w:ascii="Comic Sans MS" w:hAnsi="Comic Sans MS" w:cs="HelveticaNeueLTStd-Roman"/>
              </w:rPr>
            </w:pPr>
            <w:r>
              <w:rPr>
                <w:rFonts w:ascii="Comic Sans MS" w:hAnsi="Comic Sans MS" w:cs="HelveticaNeueLTStd-Roman"/>
              </w:rPr>
              <w:t>(</w:t>
            </w:r>
            <w:r w:rsidRPr="00E471E8">
              <w:rPr>
                <w:rFonts w:ascii="Comic Sans MS" w:hAnsi="Comic Sans MS" w:cs="HelveticaNeueLTStd-Roman"/>
              </w:rPr>
              <w:t>power input and output, in watts, W</w:t>
            </w:r>
            <w:r>
              <w:rPr>
                <w:rFonts w:ascii="Comic Sans MS" w:hAnsi="Comic Sans MS" w:cs="HelveticaNeueLTStd-Roman"/>
              </w:rPr>
              <w:t>)</w:t>
            </w:r>
          </w:p>
          <w:p w:rsidR="00D3701F" w:rsidRDefault="00D3701F" w:rsidP="00B55B2F">
            <w:pPr>
              <w:autoSpaceDE w:val="0"/>
              <w:autoSpaceDN w:val="0"/>
              <w:adjustRightInd w:val="0"/>
              <w:rPr>
                <w:rFonts w:ascii="Comic Sans MS" w:hAnsi="Comic Sans MS" w:cs="HelveticaNeueLTStd-Roman"/>
              </w:rPr>
            </w:pPr>
          </w:p>
          <w:p w:rsidR="00D3701F" w:rsidRPr="00E471E8" w:rsidRDefault="00D3701F" w:rsidP="00B55B2F">
            <w:pPr>
              <w:autoSpaceDE w:val="0"/>
              <w:autoSpaceDN w:val="0"/>
              <w:adjustRightInd w:val="0"/>
              <w:rPr>
                <w:rFonts w:ascii="Comic Sans MS" w:hAnsi="Comic Sans MS" w:cs="HelveticaNeueLTStd-Roman"/>
              </w:rPr>
            </w:pPr>
            <w:r w:rsidRPr="00E471E8">
              <w:rPr>
                <w:rFonts w:ascii="Comic Sans MS" w:hAnsi="Comic Sans MS" w:cs="HelveticaNeueLTStd-Roman"/>
              </w:rPr>
              <w:t>Students should be able to:</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e) </w:t>
            </w:r>
            <w:r w:rsidR="00D3701F" w:rsidRPr="00E471E8">
              <w:rPr>
                <w:rFonts w:ascii="Comic Sans MS" w:hAnsi="Comic Sans MS" w:cs="HelveticaNeueLTStd-Roman"/>
              </w:rPr>
              <w:t>explain how the effect of an alt</w:t>
            </w:r>
            <w:r w:rsidR="00D3701F">
              <w:rPr>
                <w:rFonts w:ascii="Comic Sans MS" w:hAnsi="Comic Sans MS" w:cs="HelveticaNeueLTStd-Roman"/>
              </w:rPr>
              <w:t xml:space="preserve">ernating current in one coil in </w:t>
            </w:r>
            <w:r w:rsidR="00D3701F" w:rsidRPr="00E471E8">
              <w:rPr>
                <w:rFonts w:ascii="Comic Sans MS" w:hAnsi="Comic Sans MS" w:cs="HelveticaNeueLTStd-Roman"/>
              </w:rPr>
              <w:t>inducing a current in another is used in transformers</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explain how the ratio of the poten</w:t>
            </w:r>
            <w:r w:rsidR="00D3701F">
              <w:rPr>
                <w:rFonts w:ascii="Comic Sans MS" w:hAnsi="Comic Sans MS" w:cs="HelveticaNeueLTStd-Roman"/>
              </w:rPr>
              <w:t xml:space="preserve">tial differences across the two </w:t>
            </w:r>
            <w:r w:rsidR="00D3701F" w:rsidRPr="00E471E8">
              <w:rPr>
                <w:rFonts w:ascii="Comic Sans MS" w:hAnsi="Comic Sans MS" w:cs="HelveticaNeueLTStd-Roman"/>
              </w:rPr>
              <w:t>coils depends on the ratio of the number of turns on each</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calculate the current drawn fro</w:t>
            </w:r>
            <w:r w:rsidR="00D3701F">
              <w:rPr>
                <w:rFonts w:ascii="Comic Sans MS" w:hAnsi="Comic Sans MS" w:cs="HelveticaNeueLTStd-Roman"/>
              </w:rPr>
              <w:t xml:space="preserve">m the input supply to provide a </w:t>
            </w:r>
            <w:r w:rsidR="00D3701F" w:rsidRPr="00E471E8">
              <w:rPr>
                <w:rFonts w:ascii="Comic Sans MS" w:hAnsi="Comic Sans MS" w:cs="HelveticaNeueLTStd-Roman"/>
              </w:rPr>
              <w:t>particular power output</w:t>
            </w:r>
          </w:p>
          <w:p w:rsidR="00D3701F" w:rsidRPr="00E471E8" w:rsidRDefault="0024192C" w:rsidP="0024192C">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apply the equation linking the</w:t>
            </w:r>
            <w:r w:rsidR="00D3701F">
              <w:rPr>
                <w:rFonts w:ascii="Comic Sans MS" w:hAnsi="Comic Sans MS" w:cs="HelveticaNeueLTStd-Roman"/>
              </w:rPr>
              <w:t xml:space="preserve"> p</w:t>
            </w:r>
            <w:r>
              <w:rPr>
                <w:rFonts w:ascii="Comic Sans MS" w:hAnsi="Comic Sans MS" w:cs="HelveticaNeueLTStd-Roman"/>
              </w:rPr>
              <w:t>otential difference</w:t>
            </w:r>
            <w:r w:rsidR="00D3701F">
              <w:rPr>
                <w:rFonts w:ascii="Comic Sans MS" w:hAnsi="Comic Sans MS" w:cs="HelveticaNeueLTStd-Roman"/>
              </w:rPr>
              <w:t xml:space="preserve"> and number of turns in the </w:t>
            </w:r>
            <w:r w:rsidR="00D3701F" w:rsidRPr="00E471E8">
              <w:rPr>
                <w:rFonts w:ascii="Comic Sans MS" w:hAnsi="Comic Sans MS" w:cs="HelveticaNeueLTStd-Roman"/>
              </w:rPr>
              <w:t xml:space="preserve">two coils of a transformer to the </w:t>
            </w:r>
            <w:r w:rsidR="00D3701F">
              <w:rPr>
                <w:rFonts w:ascii="Comic Sans MS" w:hAnsi="Comic Sans MS" w:cs="HelveticaNeueLTStd-Roman"/>
              </w:rPr>
              <w:t xml:space="preserve">currents and the power transfer </w:t>
            </w:r>
            <w:r>
              <w:rPr>
                <w:rFonts w:ascii="Comic Sans MS" w:hAnsi="Comic Sans MS" w:cs="HelveticaNeueLTStd-Roman"/>
              </w:rPr>
              <w:t xml:space="preserve">involved and </w:t>
            </w:r>
            <w:r w:rsidR="00D3701F" w:rsidRPr="00E471E8">
              <w:rPr>
                <w:rFonts w:ascii="Comic Sans MS" w:hAnsi="Comic Sans MS" w:cs="HelveticaNeueLTStd-Roman"/>
              </w:rPr>
              <w:t>relate these to the a</w:t>
            </w:r>
            <w:r w:rsidR="00D3701F">
              <w:rPr>
                <w:rFonts w:ascii="Comic Sans MS" w:hAnsi="Comic Sans MS" w:cs="HelveticaNeueLTStd-Roman"/>
              </w:rPr>
              <w:t xml:space="preserve">dvantages of power transmission </w:t>
            </w:r>
            <w:r w:rsidR="00D3701F" w:rsidRPr="00E471E8">
              <w:rPr>
                <w:rFonts w:ascii="Comic Sans MS" w:hAnsi="Comic Sans MS" w:cs="HelveticaNeueLTStd-Roman"/>
              </w:rPr>
              <w:t>at high potential differences.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bl>
    <w:p w:rsidR="006B16DA" w:rsidRDefault="006B16DA">
      <w:pPr>
        <w:rPr>
          <w:rFonts w:ascii="Comic Sans MS" w:hAnsi="Comic Sans MS" w:cs="HelveticaNeueLTStd-Roman"/>
          <w:b/>
        </w:rPr>
      </w:pPr>
    </w:p>
    <w:p w:rsidR="006324CF" w:rsidRPr="006B16DA" w:rsidRDefault="006B16DA">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of the Electromagnetism</w:t>
      </w:r>
      <w:r w:rsidRPr="00B01C3B">
        <w:rPr>
          <w:rFonts w:ascii="Comic Sans MS" w:hAnsi="Comic Sans MS" w:cs="HelveticaNeueLTStd-Roman"/>
          <w:b/>
        </w:rPr>
        <w:t xml:space="preserve"> topic</w:t>
      </w:r>
      <w:r>
        <w:rPr>
          <w:rFonts w:ascii="Comic Sans MS" w:hAnsi="Comic Sans MS" w:cs="HelveticaNeueLTStd-Roman"/>
          <w:b/>
        </w:rPr>
        <w:t>, Part 1:</w:t>
      </w:r>
    </w:p>
    <w:p w:rsidR="00B10AF9" w:rsidRPr="006B16DA" w:rsidRDefault="00D17735">
      <w:pPr>
        <w:rPr>
          <w:rFonts w:ascii="Comic Sans MS" w:hAnsi="Comic Sans MS"/>
        </w:rPr>
      </w:pPr>
      <w:hyperlink r:id="rId64" w:history="1">
        <w:r w:rsidR="00B10AF9" w:rsidRPr="006B16DA">
          <w:rPr>
            <w:rStyle w:val="Hyperlink"/>
            <w:rFonts w:ascii="Comic Sans MS" w:hAnsi="Comic Sans MS"/>
          </w:rPr>
          <w:t>https://classroom.thenational.academy/lessons/p7-magnetism-revision-part-1-6cv3gc</w:t>
        </w:r>
      </w:hyperlink>
      <w:r w:rsidR="00B10AF9" w:rsidRPr="006B16DA">
        <w:rPr>
          <w:rFonts w:ascii="Comic Sans MS" w:hAnsi="Comic Sans MS"/>
        </w:rPr>
        <w:t xml:space="preserve"> </w:t>
      </w:r>
    </w:p>
    <w:p w:rsidR="006B16DA" w:rsidRDefault="006B16DA" w:rsidP="006B16DA">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of the Electromagnetism</w:t>
      </w:r>
      <w:r w:rsidRPr="00B01C3B">
        <w:rPr>
          <w:rFonts w:ascii="Comic Sans MS" w:hAnsi="Comic Sans MS" w:cs="HelveticaNeueLTStd-Roman"/>
          <w:b/>
        </w:rPr>
        <w:t xml:space="preserve"> topic</w:t>
      </w:r>
      <w:r>
        <w:rPr>
          <w:rFonts w:ascii="Comic Sans MS" w:hAnsi="Comic Sans MS" w:cs="HelveticaNeueLTStd-Roman"/>
          <w:b/>
        </w:rPr>
        <w:t>, Part 2:</w:t>
      </w:r>
    </w:p>
    <w:p w:rsidR="006324CF" w:rsidRDefault="00D17735">
      <w:pPr>
        <w:rPr>
          <w:rFonts w:ascii="Comic Sans MS" w:hAnsi="Comic Sans MS"/>
        </w:rPr>
      </w:pPr>
      <w:hyperlink r:id="rId65" w:history="1">
        <w:r w:rsidR="00B10AF9" w:rsidRPr="006B16DA">
          <w:rPr>
            <w:rStyle w:val="Hyperlink"/>
            <w:rFonts w:ascii="Comic Sans MS" w:hAnsi="Comic Sans MS"/>
          </w:rPr>
          <w:t>https://classroom.thenational.academy/lessons/p7-magnetism-revision-part-2-c8ukjc</w:t>
        </w:r>
      </w:hyperlink>
      <w:r w:rsidR="00B10AF9" w:rsidRPr="006B16DA">
        <w:rPr>
          <w:rFonts w:ascii="Comic Sans MS" w:hAnsi="Comic Sans MS"/>
        </w:rPr>
        <w:t xml:space="preserve"> </w:t>
      </w:r>
    </w:p>
    <w:p w:rsidR="006B16DA" w:rsidRDefault="006B16DA">
      <w:pPr>
        <w:rPr>
          <w:rFonts w:ascii="Comic Sans MS" w:hAnsi="Comic Sans MS"/>
        </w:rPr>
      </w:pPr>
      <w:r>
        <w:rPr>
          <w:rFonts w:ascii="Comic Sans MS" w:hAnsi="Comic Sans MS"/>
        </w:rPr>
        <w:br w:type="page"/>
      </w:r>
    </w:p>
    <w:p w:rsidR="006B16DA" w:rsidRPr="006B16DA" w:rsidRDefault="006B16DA">
      <w:pPr>
        <w:rPr>
          <w:rFonts w:ascii="Comic Sans MS" w:hAnsi="Comic Sans MS"/>
        </w:rPr>
      </w:pPr>
    </w:p>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0B1E8D" w:rsidTr="00670C7E">
        <w:trPr>
          <w:trHeight w:val="402"/>
        </w:trPr>
        <w:tc>
          <w:tcPr>
            <w:tcW w:w="0" w:type="auto"/>
            <w:vAlign w:val="center"/>
          </w:tcPr>
          <w:p w:rsidR="00301E77"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4.8 Space physics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4.8.1 Solar system; stability of orbital motions; satellites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4.8.1.1 Our solar system</w:t>
            </w:r>
          </w:p>
          <w:p w:rsidR="00301E77" w:rsidRPr="00C50ABE" w:rsidRDefault="00D17735" w:rsidP="00670C7E">
            <w:pPr>
              <w:autoSpaceDE w:val="0"/>
              <w:autoSpaceDN w:val="0"/>
              <w:adjustRightInd w:val="0"/>
              <w:rPr>
                <w:rFonts w:ascii="Comic Sans MS" w:hAnsi="Comic Sans MS" w:cs="AQAChevinPro-DemiBold"/>
                <w:b/>
                <w:bCs/>
                <w:color w:val="522E92"/>
              </w:rPr>
            </w:pPr>
            <w:hyperlink r:id="rId66" w:history="1">
              <w:r w:rsidR="00301E77" w:rsidRPr="00AB681E">
                <w:rPr>
                  <w:rStyle w:val="Hyperlink"/>
                  <w:rFonts w:ascii="Comic Sans MS" w:hAnsi="Comic Sans MS" w:cs="AQAChevinPro-DemiBold"/>
                  <w:b/>
                  <w:bCs/>
                </w:rPr>
                <w:t>https://classroom.thenational.academy/lessons/solar-system-6dh36r</w:t>
              </w:r>
            </w:hyperlink>
            <w:r w:rsidR="00301E77">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 xml:space="preserve">Within our solar system there is one star, the Sun, plus the eight planets and the dwarf planets that orbit around the </w:t>
            </w:r>
            <w:r w:rsidR="0024192C">
              <w:rPr>
                <w:rFonts w:ascii="Comic Sans MS" w:hAnsi="Comic Sans MS" w:cs="HelveticaNeueLTStd-Roman"/>
              </w:rPr>
              <w:t>Sun.</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Natural satellites, the moons that orbit planets, are also part of the solar system.</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Our solar system is a small part of the Milky Way galaxy.</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The Sun was formed from a cloud of dust and gas (nebula) pulled together by gravitational attraction.</w:t>
            </w: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how, at the start of a star’s life cycle, the dust and gas drawn together by gravity causes fusion reactions</w:t>
            </w:r>
          </w:p>
          <w:p w:rsidR="00D3701F" w:rsidRPr="0024192C" w:rsidRDefault="00D3701F" w:rsidP="0024192C">
            <w:pPr>
              <w:pStyle w:val="ListParagraph"/>
              <w:numPr>
                <w:ilvl w:val="0"/>
                <w:numId w:val="74"/>
              </w:numPr>
              <w:autoSpaceDE w:val="0"/>
              <w:autoSpaceDN w:val="0"/>
              <w:adjustRightInd w:val="0"/>
              <w:rPr>
                <w:rFonts w:ascii="Comic Sans MS" w:hAnsi="Comic Sans MS" w:cs="HelveticaNeueLTStd-Roman"/>
              </w:rPr>
            </w:pPr>
            <w:r w:rsidRPr="0024192C">
              <w:rPr>
                <w:rFonts w:ascii="Comic Sans MS" w:hAnsi="Comic Sans MS" w:cs="HelveticaNeueLTStd-Roman"/>
              </w:rPr>
              <w:t>that fusion reactions lead to an equilibrium between the gravitational collapse of a star and the expansion of a star due to fusion energy.</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4.8.1.2 The life cycle of a star</w:t>
            </w:r>
          </w:p>
          <w:p w:rsidR="00301E77" w:rsidRDefault="00D17735" w:rsidP="00670C7E">
            <w:pPr>
              <w:autoSpaceDE w:val="0"/>
              <w:autoSpaceDN w:val="0"/>
              <w:adjustRightInd w:val="0"/>
              <w:rPr>
                <w:rFonts w:ascii="Comic Sans MS" w:hAnsi="Comic Sans MS" w:cs="AQAChevinPro-DemiBold"/>
                <w:b/>
                <w:bCs/>
                <w:color w:val="522E92"/>
              </w:rPr>
            </w:pPr>
            <w:hyperlink r:id="rId67" w:history="1">
              <w:r w:rsidR="00301E77" w:rsidRPr="00AB681E">
                <w:rPr>
                  <w:rStyle w:val="Hyperlink"/>
                  <w:rFonts w:ascii="Comic Sans MS" w:hAnsi="Comic Sans MS" w:cs="AQAChevinPro-DemiBold"/>
                  <w:b/>
                  <w:bCs/>
                </w:rPr>
                <w:t>https://classroom.thenational.academy/lessons/life-cycle-of-a-star-6ctket</w:t>
              </w:r>
            </w:hyperlink>
            <w:r w:rsidR="00301E77">
              <w:rPr>
                <w:rFonts w:ascii="Comic Sans MS" w:hAnsi="Comic Sans MS" w:cs="AQAChevinPro-DemiBold"/>
                <w:b/>
                <w:bCs/>
                <w:color w:val="522E92"/>
              </w:rPr>
              <w:t xml:space="preserve"> </w:t>
            </w:r>
          </w:p>
          <w:p w:rsidR="00301E77" w:rsidRPr="00C50ABE" w:rsidRDefault="00D17735" w:rsidP="00670C7E">
            <w:pPr>
              <w:autoSpaceDE w:val="0"/>
              <w:autoSpaceDN w:val="0"/>
              <w:adjustRightInd w:val="0"/>
              <w:rPr>
                <w:rFonts w:ascii="Comic Sans MS" w:hAnsi="Comic Sans MS" w:cs="AQAChevinPro-DemiBold"/>
                <w:b/>
                <w:bCs/>
                <w:color w:val="522E92"/>
              </w:rPr>
            </w:pPr>
            <w:hyperlink r:id="rId68" w:history="1">
              <w:r w:rsidR="00301E77" w:rsidRPr="00AB681E">
                <w:rPr>
                  <w:rStyle w:val="Hyperlink"/>
                  <w:rFonts w:ascii="Comic Sans MS" w:hAnsi="Comic Sans MS" w:cs="AQAChevinPro-DemiBold"/>
                  <w:b/>
                  <w:bCs/>
                </w:rPr>
                <w:t>https://classroom.thenational.academy/lessons/element-synthesis-65gked</w:t>
              </w:r>
            </w:hyperlink>
            <w:r w:rsidR="00301E77">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A star goes through a life cycle. The </w:t>
            </w:r>
            <w:r w:rsidR="00D3701F">
              <w:rPr>
                <w:rFonts w:ascii="Comic Sans MS" w:hAnsi="Comic Sans MS" w:cs="HelveticaNeueLTStd-Roman"/>
              </w:rPr>
              <w:t xml:space="preserve">life cycle is determined by the </w:t>
            </w:r>
            <w:r w:rsidR="00D3701F" w:rsidRPr="00E471E8">
              <w:rPr>
                <w:rFonts w:ascii="Comic Sans MS" w:hAnsi="Comic Sans MS" w:cs="HelveticaNeueLTStd-Roman"/>
              </w:rPr>
              <w:t>size of the star.</w:t>
            </w: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de</w:t>
            </w:r>
            <w:r>
              <w:rPr>
                <w:rFonts w:ascii="Comic Sans MS" w:hAnsi="Comic Sans MS" w:cs="HelveticaNeueLTStd-Roman"/>
              </w:rPr>
              <w:t xml:space="preserve">scribe the life cycle of a star if it is </w:t>
            </w:r>
          </w:p>
          <w:p w:rsidR="0024192C" w:rsidRDefault="0024192C" w:rsidP="0024192C">
            <w:pPr>
              <w:autoSpaceDE w:val="0"/>
              <w:autoSpaceDN w:val="0"/>
              <w:adjustRightInd w:val="0"/>
              <w:ind w:left="720"/>
              <w:rPr>
                <w:rFonts w:ascii="Comic Sans MS" w:hAnsi="Comic Sans MS" w:cs="HelveticaNeueLTStd-Roman"/>
              </w:rPr>
            </w:pPr>
            <w:r>
              <w:rPr>
                <w:rFonts w:ascii="Comic Sans MS" w:hAnsi="Comic Sans MS" w:cs="HelveticaNeueLTStd-Roman"/>
              </w:rPr>
              <w:t>i) the size of the Sun</w:t>
            </w:r>
          </w:p>
          <w:p w:rsidR="00D3701F" w:rsidRPr="00E471E8" w:rsidRDefault="0024192C" w:rsidP="0024192C">
            <w:pPr>
              <w:autoSpaceDE w:val="0"/>
              <w:autoSpaceDN w:val="0"/>
              <w:adjustRightInd w:val="0"/>
              <w:ind w:left="720"/>
              <w:rPr>
                <w:rFonts w:ascii="Comic Sans MS" w:hAnsi="Comic Sans MS" w:cs="HelveticaNeueLTStd-Roman"/>
              </w:rPr>
            </w:pPr>
            <w:r>
              <w:rPr>
                <w:rFonts w:ascii="Comic Sans MS" w:hAnsi="Comic Sans MS" w:cs="HelveticaNeueLTStd-Roman"/>
              </w:rPr>
              <w:t xml:space="preserve">ii) </w:t>
            </w:r>
            <w:r w:rsidR="00855FB2">
              <w:rPr>
                <w:rFonts w:ascii="Comic Sans MS" w:hAnsi="Comic Sans MS" w:cs="HelveticaNeueLTStd-Roman"/>
              </w:rPr>
              <w:t>much more massive than the Sun</w:t>
            </w:r>
          </w:p>
          <w:p w:rsidR="00D3701F" w:rsidRDefault="00D3701F" w:rsidP="00855FB2">
            <w:pPr>
              <w:autoSpaceDE w:val="0"/>
              <w:autoSpaceDN w:val="0"/>
              <w:adjustRightInd w:val="0"/>
              <w:jc w:val="center"/>
              <w:rPr>
                <w:rFonts w:ascii="Comic Sans MS" w:hAnsi="Comic Sans MS" w:cs="HelveticaNeueLTStd-Roman"/>
              </w:rPr>
            </w:pPr>
            <w:r w:rsidRPr="00E471E8">
              <w:rPr>
                <w:rFonts w:ascii="Comic Sans MS" w:hAnsi="Comic Sans MS" w:cs="HelveticaNeueLTStd-Roman"/>
                <w:noProof/>
                <w:lang w:eastAsia="en-GB"/>
              </w:rPr>
              <w:lastRenderedPageBreak/>
              <w:drawing>
                <wp:inline distT="0" distB="0" distL="0" distR="0">
                  <wp:extent cx="4362450" cy="32216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68113" cy="3225809"/>
                          </a:xfrm>
                          <a:prstGeom prst="rect">
                            <a:avLst/>
                          </a:prstGeom>
                          <a:noFill/>
                          <a:ln>
                            <a:noFill/>
                          </a:ln>
                        </pic:spPr>
                      </pic:pic>
                    </a:graphicData>
                  </a:graphic>
                </wp:inline>
              </w:drawing>
            </w:r>
          </w:p>
          <w:p w:rsidR="00855FB2" w:rsidRPr="00E471E8" w:rsidRDefault="00855FB2" w:rsidP="00B55B2F">
            <w:pPr>
              <w:autoSpaceDE w:val="0"/>
              <w:autoSpaceDN w:val="0"/>
              <w:adjustRightInd w:val="0"/>
              <w:rPr>
                <w:rFonts w:ascii="Comic Sans MS" w:hAnsi="Comic Sans MS" w:cs="HelveticaNeueLTStd-Roman"/>
              </w:rPr>
            </w:pP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Fusion processes in stars produce</w:t>
            </w:r>
            <w:r w:rsidR="00D3701F">
              <w:rPr>
                <w:rFonts w:ascii="Comic Sans MS" w:hAnsi="Comic Sans MS" w:cs="HelveticaNeueLTStd-Roman"/>
              </w:rPr>
              <w:t xml:space="preserve"> all of the naturally occurring </w:t>
            </w:r>
            <w:r w:rsidR="00D3701F" w:rsidRPr="00E471E8">
              <w:rPr>
                <w:rFonts w:ascii="Comic Sans MS" w:hAnsi="Comic Sans MS" w:cs="HelveticaNeueLTStd-Roman"/>
              </w:rPr>
              <w:t xml:space="preserve">elements. </w:t>
            </w:r>
          </w:p>
          <w:p w:rsidR="00D3701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Elements heavier than iron are produced in a supernova.</w:t>
            </w:r>
          </w:p>
          <w:p w:rsidR="0024192C"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explosion of a massive star (supe</w:t>
            </w:r>
            <w:r w:rsidR="00D3701F">
              <w:rPr>
                <w:rFonts w:ascii="Comic Sans MS" w:hAnsi="Comic Sans MS" w:cs="HelveticaNeueLTStd-Roman"/>
              </w:rPr>
              <w:t xml:space="preserve">rnova) distributes the elements </w:t>
            </w:r>
            <w:r>
              <w:rPr>
                <w:rFonts w:ascii="Comic Sans MS" w:hAnsi="Comic Sans MS" w:cs="HelveticaNeueLTStd-Roman"/>
              </w:rPr>
              <w:t>throughout the universe.</w:t>
            </w:r>
          </w:p>
          <w:p w:rsidR="006324CF" w:rsidRPr="00E471E8" w:rsidRDefault="0024192C" w:rsidP="00B55B2F">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explain h</w:t>
            </w:r>
            <w:r w:rsidR="00D3701F">
              <w:rPr>
                <w:rFonts w:ascii="Comic Sans MS" w:hAnsi="Comic Sans MS" w:cs="HelveticaNeueLTStd-Roman"/>
              </w:rPr>
              <w:t xml:space="preserve">ow fusion processes lead to the </w:t>
            </w:r>
            <w:r w:rsidR="00D3701F" w:rsidRPr="00E471E8">
              <w:rPr>
                <w:rFonts w:ascii="Comic Sans MS" w:hAnsi="Comic Sans MS" w:cs="HelveticaNeueLTStd-Roman"/>
              </w:rPr>
              <w:t>formation of new elements.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bl>
    <w:p w:rsidR="00E72276" w:rsidRDefault="00E72276"/>
    <w:tbl>
      <w:tblPr>
        <w:tblStyle w:val="TableGrid"/>
        <w:tblW w:w="10569" w:type="dxa"/>
        <w:tblInd w:w="-113" w:type="dxa"/>
        <w:tblLook w:val="04A0" w:firstRow="1" w:lastRow="0" w:firstColumn="1" w:lastColumn="0" w:noHBand="0" w:noVBand="1"/>
      </w:tblPr>
      <w:tblGrid>
        <w:gridCol w:w="9903"/>
        <w:gridCol w:w="222"/>
        <w:gridCol w:w="222"/>
        <w:gridCol w:w="222"/>
      </w:tblGrid>
      <w:tr w:rsidR="00D3701F" w:rsidRPr="00C50ABE"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4.8.1.3 Orbital motion, natural and artificial satellites</w:t>
            </w:r>
          </w:p>
          <w:p w:rsidR="00301E77" w:rsidRPr="00C50ABE" w:rsidRDefault="00D17735" w:rsidP="00670C7E">
            <w:pPr>
              <w:autoSpaceDE w:val="0"/>
              <w:autoSpaceDN w:val="0"/>
              <w:adjustRightInd w:val="0"/>
              <w:rPr>
                <w:rFonts w:ascii="Comic Sans MS" w:hAnsi="Comic Sans MS" w:cs="AQAChevinPro-DemiBold"/>
                <w:b/>
                <w:bCs/>
                <w:color w:val="522E92"/>
              </w:rPr>
            </w:pPr>
            <w:hyperlink r:id="rId70" w:history="1">
              <w:r w:rsidR="00301E77" w:rsidRPr="00AB681E">
                <w:rPr>
                  <w:rStyle w:val="Hyperlink"/>
                  <w:rFonts w:ascii="Comic Sans MS" w:hAnsi="Comic Sans MS" w:cs="AQAChevinPro-DemiBold"/>
                  <w:b/>
                  <w:bCs/>
                </w:rPr>
                <w:t>https://classroom.thenational.academy/lessons/orbits-cmv6ad</w:t>
              </w:r>
            </w:hyperlink>
            <w:r w:rsidR="00301E77">
              <w:rPr>
                <w:rFonts w:ascii="Comic Sans MS" w:hAnsi="Comic Sans MS" w:cs="AQAChevinPro-DemiBold"/>
                <w:b/>
                <w:bCs/>
                <w:color w:val="522E92"/>
              </w:rPr>
              <w:t xml:space="preserve"> </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lastRenderedPageBreak/>
              <w:t>Gravity provides the force that allows planets and satellites (both natural and artificial) to maintain their circular orbits.</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describe the similarities and distinctions between the planets, their moons, and artificial satellites.</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(HT only) Students should be able to explain qualitatively how:</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(HT only) for circular orbits, the force of gravity can lead to changing velocity but unchanged speed</w:t>
            </w:r>
          </w:p>
          <w:p w:rsidR="00D3701F" w:rsidRPr="0024192C" w:rsidRDefault="00D3701F" w:rsidP="0024192C">
            <w:pPr>
              <w:pStyle w:val="ListParagraph"/>
              <w:numPr>
                <w:ilvl w:val="0"/>
                <w:numId w:val="75"/>
              </w:numPr>
              <w:autoSpaceDE w:val="0"/>
              <w:autoSpaceDN w:val="0"/>
              <w:adjustRightInd w:val="0"/>
              <w:rPr>
                <w:rFonts w:ascii="Comic Sans MS" w:hAnsi="Comic Sans MS" w:cs="HelveticaNeueLTStd-Roman"/>
              </w:rPr>
            </w:pPr>
            <w:r w:rsidRPr="0024192C">
              <w:rPr>
                <w:rFonts w:ascii="Comic Sans MS" w:hAnsi="Comic Sans MS" w:cs="HelveticaNeueLTStd-Roman"/>
              </w:rPr>
              <w:t>(HT only) for a stable orbit, the radius must change if the speed changes.</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4.8.2 Red-shift (physics only)</w:t>
            </w:r>
          </w:p>
          <w:p w:rsidR="00301E77" w:rsidRDefault="00D17735" w:rsidP="00670C7E">
            <w:pPr>
              <w:autoSpaceDE w:val="0"/>
              <w:autoSpaceDN w:val="0"/>
              <w:adjustRightInd w:val="0"/>
              <w:rPr>
                <w:rFonts w:ascii="Comic Sans MS" w:hAnsi="Comic Sans MS" w:cs="AQAChevinPro-Medium"/>
                <w:i/>
                <w:color w:val="00B0F0"/>
                <w:sz w:val="24"/>
                <w:szCs w:val="24"/>
              </w:rPr>
            </w:pPr>
            <w:hyperlink r:id="rId71" w:history="1">
              <w:r w:rsidR="00301E77" w:rsidRPr="00AB681E">
                <w:rPr>
                  <w:rStyle w:val="Hyperlink"/>
                  <w:rFonts w:ascii="Comic Sans MS" w:hAnsi="Comic Sans MS" w:cs="AQAChevinPro-Medium"/>
                  <w:i/>
                  <w:sz w:val="24"/>
                  <w:szCs w:val="24"/>
                </w:rPr>
                <w:t>https://classroom.thenational.academy/lessons/origins-of-the-universe-70rp8t</w:t>
              </w:r>
            </w:hyperlink>
            <w:r w:rsidR="00301E77">
              <w:rPr>
                <w:rFonts w:ascii="Comic Sans MS" w:hAnsi="Comic Sans MS" w:cs="AQAChevinPro-Medium"/>
                <w:i/>
                <w:color w:val="00B0F0"/>
                <w:sz w:val="24"/>
                <w:szCs w:val="24"/>
              </w:rPr>
              <w:t xml:space="preserve"> </w:t>
            </w:r>
          </w:p>
          <w:p w:rsidR="00301E77" w:rsidRPr="000B1E8D" w:rsidRDefault="00D17735" w:rsidP="00670C7E">
            <w:pPr>
              <w:autoSpaceDE w:val="0"/>
              <w:autoSpaceDN w:val="0"/>
              <w:adjustRightInd w:val="0"/>
              <w:rPr>
                <w:rFonts w:ascii="Comic Sans MS" w:hAnsi="Comic Sans MS" w:cs="AQAChevinPro-Medium"/>
                <w:i/>
                <w:color w:val="00B0F0"/>
                <w:sz w:val="24"/>
                <w:szCs w:val="24"/>
              </w:rPr>
            </w:pPr>
            <w:hyperlink r:id="rId72" w:history="1">
              <w:r w:rsidR="00301E77" w:rsidRPr="00AB681E">
                <w:rPr>
                  <w:rStyle w:val="Hyperlink"/>
                  <w:rFonts w:ascii="Comic Sans MS" w:hAnsi="Comic Sans MS" w:cs="AQAChevinPro-Medium"/>
                  <w:i/>
                  <w:sz w:val="24"/>
                  <w:szCs w:val="24"/>
                </w:rPr>
                <w:t>https://classroom.thenational.academy/lessons/cosmic-microwave-background-radiation-cmbr-74tkcd</w:t>
              </w:r>
            </w:hyperlink>
            <w:r w:rsidR="00301E77">
              <w:rPr>
                <w:rFonts w:ascii="Comic Sans MS" w:hAnsi="Comic Sans MS" w:cs="AQAChevinPro-Medium"/>
                <w:i/>
                <w:color w:val="00B0F0"/>
                <w:sz w:val="24"/>
                <w:szCs w:val="24"/>
              </w:rPr>
              <w:t xml:space="preserve"> </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There is an observed increase in the wavelength of light from most distant galaxies. The further away the galaxies, the faster they are moving and the bigger the observed increase in wavelength. This effect is called red-shift.</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 observed red-shift provides evidence that space itself (the universe) is expanding and supports the Big Bang theory.</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The Big Bang theory suggests that the universe began from a very small region that was extremely hot and dense.</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Since 1998 onwards, observations of supernovae suggest that distant galaxies are receding ever faster.</w:t>
            </w:r>
          </w:p>
          <w:p w:rsidR="0024192C" w:rsidRDefault="0024192C" w:rsidP="0024192C">
            <w:pPr>
              <w:autoSpaceDE w:val="0"/>
              <w:autoSpaceDN w:val="0"/>
              <w:adjustRightInd w:val="0"/>
              <w:rPr>
                <w:rFonts w:ascii="Comic Sans MS" w:hAnsi="Comic Sans MS" w:cs="HelveticaNeueLTStd-Roman"/>
              </w:rPr>
            </w:pPr>
          </w:p>
          <w:p w:rsidR="00D3701F" w:rsidRPr="0024192C" w:rsidRDefault="00D3701F" w:rsidP="0024192C">
            <w:p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qualitatively the red-shift of light from galaxies that are receding</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lastRenderedPageBreak/>
              <w:t>that the change of each galaxy’s speed with distance is evidence of an expanding universe</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how red-shift provides evidence for the Big Bang model</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how scientists are able to use observations to arrive at theories such as the Big Bang theory</w:t>
            </w:r>
          </w:p>
          <w:p w:rsidR="00D3701F" w:rsidRPr="0024192C" w:rsidRDefault="00D3701F" w:rsidP="0024192C">
            <w:pPr>
              <w:pStyle w:val="ListParagraph"/>
              <w:numPr>
                <w:ilvl w:val="0"/>
                <w:numId w:val="76"/>
              </w:numPr>
              <w:autoSpaceDE w:val="0"/>
              <w:autoSpaceDN w:val="0"/>
              <w:adjustRightInd w:val="0"/>
              <w:rPr>
                <w:rFonts w:ascii="Comic Sans MS" w:hAnsi="Comic Sans MS" w:cs="HelveticaNeueLTStd-Roman"/>
              </w:rPr>
            </w:pPr>
            <w:r w:rsidRPr="0024192C">
              <w:rPr>
                <w:rFonts w:ascii="Comic Sans MS" w:hAnsi="Comic Sans MS" w:cs="HelveticaNeueLTStd-Roman"/>
              </w:rPr>
              <w:t>that there is still much about the universe that is not understood, for example dark mass and dark energy.</w:t>
            </w: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c>
          <w:tcPr>
            <w:tcW w:w="0" w:type="auto"/>
          </w:tcPr>
          <w:p w:rsidR="00D3701F" w:rsidRPr="00E471E8" w:rsidRDefault="00D3701F" w:rsidP="00B55B2F">
            <w:pPr>
              <w:autoSpaceDE w:val="0"/>
              <w:autoSpaceDN w:val="0"/>
              <w:adjustRightInd w:val="0"/>
              <w:rPr>
                <w:rFonts w:ascii="Comic Sans MS" w:hAnsi="Comic Sans MS" w:cs="HelveticaNeueLTStd-Roman"/>
              </w:rPr>
            </w:pPr>
          </w:p>
        </w:tc>
      </w:tr>
    </w:tbl>
    <w:p w:rsidR="00301E77" w:rsidRDefault="00301E77" w:rsidP="000C1EA6">
      <w:pPr>
        <w:jc w:val="center"/>
        <w:rPr>
          <w:rFonts w:ascii="Cambria Math" w:hAnsi="Cambria Math"/>
          <w:b/>
          <w:sz w:val="32"/>
        </w:rPr>
      </w:pPr>
    </w:p>
    <w:p w:rsidR="00301E77" w:rsidRDefault="00301E77" w:rsidP="00301E77">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of the SPACE</w:t>
      </w:r>
      <w:r w:rsidRPr="00B01C3B">
        <w:rPr>
          <w:rFonts w:ascii="Comic Sans MS" w:hAnsi="Comic Sans MS" w:cs="HelveticaNeueLTStd-Roman"/>
          <w:b/>
        </w:rPr>
        <w:t xml:space="preserve"> topic</w:t>
      </w:r>
      <w:r>
        <w:rPr>
          <w:rFonts w:ascii="Comic Sans MS" w:hAnsi="Comic Sans MS" w:cs="HelveticaNeueLTStd-Roman"/>
          <w:b/>
        </w:rPr>
        <w:t>:</w:t>
      </w:r>
    </w:p>
    <w:p w:rsidR="00B5650C" w:rsidRPr="00301E77" w:rsidRDefault="00D17735" w:rsidP="00301E77">
      <w:pPr>
        <w:rPr>
          <w:rFonts w:ascii="Comic Sans MS" w:hAnsi="Comic Sans MS"/>
          <w:b/>
        </w:rPr>
      </w:pPr>
      <w:hyperlink r:id="rId73" w:history="1">
        <w:r w:rsidR="00301E77" w:rsidRPr="00301E77">
          <w:rPr>
            <w:rStyle w:val="Hyperlink"/>
            <w:rFonts w:ascii="Comic Sans MS" w:hAnsi="Comic Sans MS"/>
            <w:b/>
          </w:rPr>
          <w:t>https://classroom.thenational.academy/lessons/review-space-ctgk2e</w:t>
        </w:r>
      </w:hyperlink>
      <w:r w:rsidR="00301E77" w:rsidRPr="00301E77">
        <w:rPr>
          <w:rFonts w:ascii="Comic Sans MS" w:hAnsi="Comic Sans MS"/>
          <w:b/>
        </w:rPr>
        <w:t xml:space="preserve"> </w:t>
      </w:r>
      <w:r w:rsidR="00B5650C" w:rsidRPr="00301E77">
        <w:rPr>
          <w:rFonts w:ascii="Comic Sans MS" w:hAnsi="Comic Sans MS"/>
          <w:b/>
        </w:rPr>
        <w:br w:type="page"/>
      </w:r>
    </w:p>
    <w:p w:rsidR="003F6727" w:rsidRDefault="003F6727" w:rsidP="000C1EA6">
      <w:pPr>
        <w:jc w:val="center"/>
        <w:rPr>
          <w:rFonts w:ascii="Cambria Math" w:hAnsi="Cambria Math"/>
          <w:b/>
          <w:sz w:val="32"/>
        </w:rPr>
      </w:pPr>
    </w:p>
    <w:p w:rsidR="00AB407F" w:rsidRDefault="000C1EA6" w:rsidP="000C1EA6">
      <w:pPr>
        <w:jc w:val="center"/>
        <w:rPr>
          <w:rFonts w:ascii="Cambria Math" w:hAnsi="Cambria Math"/>
          <w:b/>
          <w:sz w:val="32"/>
        </w:rPr>
      </w:pPr>
      <w:r>
        <w:rPr>
          <w:rFonts w:ascii="Cambria Math" w:hAnsi="Cambria Math"/>
          <w:b/>
          <w:sz w:val="32"/>
        </w:rPr>
        <w:t xml:space="preserve">PHYSICS EQUATIONS </w:t>
      </w:r>
      <w:r w:rsidR="00AB407F">
        <w:rPr>
          <w:rFonts w:ascii="Cambria Math" w:hAnsi="Cambria Math"/>
          <w:b/>
          <w:sz w:val="32"/>
        </w:rPr>
        <w:t xml:space="preserve">YOU </w:t>
      </w:r>
      <w:r w:rsidR="00A427F4">
        <w:rPr>
          <w:rFonts w:ascii="Cambria Math" w:hAnsi="Cambria Math"/>
          <w:b/>
          <w:sz w:val="32"/>
        </w:rPr>
        <w:t>NO LONGER NEED TO LEARN BY HEART</w:t>
      </w:r>
    </w:p>
    <w:p w:rsidR="000C1EA6" w:rsidRDefault="000C1EA6" w:rsidP="000C1EA6">
      <w:pPr>
        <w:jc w:val="center"/>
        <w:rPr>
          <w:rFonts w:ascii="Cambria Math" w:hAnsi="Cambria Math"/>
          <w:b/>
          <w:sz w:val="32"/>
        </w:rPr>
      </w:pPr>
      <w:r>
        <w:rPr>
          <w:rFonts w:ascii="Cambria Math" w:hAnsi="Cambria Math"/>
          <w:b/>
          <w:sz w:val="32"/>
        </w:rPr>
        <w:t xml:space="preserve">(SEPARATE PHYSICS) </w:t>
      </w:r>
    </w:p>
    <w:tbl>
      <w:tblPr>
        <w:tblStyle w:val="TableGrid"/>
        <w:tblW w:w="0" w:type="auto"/>
        <w:tblLook w:val="04A0" w:firstRow="1" w:lastRow="0" w:firstColumn="1" w:lastColumn="0" w:noHBand="0" w:noVBand="1"/>
      </w:tblPr>
      <w:tblGrid>
        <w:gridCol w:w="434"/>
        <w:gridCol w:w="646"/>
        <w:gridCol w:w="419"/>
        <w:gridCol w:w="3341"/>
        <w:gridCol w:w="2519"/>
        <w:gridCol w:w="874"/>
        <w:gridCol w:w="2100"/>
      </w:tblGrid>
      <w:tr w:rsidR="000C1EA6" w:rsidTr="000C1EA6">
        <w:trPr>
          <w:cantSplit/>
          <w:trHeight w:val="454"/>
          <w:tblHeader/>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8"/>
              </w:rPr>
              <w:t>FORCES</w:t>
            </w:r>
          </w:p>
        </w:tc>
      </w:tr>
      <w:tr w:rsidR="000C1EA6" w:rsidTr="000C1EA6">
        <w:trPr>
          <w:cantSplit/>
          <w:trHeight w:val="454"/>
          <w:tblHeader/>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b/>
                <w:i/>
                <w:sz w:val="20"/>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vMerge w:val="restart"/>
            <w:tcBorders>
              <w:top w:val="single" w:sz="4" w:space="0" w:color="auto"/>
              <w:left w:val="double" w:sz="4" w:space="0" w:color="auto"/>
              <w:bottom w:val="double" w:sz="4" w:space="0" w:color="auto"/>
              <w:right w:val="single" w:sz="4" w:space="0" w:color="auto"/>
            </w:tcBorders>
            <w:shd w:val="clear" w:color="auto" w:fill="92D050"/>
            <w:textDirection w:val="btLr"/>
            <w:vAlign w:val="center"/>
            <w:hideMark/>
          </w:tcPr>
          <w:p w:rsidR="000C1EA6" w:rsidRDefault="000C1EA6">
            <w:pPr>
              <w:ind w:left="113" w:right="113"/>
              <w:jc w:val="center"/>
              <w:rPr>
                <w:rFonts w:ascii="Cambria Math" w:hAnsi="Cambria Math"/>
                <w:i/>
                <w:sz w:val="18"/>
                <w:szCs w:val="18"/>
              </w:rPr>
            </w:pPr>
            <w:r>
              <w:rPr>
                <w:rFonts w:ascii="Cambria Math" w:hAnsi="Cambria Math"/>
                <w:i/>
                <w:sz w:val="18"/>
                <w:szCs w:val="18"/>
              </w:rPr>
              <w:t>FORCES</w:t>
            </w: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14</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g</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weight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mass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gravitational field strength</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W=m  x  g</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15</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work done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 xml:space="preserve">force </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distance travelled</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joule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J</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W=F  x  s</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16</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k</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e</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force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spring constant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extension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metre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metres</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N/m</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F=k  x  e</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0C1EA6" w:rsidRDefault="000C1EA6">
            <w:pPr>
              <w:rPr>
                <w:rFonts w:ascii="Cambria Math" w:hAnsi="Cambria Math"/>
                <w:i/>
                <w:sz w:val="18"/>
                <w:szCs w:val="18"/>
              </w:rPr>
            </w:pPr>
            <w:r>
              <w:rPr>
                <w:rFonts w:ascii="Cambria Math" w:hAnsi="Cambria Math"/>
                <w:i/>
                <w:sz w:val="18"/>
                <w:szCs w:val="18"/>
              </w:rPr>
              <w:t>17*</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d</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moment</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force</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 (perpendicular to pivot)</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 metre</w:t>
            </w:r>
          </w:p>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w:t>
            </w:r>
          </w:p>
          <w:p w:rsidR="000C1EA6" w:rsidRDefault="00721E23">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Nm</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N</w:t>
            </w:r>
          </w:p>
          <w:p w:rsidR="000C1EA6" w:rsidRDefault="00721E23">
            <w:pPr>
              <w:autoSpaceDE w:val="0"/>
              <w:autoSpaceDN w:val="0"/>
              <w:adjustRightInd w:val="0"/>
              <w:rPr>
                <w:rFonts w:ascii="Cambria Math" w:eastAsia="Calibri" w:hAnsi="Cambria Math" w:cs="HelveticaNeueLTStd-Roman"/>
              </w:rPr>
            </w:pPr>
            <w:r>
              <w:rPr>
                <w:rFonts w:ascii="Cambria Math" w:eastAsia="Calibri" w:hAnsi="Cambria Math" w:cs="HelveticaNeueLTStd-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M=F  x  d</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0C1EA6" w:rsidRDefault="000C1EA6">
            <w:pPr>
              <w:rPr>
                <w:rFonts w:ascii="Cambria Math" w:hAnsi="Cambria Math"/>
                <w:i/>
                <w:sz w:val="18"/>
                <w:szCs w:val="18"/>
              </w:rPr>
            </w:pPr>
            <w:r>
              <w:rPr>
                <w:rFonts w:ascii="Cambria Math" w:hAnsi="Cambria Math"/>
                <w:i/>
                <w:sz w:val="18"/>
                <w:szCs w:val="18"/>
              </w:rPr>
              <w:t>18*</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p</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F</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pressure</w:t>
            </w:r>
          </w:p>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force</w:t>
            </w:r>
          </w:p>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area</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pascal</w:t>
            </w:r>
          </w:p>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newton</w:t>
            </w:r>
          </w:p>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metre</w:t>
            </w:r>
            <w:r>
              <w:rPr>
                <w:rFonts w:ascii="Cambria Math" w:eastAsia="Calibri" w:hAnsi="Cambria Math" w:cs="HelveticaNeueLTStd-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Pa</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N</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F</m:t>
                    </m:r>
                  </m:num>
                  <m:den>
                    <m:r>
                      <m:rPr>
                        <m:sty m:val="bi"/>
                      </m:rPr>
                      <w:rPr>
                        <w:rFonts w:ascii="Cambria Math" w:hAnsi="Cambria Math" w:cs="HelveticaNeueLTStd-Roman"/>
                        <w:color w:val="000000"/>
                      </w:rPr>
                      <m:t>A</m:t>
                    </m:r>
                  </m:den>
                </m:f>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19</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lastRenderedPageBreak/>
              <w:t>t</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lastRenderedPageBreak/>
              <w:t>distance</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velocity</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lastRenderedPageBreak/>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lastRenderedPageBreak/>
              <w:t>metre</w:t>
            </w:r>
          </w:p>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 per second</w:t>
            </w:r>
          </w:p>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m</w:t>
            </w:r>
          </w:p>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m/s</w:t>
            </w:r>
          </w:p>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lastRenderedPageBreak/>
              <w:t>s</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w:lastRenderedPageBreak/>
                  <m:t>s=v  x  t</m:t>
                </m:r>
              </m:oMath>
            </m:oMathPara>
          </w:p>
        </w:tc>
      </w:tr>
      <w:tr w:rsidR="000C1EA6" w:rsidTr="000C1EA6">
        <w:trPr>
          <w:cantSplit/>
          <w:trHeight w:val="1142"/>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20</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v</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u</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t</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acceleration</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final velocity</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initial velocity</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s</w:t>
            </w:r>
          </w:p>
        </w:tc>
        <w:tc>
          <w:tcPr>
            <w:tcW w:w="2100" w:type="dxa"/>
            <w:tcBorders>
              <w:top w:val="single" w:sz="4" w:space="0" w:color="auto"/>
              <w:left w:val="single" w:sz="12" w:space="0" w:color="auto"/>
              <w:bottom w:val="single" w:sz="4" w:space="0" w:color="auto"/>
              <w:right w:val="double" w:sz="4" w:space="0" w:color="auto"/>
            </w:tcBorders>
            <w:vAlign w:val="center"/>
          </w:tcPr>
          <w:p w:rsidR="000C1EA6" w:rsidRDefault="000C1EA6">
            <w:pPr>
              <w:rPr>
                <w:rFonts w:ascii="Cambria Math" w:eastAsiaTheme="minorEastAsia" w:hAnsi="Cambria Math"/>
                <w:b/>
                <w:i/>
                <w:color w:val="000000"/>
              </w:rPr>
            </w:p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Δv</m:t>
                  </m:r>
                </m:num>
                <m:den>
                  <m:r>
                    <m:rPr>
                      <m:sty m:val="bi"/>
                    </m:rPr>
                    <w:rPr>
                      <w:rFonts w:ascii="Cambria Math" w:hAnsi="Cambria Math" w:cs="HelveticaNeueLTStd-Roman"/>
                      <w:color w:val="000000"/>
                    </w:rPr>
                    <m:t>t</m:t>
                  </m:r>
                </m:den>
              </m:f>
            </m:oMath>
            <w:r>
              <w:rPr>
                <w:rFonts w:ascii="Cambria Math" w:eastAsiaTheme="minorEastAsia" w:hAnsi="Cambria Math"/>
                <w:b/>
                <w:i/>
                <w:color w:val="000000"/>
              </w:rPr>
              <w:t xml:space="preserve">       </w:t>
            </w:r>
            <w:r>
              <w:rPr>
                <w:rFonts w:ascii="Cambria Math" w:eastAsiaTheme="minorEastAsia" w:hAnsi="Cambria Math"/>
                <w:color w:val="000000"/>
              </w:rPr>
              <w:t>OR</w:t>
            </w:r>
          </w:p>
          <w:p w:rsidR="000C1EA6" w:rsidRDefault="000C1EA6">
            <w:pPr>
              <w:rPr>
                <w:rFonts w:ascii="Cambria Math" w:eastAsiaTheme="minorEastAsia" w:hAnsi="Cambria Math"/>
                <w:b/>
                <w:i/>
                <w:color w:val="000000"/>
                <w:sz w:val="14"/>
              </w:rPr>
            </w:pPr>
          </w:p>
          <w:p w:rsidR="000C1EA6" w:rsidRDefault="000C1EA6">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(v-u)</m:t>
                    </m:r>
                  </m:num>
                  <m:den>
                    <m:r>
                      <m:rPr>
                        <m:sty m:val="bi"/>
                      </m:rPr>
                      <w:rPr>
                        <w:rFonts w:ascii="Cambria Math" w:hAnsi="Cambria Math" w:cs="HelveticaNeueLTStd-Roman"/>
                        <w:color w:val="000000"/>
                      </w:rPr>
                      <m:t>t</m:t>
                    </m:r>
                  </m:den>
                </m:f>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21</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a</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force</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acceleration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newton</w:t>
            </w:r>
          </w:p>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kilogram</w:t>
            </w:r>
          </w:p>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rPr>
                <w:rFonts w:ascii="Cambria Math" w:eastAsia="Times New Roman" w:hAnsi="Cambria Math" w:cs="Times New Roman"/>
                <w:color w:val="000000"/>
              </w:rPr>
            </w:pPr>
            <w:r>
              <w:rPr>
                <w:rFonts w:ascii="Cambria Math" w:eastAsia="Calibri" w:hAnsi="Cambria Math" w:cs="Times New Roman"/>
              </w:rPr>
              <w:t>kg</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F=m  x  a</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doub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22HT</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p</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momentum</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velocity</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 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 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p=m  x  v</m:t>
                </m:r>
              </m:oMath>
            </m:oMathPara>
          </w:p>
        </w:tc>
      </w:tr>
      <w:tr w:rsidR="000C1EA6" w:rsidTr="000C1EA6">
        <w:trPr>
          <w:cantSplit/>
          <w:trHeight w:val="454"/>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eastAsia="Calibri" w:hAnsi="Cambria Math" w:cs="Times New Roman"/>
              </w:rPr>
            </w:pPr>
            <w:r>
              <w:rPr>
                <w:rFonts w:ascii="Cambria Math" w:hAnsi="Cambria Math"/>
                <w:b/>
                <w:sz w:val="28"/>
              </w:rPr>
              <w:t>WAVES</w:t>
            </w:r>
          </w:p>
        </w:tc>
      </w:tr>
      <w:tr w:rsidR="000C1EA6" w:rsidTr="000C1EA6">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0C1EA6" w:rsidRDefault="000C1EA6">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0C1EA6" w:rsidRDefault="000C1EA6">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0C1EA6" w:rsidRDefault="000C1EA6" w:rsidP="000C1EA6">
      <w:pPr>
        <w:spacing w:after="0" w:line="240" w:lineRule="auto"/>
        <w:rPr>
          <w:rFonts w:ascii="Cambria Math" w:hAnsi="Cambria Math"/>
        </w:rPr>
      </w:pPr>
      <w:r>
        <w:rPr>
          <w:rFonts w:ascii="Cambria Math" w:hAnsi="Cambria Math"/>
        </w:rPr>
        <w:br w:type="textWrapping" w:clear="all"/>
        <w:t xml:space="preserve">      *      For separate sciences only.   </w:t>
      </w:r>
    </w:p>
    <w:p w:rsidR="000C1EA6" w:rsidRDefault="000C1EA6" w:rsidP="000C1EA6">
      <w:pPr>
        <w:spacing w:after="0" w:line="240" w:lineRule="auto"/>
        <w:rPr>
          <w:rFonts w:ascii="Cambria Math" w:hAnsi="Cambria Math"/>
        </w:rPr>
      </w:pPr>
      <w:r>
        <w:rPr>
          <w:rFonts w:ascii="Cambria Math" w:hAnsi="Cambria Math"/>
        </w:rPr>
        <w:t xml:space="preserve">    HT    Higher tier only.</w:t>
      </w:r>
    </w:p>
    <w:p w:rsidR="00B5650C" w:rsidRDefault="00B5650C">
      <w:pPr>
        <w:rPr>
          <w:rFonts w:ascii="Comic Sans MS" w:hAnsi="Comic Sans MS"/>
          <w:color w:val="000000" w:themeColor="text1"/>
        </w:rPr>
      </w:pPr>
      <w:r>
        <w:rPr>
          <w:rFonts w:ascii="Comic Sans MS" w:hAnsi="Comic Sans MS"/>
          <w:color w:val="000000" w:themeColor="text1"/>
        </w:rPr>
        <w:br w:type="page"/>
      </w:r>
    </w:p>
    <w:p w:rsidR="00B5650C" w:rsidRDefault="00B5650C" w:rsidP="00B5650C"/>
    <w:tbl>
      <w:tblPr>
        <w:tblStyle w:val="TableGrid"/>
        <w:tblW w:w="10569" w:type="dxa"/>
        <w:tblInd w:w="-113" w:type="dxa"/>
        <w:tblLook w:val="04A0" w:firstRow="1" w:lastRow="0" w:firstColumn="1" w:lastColumn="0" w:noHBand="0" w:noVBand="1"/>
      </w:tblPr>
      <w:tblGrid>
        <w:gridCol w:w="9903"/>
        <w:gridCol w:w="222"/>
        <w:gridCol w:w="222"/>
        <w:gridCol w:w="222"/>
      </w:tblGrid>
      <w:tr w:rsidR="00B5650C" w:rsidRPr="000B1E8D" w:rsidTr="00855FB2">
        <w:trPr>
          <w:trHeight w:val="402"/>
        </w:trPr>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Key ideas</w:t>
            </w: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r>
      <w:tr w:rsidR="00B5650C" w:rsidRPr="00E471E8" w:rsidTr="00855FB2">
        <w:trPr>
          <w:trHeight w:val="402"/>
        </w:trPr>
        <w:tc>
          <w:tcPr>
            <w:tcW w:w="0" w:type="auto"/>
          </w:tcPr>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The complex and diverse phenomena of the natural and man-made wor</w:t>
            </w:r>
            <w:r>
              <w:rPr>
                <w:rFonts w:ascii="Comic Sans MS" w:hAnsi="Comic Sans MS" w:cs="HelveticaNeueLTStd-Roman"/>
              </w:rPr>
              <w:t xml:space="preserve">ld can be described in terms of </w:t>
            </w:r>
            <w:r w:rsidRPr="00E471E8">
              <w:rPr>
                <w:rFonts w:ascii="Comic Sans MS" w:hAnsi="Comic Sans MS" w:cs="HelveticaNeueLTStd-Roman"/>
              </w:rPr>
              <w:t>a small number of key ideas in physics.</w:t>
            </w:r>
          </w:p>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These key ideas are of universal application, and </w:t>
            </w:r>
            <w:r w:rsidR="00855FB2">
              <w:rPr>
                <w:rFonts w:ascii="Comic Sans MS" w:hAnsi="Comic Sans MS" w:cs="HelveticaNeueLTStd-Roman"/>
              </w:rPr>
              <w:t>are</w:t>
            </w:r>
            <w:r w:rsidRPr="00E471E8">
              <w:rPr>
                <w:rFonts w:ascii="Comic Sans MS" w:hAnsi="Comic Sans MS" w:cs="HelveticaNeueLTStd-Roman"/>
              </w:rPr>
              <w:t xml:space="preserve"> embed</w:t>
            </w:r>
            <w:r>
              <w:rPr>
                <w:rFonts w:ascii="Comic Sans MS" w:hAnsi="Comic Sans MS" w:cs="HelveticaNeueLTStd-Roman"/>
              </w:rPr>
              <w:t xml:space="preserve">ded </w:t>
            </w:r>
            <w:r w:rsidR="00855FB2">
              <w:rPr>
                <w:rFonts w:ascii="Comic Sans MS" w:hAnsi="Comic Sans MS" w:cs="HelveticaNeueLTStd-Roman"/>
              </w:rPr>
              <w:t>throughout.</w:t>
            </w:r>
          </w:p>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Key ideas in physics include:</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the use of models, as in the particle model of matter or the wave models of light and of sound</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the concept of cause and effect in explaining such links as those between force and acceleration, or between changes in atomic nuclei and radioactive emissions</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the phenomena of ‘action at a distance’ and the related concept of the field as the key to analysing electrical, magnetic and gravitational effects</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that differences, for example between pressures or temperatures or electrical potentials, are the drivers of change</w:t>
            </w:r>
          </w:p>
          <w:p w:rsidR="00B5650C" w:rsidRPr="00855FB2" w:rsidRDefault="00B5650C" w:rsidP="00855FB2">
            <w:pPr>
              <w:pStyle w:val="ListParagraph"/>
              <w:numPr>
                <w:ilvl w:val="0"/>
                <w:numId w:val="77"/>
              </w:numPr>
              <w:autoSpaceDE w:val="0"/>
              <w:autoSpaceDN w:val="0"/>
              <w:adjustRightInd w:val="0"/>
              <w:rPr>
                <w:rFonts w:ascii="Comic Sans MS" w:hAnsi="Comic Sans MS" w:cs="HelveticaNeueLTStd-Roman"/>
              </w:rPr>
            </w:pPr>
            <w:r w:rsidRPr="00855FB2">
              <w:rPr>
                <w:rFonts w:ascii="Comic Sans MS" w:hAnsi="Comic Sans MS" w:cs="HelveticaNeueLTStd-Roman"/>
              </w:rPr>
              <w:t>that proportionality, for example between weight and mass of an object or between force and</w:t>
            </w:r>
            <w:r w:rsidR="00855FB2">
              <w:rPr>
                <w:rFonts w:ascii="Comic Sans MS" w:hAnsi="Comic Sans MS" w:cs="HelveticaNeueLTStd-Roman"/>
              </w:rPr>
              <w:t xml:space="preserve"> </w:t>
            </w:r>
            <w:r w:rsidRPr="00855FB2">
              <w:rPr>
                <w:rFonts w:ascii="Comic Sans MS" w:hAnsi="Comic Sans MS" w:cs="HelveticaNeueLTStd-Roman"/>
              </w:rPr>
              <w:t>extension in a spring, is an important aspect of many models in science</w:t>
            </w:r>
          </w:p>
          <w:p w:rsidR="00B5650C" w:rsidRPr="00855FB2" w:rsidRDefault="00B5650C" w:rsidP="00855FB2">
            <w:pPr>
              <w:pStyle w:val="ListParagraph"/>
              <w:numPr>
                <w:ilvl w:val="0"/>
                <w:numId w:val="77"/>
              </w:numPr>
              <w:tabs>
                <w:tab w:val="left" w:pos="1313"/>
              </w:tabs>
              <w:autoSpaceDE w:val="0"/>
              <w:autoSpaceDN w:val="0"/>
              <w:adjustRightInd w:val="0"/>
              <w:rPr>
                <w:rFonts w:ascii="Comic Sans MS" w:hAnsi="Comic Sans MS" w:cs="HelveticaNeueLTStd-Roman"/>
              </w:rPr>
            </w:pPr>
            <w:r w:rsidRPr="00855FB2">
              <w:rPr>
                <w:rFonts w:ascii="Comic Sans MS" w:hAnsi="Comic Sans MS" w:cs="HelveticaNeueLTStd-Roman"/>
              </w:rPr>
              <w:t>that physical laws and models are expressed in mathematical form.</w:t>
            </w: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r>
      <w:tr w:rsidR="00B5650C" w:rsidRPr="000B1E8D" w:rsidTr="00855FB2">
        <w:trPr>
          <w:trHeight w:val="402"/>
        </w:trPr>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Mathematical requirements</w:t>
            </w: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r>
      <w:tr w:rsidR="00B5650C" w:rsidRPr="00E471E8" w:rsidTr="00855FB2">
        <w:trPr>
          <w:trHeight w:val="402"/>
        </w:trPr>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1 Arithmetic and numerical computation</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Recognise and use expressions in decimal form</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b Recognise and use expressions in standard form</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Use ratios, fractions and percentages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d Make estimates of the results of simple calculations</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2 Handling data</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Use an appropriate number of significant figures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lastRenderedPageBreak/>
              <w:t>b Find arithmetic means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Construct and interpret frequency tables and diagrams, bar charts and histograms</w:t>
            </w:r>
          </w:p>
          <w:p w:rsidR="00B5650C" w:rsidRPr="00E471E8" w:rsidRDefault="00B5650C" w:rsidP="00855FB2">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d</w:t>
            </w:r>
            <w:r w:rsidRPr="00E471E8">
              <w:rPr>
                <w:rFonts w:ascii="Comic Sans MS" w:hAnsi="Comic Sans MS" w:cs="HelveticaNeueLTStd-Roman"/>
                <w:color w:val="000000" w:themeColor="text1"/>
              </w:rPr>
              <w:t xml:space="preserve"> Understand the terms mean, mode and median</w:t>
            </w:r>
          </w:p>
          <w:p w:rsidR="00B5650C" w:rsidRPr="00E471E8" w:rsidRDefault="00B5650C" w:rsidP="00855FB2">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e</w:t>
            </w:r>
            <w:r w:rsidRPr="00E471E8">
              <w:rPr>
                <w:rFonts w:ascii="Comic Sans MS" w:hAnsi="Comic Sans MS" w:cs="HelveticaNeueLTStd-Roman"/>
                <w:color w:val="000000" w:themeColor="text1"/>
              </w:rPr>
              <w:t xml:space="preserve"> Use a scatter diagram to identify a correlation between two variables</w:t>
            </w:r>
          </w:p>
          <w:p w:rsidR="00B5650C" w:rsidRPr="00E471E8" w:rsidRDefault="00B5650C" w:rsidP="00855FB2">
            <w:pPr>
              <w:autoSpaceDE w:val="0"/>
              <w:autoSpaceDN w:val="0"/>
              <w:adjustRightInd w:val="0"/>
              <w:rPr>
                <w:rFonts w:ascii="Comic Sans MS" w:hAnsi="Comic Sans MS" w:cs="HelveticaNeueLTStd-Roman"/>
                <w:color w:val="000000" w:themeColor="text1"/>
              </w:rPr>
            </w:pPr>
            <w:r>
              <w:rPr>
                <w:rFonts w:ascii="Comic Sans MS" w:hAnsi="Comic Sans MS" w:cs="HelveticaNeueLTStd-Roman"/>
                <w:color w:val="000000" w:themeColor="text1"/>
              </w:rPr>
              <w:t>f</w:t>
            </w:r>
            <w:r w:rsidRPr="00E471E8">
              <w:rPr>
                <w:rFonts w:ascii="Comic Sans MS" w:hAnsi="Comic Sans MS" w:cs="HelveticaNeueLTStd-Roman"/>
                <w:color w:val="000000" w:themeColor="text1"/>
              </w:rPr>
              <w:t xml:space="preserve"> Make order of magnitude calculations</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3 Algebra</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 xml:space="preserve">a Understand and use the symbols: =, &lt;, &lt;&lt;, &gt;&gt;, &gt;, </w:t>
            </w:r>
            <w:r w:rsidRPr="00E471E8">
              <w:rPr>
                <w:rFonts w:ascii="Cambria Math" w:eastAsia="ArialUnicodeMS" w:hAnsi="Cambria Math" w:cs="Cambria Math"/>
                <w:color w:val="000000" w:themeColor="text1"/>
                <w:sz w:val="36"/>
                <w:szCs w:val="36"/>
              </w:rPr>
              <w:t>∝</w:t>
            </w:r>
            <w:r w:rsidRPr="00E471E8">
              <w:rPr>
                <w:rFonts w:ascii="Comic Sans MS" w:eastAsia="ArialUnicodeMS" w:hAnsi="Comic Sans MS" w:cs="ArialUnicodeMS"/>
                <w:color w:val="000000" w:themeColor="text1"/>
                <w:sz w:val="36"/>
                <w:szCs w:val="36"/>
              </w:rPr>
              <w:t xml:space="preserve"> </w:t>
            </w:r>
            <w:r w:rsidRPr="00E471E8">
              <w:rPr>
                <w:rFonts w:ascii="Comic Sans MS" w:hAnsi="Comic Sans MS" w:cs="HelveticaNeueLTStd-Roman"/>
                <w:color w:val="000000" w:themeColor="text1"/>
              </w:rPr>
              <w:t>, ~</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b Change the subject of an equation</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Substitute numerical values into algebraic equations using</w:t>
            </w:r>
            <w:r>
              <w:rPr>
                <w:rFonts w:ascii="Comic Sans MS" w:hAnsi="Comic Sans MS" w:cs="HelveticaNeueLTStd-Roman"/>
                <w:color w:val="000000" w:themeColor="text1"/>
              </w:rPr>
              <w:t xml:space="preserve"> appropriate units for physical </w:t>
            </w:r>
            <w:r w:rsidRPr="00E471E8">
              <w:rPr>
                <w:rFonts w:ascii="Comic Sans MS" w:hAnsi="Comic Sans MS" w:cs="HelveticaNeueLTStd-Roman"/>
                <w:color w:val="000000" w:themeColor="text1"/>
              </w:rPr>
              <w:t>quantities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d Solve simple algebraic equations</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4 Graphs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Translate information between graphical and numeric form</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 xml:space="preserve">b Understand that </w:t>
            </w:r>
            <w:r w:rsidRPr="00E471E8">
              <w:rPr>
                <w:rFonts w:ascii="Comic Sans MS" w:hAnsi="Comic Sans MS" w:cs="HelveticaNeueLTStd-It"/>
                <w:i/>
                <w:iCs/>
                <w:color w:val="000000" w:themeColor="text1"/>
              </w:rPr>
              <w:t xml:space="preserve">y = mx + c </w:t>
            </w:r>
            <w:r w:rsidRPr="00E471E8">
              <w:rPr>
                <w:rFonts w:ascii="Comic Sans MS" w:hAnsi="Comic Sans MS" w:cs="HelveticaNeueLTStd-Roman"/>
                <w:color w:val="000000" w:themeColor="text1"/>
              </w:rPr>
              <w:t>represents a linear relationship</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Plot two variables from experimental or other data</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d Determine the slope and intercept of a linear graph</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e Draw and use the slope of a tangent to a curve as a measure of rate of change</w:t>
            </w:r>
          </w:p>
          <w:p w:rsidR="00B5650C" w:rsidRPr="00FD12C0"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f Understand the physical significance of area between a curve a</w:t>
            </w:r>
            <w:r>
              <w:rPr>
                <w:rFonts w:ascii="Comic Sans MS" w:hAnsi="Comic Sans MS" w:cs="HelveticaNeueLTStd-Roman"/>
                <w:color w:val="000000" w:themeColor="text1"/>
              </w:rPr>
              <w:t xml:space="preserve">nd the x-axis and measure it by </w:t>
            </w:r>
            <w:r w:rsidRPr="00E471E8">
              <w:rPr>
                <w:rFonts w:ascii="Comic Sans MS" w:hAnsi="Comic Sans MS" w:cs="HelveticaNeueLTStd-Roman"/>
                <w:color w:val="000000" w:themeColor="text1"/>
              </w:rPr>
              <w:t>counting squares as appropriate</w:t>
            </w:r>
            <w:r w:rsidRPr="00E471E8">
              <w:rPr>
                <w:rFonts w:ascii="Comic Sans MS" w:hAnsi="Comic Sans MS" w:cs="AQAChevinPro-DemiBold"/>
                <w:b/>
                <w:bCs/>
                <w:color w:val="000000" w:themeColor="text1"/>
                <w:sz w:val="24"/>
                <w:szCs w:val="24"/>
              </w:rPr>
              <w:t xml:space="preserve"> </w:t>
            </w:r>
          </w:p>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r w:rsidRPr="00E471E8">
              <w:rPr>
                <w:rFonts w:ascii="Comic Sans MS" w:hAnsi="Comic Sans MS" w:cs="AQAChevinPro-DemiBold"/>
                <w:b/>
                <w:bCs/>
                <w:color w:val="000000" w:themeColor="text1"/>
                <w:sz w:val="24"/>
                <w:szCs w:val="24"/>
              </w:rPr>
              <w:t>5 Geometry and trigonometry</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a Use angular measures in degrees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b Visualise and represent 2D and 3D forms including two di</w:t>
            </w:r>
            <w:r>
              <w:rPr>
                <w:rFonts w:ascii="Comic Sans MS" w:hAnsi="Comic Sans MS" w:cs="HelveticaNeueLTStd-Roman"/>
                <w:color w:val="000000" w:themeColor="text1"/>
              </w:rPr>
              <w:t xml:space="preserve">mensional representations of 3D </w:t>
            </w:r>
            <w:r w:rsidRPr="00E471E8">
              <w:rPr>
                <w:rFonts w:ascii="Comic Sans MS" w:hAnsi="Comic Sans MS" w:cs="HelveticaNeueLTStd-Roman"/>
                <w:color w:val="000000" w:themeColor="text1"/>
              </w:rPr>
              <w:t>objects</w:t>
            </w:r>
          </w:p>
          <w:p w:rsidR="00B5650C" w:rsidRPr="00E471E8" w:rsidRDefault="00B5650C" w:rsidP="00855FB2">
            <w:pPr>
              <w:autoSpaceDE w:val="0"/>
              <w:autoSpaceDN w:val="0"/>
              <w:adjustRightInd w:val="0"/>
              <w:rPr>
                <w:rFonts w:ascii="Comic Sans MS" w:hAnsi="Comic Sans MS" w:cs="HelveticaNeueLTStd-Roman"/>
                <w:color w:val="000000" w:themeColor="text1"/>
              </w:rPr>
            </w:pPr>
            <w:r w:rsidRPr="00E471E8">
              <w:rPr>
                <w:rFonts w:ascii="Comic Sans MS" w:hAnsi="Comic Sans MS" w:cs="HelveticaNeueLTStd-Roman"/>
                <w:color w:val="000000" w:themeColor="text1"/>
              </w:rPr>
              <w:t>c Calculate areas of triangles and rectangles, sur</w:t>
            </w:r>
            <w:r>
              <w:rPr>
                <w:rFonts w:ascii="Comic Sans MS" w:hAnsi="Comic Sans MS" w:cs="HelveticaNeueLTStd-Roman"/>
                <w:color w:val="000000" w:themeColor="text1"/>
              </w:rPr>
              <w:t>face areas and volumes of cubes</w:t>
            </w:r>
          </w:p>
        </w:tc>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p>
        </w:tc>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p>
        </w:tc>
        <w:tc>
          <w:tcPr>
            <w:tcW w:w="0" w:type="auto"/>
          </w:tcPr>
          <w:p w:rsidR="00B5650C" w:rsidRPr="00E471E8" w:rsidRDefault="00B5650C" w:rsidP="00855FB2">
            <w:pPr>
              <w:autoSpaceDE w:val="0"/>
              <w:autoSpaceDN w:val="0"/>
              <w:adjustRightInd w:val="0"/>
              <w:rPr>
                <w:rFonts w:ascii="Comic Sans MS" w:hAnsi="Comic Sans MS" w:cs="AQAChevinPro-DemiBold"/>
                <w:b/>
                <w:bCs/>
                <w:color w:val="000000" w:themeColor="text1"/>
                <w:sz w:val="24"/>
                <w:szCs w:val="24"/>
              </w:rPr>
            </w:pPr>
          </w:p>
        </w:tc>
      </w:tr>
      <w:tr w:rsidR="00B5650C" w:rsidRPr="000B1E8D" w:rsidTr="00855FB2">
        <w:trPr>
          <w:trHeight w:val="402"/>
        </w:trPr>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lastRenderedPageBreak/>
              <w:t>Practical assessment</w:t>
            </w: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c>
          <w:tcPr>
            <w:tcW w:w="0" w:type="auto"/>
            <w:vAlign w:val="center"/>
          </w:tcPr>
          <w:p w:rsidR="00B5650C" w:rsidRPr="000B1E8D" w:rsidRDefault="00B5650C" w:rsidP="00855FB2">
            <w:pPr>
              <w:autoSpaceDE w:val="0"/>
              <w:autoSpaceDN w:val="0"/>
              <w:adjustRightInd w:val="0"/>
              <w:rPr>
                <w:rFonts w:ascii="Comic Sans MS" w:hAnsi="Comic Sans MS" w:cs="AQAChevinPro-Medium"/>
                <w:b/>
                <w:color w:val="FF0000"/>
                <w:sz w:val="28"/>
                <w:szCs w:val="28"/>
              </w:rPr>
            </w:pPr>
          </w:p>
        </w:tc>
      </w:tr>
      <w:tr w:rsidR="00B5650C" w:rsidRPr="00E471E8" w:rsidTr="00855FB2">
        <w:trPr>
          <w:trHeight w:val="402"/>
        </w:trPr>
        <w:tc>
          <w:tcPr>
            <w:tcW w:w="0" w:type="auto"/>
          </w:tcPr>
          <w:p w:rsidR="00B5650C" w:rsidRPr="00E471E8"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Practical work </w:t>
            </w:r>
            <w:r w:rsidR="00855FB2">
              <w:rPr>
                <w:rFonts w:ascii="Comic Sans MS" w:hAnsi="Comic Sans MS" w:cs="HelveticaNeueLTStd-Roman"/>
              </w:rPr>
              <w:t>is at the heart of physics.</w:t>
            </w:r>
          </w:p>
          <w:p w:rsidR="00855FB2" w:rsidRDefault="00B5650C" w:rsidP="00855FB2">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There are three </w:t>
            </w:r>
            <w:r w:rsidR="00855FB2">
              <w:rPr>
                <w:rFonts w:ascii="Comic Sans MS" w:hAnsi="Comic Sans MS" w:cs="HelveticaNeueLTStd-Roman"/>
              </w:rPr>
              <w:t>main</w:t>
            </w:r>
            <w:r w:rsidRPr="00E471E8">
              <w:rPr>
                <w:rFonts w:ascii="Comic Sans MS" w:hAnsi="Comic Sans MS" w:cs="HelveticaNeueLTStd-Roman"/>
              </w:rPr>
              <w:t xml:space="preserve"> reasons for d</w:t>
            </w:r>
            <w:r w:rsidR="00855FB2">
              <w:rPr>
                <w:rFonts w:ascii="Comic Sans MS" w:hAnsi="Comic Sans MS" w:cs="HelveticaNeueLTStd-Roman"/>
              </w:rPr>
              <w:t>oing practical work in schools.</w:t>
            </w:r>
          </w:p>
          <w:p w:rsidR="00B5650C" w:rsidRPr="00855FB2" w:rsidRDefault="00B5650C" w:rsidP="00855FB2">
            <w:pPr>
              <w:pStyle w:val="ListParagraph"/>
              <w:numPr>
                <w:ilvl w:val="0"/>
                <w:numId w:val="78"/>
              </w:numPr>
              <w:autoSpaceDE w:val="0"/>
              <w:autoSpaceDN w:val="0"/>
              <w:adjustRightInd w:val="0"/>
              <w:rPr>
                <w:rFonts w:ascii="Comic Sans MS" w:hAnsi="Comic Sans MS" w:cs="HelveticaNeueLTStd-Roman"/>
              </w:rPr>
            </w:pPr>
            <w:r w:rsidRPr="00855FB2">
              <w:rPr>
                <w:rFonts w:ascii="Comic Sans MS" w:hAnsi="Comic Sans MS" w:cs="HelveticaNeueLTStd-Roman"/>
              </w:rPr>
              <w:t>To support and consolidate scientific concepts (knowledge and understanding).</w:t>
            </w:r>
          </w:p>
          <w:p w:rsidR="00855FB2" w:rsidRDefault="00B5650C" w:rsidP="00855FB2">
            <w:pPr>
              <w:pStyle w:val="ListParagraph"/>
              <w:numPr>
                <w:ilvl w:val="0"/>
                <w:numId w:val="79"/>
              </w:numPr>
              <w:autoSpaceDE w:val="0"/>
              <w:autoSpaceDN w:val="0"/>
              <w:adjustRightInd w:val="0"/>
              <w:rPr>
                <w:rFonts w:ascii="Comic Sans MS" w:hAnsi="Comic Sans MS" w:cs="HelveticaNeueLTStd-Roman"/>
              </w:rPr>
            </w:pPr>
            <w:r w:rsidRPr="00855FB2">
              <w:rPr>
                <w:rFonts w:ascii="Comic Sans MS" w:hAnsi="Comic Sans MS" w:cs="HelveticaNeueLTStd-Roman"/>
              </w:rPr>
              <w:t xml:space="preserve">applying and developing what is known and understood of abstract ideas and </w:t>
            </w:r>
            <w:r w:rsidR="00855FB2">
              <w:rPr>
                <w:rFonts w:ascii="Comic Sans MS" w:hAnsi="Comic Sans MS" w:cs="HelveticaNeueLTStd-Roman"/>
              </w:rPr>
              <w:t>models.</w:t>
            </w:r>
          </w:p>
          <w:p w:rsidR="00C13120" w:rsidRDefault="00C13120" w:rsidP="00855FB2">
            <w:pPr>
              <w:pStyle w:val="ListParagraph"/>
              <w:numPr>
                <w:ilvl w:val="0"/>
                <w:numId w:val="79"/>
              </w:numPr>
              <w:autoSpaceDE w:val="0"/>
              <w:autoSpaceDN w:val="0"/>
              <w:adjustRightInd w:val="0"/>
              <w:rPr>
                <w:rFonts w:ascii="Comic Sans MS" w:hAnsi="Comic Sans MS" w:cs="HelveticaNeueLTStd-Roman"/>
              </w:rPr>
            </w:pPr>
            <w:r>
              <w:rPr>
                <w:rFonts w:ascii="Comic Sans MS" w:hAnsi="Comic Sans MS" w:cs="HelveticaNeueLTStd-Roman"/>
              </w:rPr>
              <w:t>making</w:t>
            </w:r>
            <w:r w:rsidR="00B5650C" w:rsidRPr="00855FB2">
              <w:rPr>
                <w:rFonts w:ascii="Comic Sans MS" w:hAnsi="Comic Sans MS" w:cs="HelveticaNeueLTStd-Roman"/>
              </w:rPr>
              <w:t xml:space="preserve"> sense of n</w:t>
            </w:r>
            <w:r>
              <w:rPr>
                <w:rFonts w:ascii="Comic Sans MS" w:hAnsi="Comic Sans MS" w:cs="HelveticaNeueLTStd-Roman"/>
              </w:rPr>
              <w:t>ew information and observations</w:t>
            </w:r>
          </w:p>
          <w:p w:rsidR="00B5650C" w:rsidRPr="00855FB2" w:rsidRDefault="00B5650C" w:rsidP="00855FB2">
            <w:pPr>
              <w:pStyle w:val="ListParagraph"/>
              <w:numPr>
                <w:ilvl w:val="0"/>
                <w:numId w:val="79"/>
              </w:numPr>
              <w:autoSpaceDE w:val="0"/>
              <w:autoSpaceDN w:val="0"/>
              <w:adjustRightInd w:val="0"/>
              <w:rPr>
                <w:rFonts w:ascii="Comic Sans MS" w:hAnsi="Comic Sans MS" w:cs="HelveticaNeueLTStd-Roman"/>
              </w:rPr>
            </w:pPr>
            <w:r w:rsidRPr="00855FB2">
              <w:rPr>
                <w:rFonts w:ascii="Comic Sans MS" w:hAnsi="Comic Sans MS" w:cs="HelveticaNeueLTStd-Roman"/>
              </w:rPr>
              <w:t>provide insights into the development of scientific thinking.</w:t>
            </w:r>
          </w:p>
          <w:p w:rsidR="00B5650C" w:rsidRPr="00855FB2" w:rsidRDefault="00B5650C" w:rsidP="00855FB2">
            <w:pPr>
              <w:pStyle w:val="ListParagraph"/>
              <w:numPr>
                <w:ilvl w:val="0"/>
                <w:numId w:val="78"/>
              </w:numPr>
              <w:autoSpaceDE w:val="0"/>
              <w:autoSpaceDN w:val="0"/>
              <w:adjustRightInd w:val="0"/>
              <w:rPr>
                <w:rFonts w:ascii="Comic Sans MS" w:hAnsi="Comic Sans MS" w:cs="HelveticaNeueLTStd-Roman"/>
              </w:rPr>
            </w:pPr>
            <w:r w:rsidRPr="00855FB2">
              <w:rPr>
                <w:rFonts w:ascii="Comic Sans MS" w:hAnsi="Comic Sans MS" w:cs="HelveticaNeueLTStd-Roman"/>
              </w:rPr>
              <w:t>To develop investigative skills. These transferable skills include:</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devising and investigating testable questions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identifying and controlling variables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analysing, interpreting and evaluating data.</w:t>
            </w:r>
          </w:p>
          <w:p w:rsidR="00B5650C" w:rsidRPr="00855FB2" w:rsidRDefault="00B5650C" w:rsidP="00855FB2">
            <w:pPr>
              <w:pStyle w:val="ListParagraph"/>
              <w:numPr>
                <w:ilvl w:val="0"/>
                <w:numId w:val="78"/>
              </w:numPr>
              <w:autoSpaceDE w:val="0"/>
              <w:autoSpaceDN w:val="0"/>
              <w:adjustRightInd w:val="0"/>
              <w:rPr>
                <w:rFonts w:ascii="Comic Sans MS" w:hAnsi="Comic Sans MS" w:cs="HelveticaNeueLTStd-Roman"/>
              </w:rPr>
            </w:pPr>
            <w:r w:rsidRPr="00855FB2">
              <w:rPr>
                <w:rFonts w:ascii="Comic Sans MS" w:hAnsi="Comic Sans MS" w:cs="HelveticaNeueLTStd-Roman"/>
              </w:rPr>
              <w:t>To build and master practical skills such as: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using specialist equipment to take measurements</w:t>
            </w:r>
          </w:p>
          <w:p w:rsidR="00B5650C" w:rsidRPr="00855FB2" w:rsidRDefault="00B5650C" w:rsidP="00855FB2">
            <w:pPr>
              <w:pStyle w:val="ListParagraph"/>
              <w:numPr>
                <w:ilvl w:val="1"/>
                <w:numId w:val="78"/>
              </w:numPr>
              <w:autoSpaceDE w:val="0"/>
              <w:autoSpaceDN w:val="0"/>
              <w:adjustRightInd w:val="0"/>
              <w:rPr>
                <w:rFonts w:ascii="Comic Sans MS" w:hAnsi="Comic Sans MS" w:cs="HelveticaNeueLTStd-Roman"/>
              </w:rPr>
            </w:pPr>
            <w:r w:rsidRPr="00855FB2">
              <w:rPr>
                <w:rFonts w:ascii="Comic Sans MS" w:hAnsi="Comic Sans MS" w:cs="HelveticaNeueLTStd-Roman"/>
              </w:rPr>
              <w:t>handling and manipulating equipment with confidence and fluency</w:t>
            </w:r>
          </w:p>
          <w:p w:rsidR="00B5650C" w:rsidRPr="00855FB2" w:rsidRDefault="00B5650C" w:rsidP="00855FB2">
            <w:pPr>
              <w:pStyle w:val="ListParagraph"/>
              <w:numPr>
                <w:ilvl w:val="1"/>
                <w:numId w:val="78"/>
              </w:numPr>
              <w:tabs>
                <w:tab w:val="left" w:pos="1144"/>
              </w:tabs>
              <w:autoSpaceDE w:val="0"/>
              <w:autoSpaceDN w:val="0"/>
              <w:adjustRightInd w:val="0"/>
              <w:rPr>
                <w:rFonts w:ascii="Comic Sans MS" w:hAnsi="Comic Sans MS" w:cs="HelveticaNeueLTStd-Roman"/>
              </w:rPr>
            </w:pPr>
            <w:r w:rsidRPr="00855FB2">
              <w:rPr>
                <w:rFonts w:ascii="Comic Sans MS" w:hAnsi="Comic Sans MS" w:cs="HelveticaNeueLTStd-Roman"/>
              </w:rPr>
              <w:t>recognising hazards and planning how to minimise risk.</w:t>
            </w: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c>
          <w:tcPr>
            <w:tcW w:w="0" w:type="auto"/>
          </w:tcPr>
          <w:p w:rsidR="00B5650C" w:rsidRPr="00E471E8" w:rsidRDefault="00B5650C" w:rsidP="00855FB2">
            <w:pPr>
              <w:autoSpaceDE w:val="0"/>
              <w:autoSpaceDN w:val="0"/>
              <w:adjustRightInd w:val="0"/>
              <w:rPr>
                <w:rFonts w:ascii="Comic Sans MS" w:hAnsi="Comic Sans MS" w:cs="HelveticaNeueLTStd-Roman"/>
              </w:rPr>
            </w:pPr>
          </w:p>
        </w:tc>
      </w:tr>
    </w:tbl>
    <w:p w:rsidR="00B5650C" w:rsidRDefault="00B5650C" w:rsidP="00B5650C">
      <w:pPr>
        <w:rPr>
          <w:rFonts w:ascii="Comic Sans MS" w:hAnsi="Comic Sans MS"/>
          <w:color w:val="000000" w:themeColor="text1"/>
        </w:rPr>
      </w:pPr>
      <w:r w:rsidRPr="00E471E8">
        <w:rPr>
          <w:rFonts w:ascii="Comic Sans MS" w:hAnsi="Comic Sans MS"/>
          <w:color w:val="000000" w:themeColor="text1"/>
        </w:rPr>
        <w:t xml:space="preserve"> </w:t>
      </w:r>
    </w:p>
    <w:p w:rsidR="000C1EA6" w:rsidRPr="00B5650C" w:rsidRDefault="000C1EA6">
      <w:pPr>
        <w:rPr>
          <w:rFonts w:ascii="Cambria Math" w:hAnsi="Cambria Math"/>
          <w:b/>
          <w:sz w:val="32"/>
        </w:rPr>
      </w:pPr>
    </w:p>
    <w:sectPr w:rsidR="000C1EA6" w:rsidRPr="00B5650C" w:rsidSect="00444B0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29" w:rsidRDefault="00560329" w:rsidP="00CF3B7C">
      <w:pPr>
        <w:spacing w:after="0" w:line="240" w:lineRule="auto"/>
      </w:pPr>
      <w:r>
        <w:separator/>
      </w:r>
    </w:p>
  </w:endnote>
  <w:endnote w:type="continuationSeparator" w:id="0">
    <w:p w:rsidR="00560329" w:rsidRDefault="00560329"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83" w:usb1="00000000" w:usb2="00000000" w:usb3="00000000" w:csb0="00000009" w:csb1="00000000"/>
  </w:font>
  <w:font w:name="TimesNewRomanPS-ItalicMT">
    <w:panose1 w:val="00000000000000000000"/>
    <w:charset w:val="00"/>
    <w:family w:val="roman"/>
    <w:notTrueType/>
    <w:pitch w:val="default"/>
    <w:sig w:usb0="00000083" w:usb1="00000000" w:usb2="00000000" w:usb3="00000000" w:csb0="00000009"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560329" w:rsidRPr="00CF3B7C" w:rsidRDefault="00560329"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009545B2" w:rsidRPr="00F66E61">
          <w:rPr>
            <w:rFonts w:ascii="Comic Sans MS" w:hAnsi="Comic Sans MS"/>
            <w:sz w:val="20"/>
          </w:rPr>
          <w:fldChar w:fldCharType="begin"/>
        </w:r>
        <w:r w:rsidRPr="00F66E61">
          <w:rPr>
            <w:rFonts w:ascii="Comic Sans MS" w:hAnsi="Comic Sans MS"/>
            <w:sz w:val="20"/>
          </w:rPr>
          <w:instrText xml:space="preserve"> PAGE   \* MERGEFORMAT </w:instrText>
        </w:r>
        <w:r w:rsidR="009545B2" w:rsidRPr="00F66E61">
          <w:rPr>
            <w:rFonts w:ascii="Comic Sans MS" w:hAnsi="Comic Sans MS"/>
            <w:sz w:val="20"/>
          </w:rPr>
          <w:fldChar w:fldCharType="separate"/>
        </w:r>
        <w:r w:rsidR="00D17735">
          <w:rPr>
            <w:rFonts w:ascii="Comic Sans MS" w:hAnsi="Comic Sans MS"/>
            <w:noProof/>
            <w:sz w:val="20"/>
          </w:rPr>
          <w:t>1</w:t>
        </w:r>
        <w:r w:rsidR="009545B2"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29" w:rsidRDefault="00560329" w:rsidP="00CF3B7C">
      <w:pPr>
        <w:spacing w:after="0" w:line="240" w:lineRule="auto"/>
      </w:pPr>
      <w:r>
        <w:separator/>
      </w:r>
    </w:p>
  </w:footnote>
  <w:footnote w:type="continuationSeparator" w:id="0">
    <w:p w:rsidR="00560329" w:rsidRDefault="00560329"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29" w:rsidRPr="00CF3B7C" w:rsidRDefault="00560329"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73728"/>
    <w:rsid w:val="00094B23"/>
    <w:rsid w:val="000A52EE"/>
    <w:rsid w:val="000B1E8D"/>
    <w:rsid w:val="000C1EA6"/>
    <w:rsid w:val="000F4E28"/>
    <w:rsid w:val="001010E5"/>
    <w:rsid w:val="0012385E"/>
    <w:rsid w:val="0012763D"/>
    <w:rsid w:val="00132076"/>
    <w:rsid w:val="00137C7D"/>
    <w:rsid w:val="00144E60"/>
    <w:rsid w:val="00152A8C"/>
    <w:rsid w:val="001607D6"/>
    <w:rsid w:val="00190E1D"/>
    <w:rsid w:val="001B7FA0"/>
    <w:rsid w:val="001E5EFE"/>
    <w:rsid w:val="001F029D"/>
    <w:rsid w:val="001F7FBA"/>
    <w:rsid w:val="00220A64"/>
    <w:rsid w:val="00235F8D"/>
    <w:rsid w:val="0024192C"/>
    <w:rsid w:val="00257253"/>
    <w:rsid w:val="002E7217"/>
    <w:rsid w:val="002F2A40"/>
    <w:rsid w:val="002F3E4E"/>
    <w:rsid w:val="00301E77"/>
    <w:rsid w:val="0030241F"/>
    <w:rsid w:val="00331535"/>
    <w:rsid w:val="00334413"/>
    <w:rsid w:val="00344C57"/>
    <w:rsid w:val="003606B6"/>
    <w:rsid w:val="00380BD5"/>
    <w:rsid w:val="003D16EC"/>
    <w:rsid w:val="003E633D"/>
    <w:rsid w:val="003E6412"/>
    <w:rsid w:val="003F6727"/>
    <w:rsid w:val="00430F47"/>
    <w:rsid w:val="00444B0B"/>
    <w:rsid w:val="00447EC6"/>
    <w:rsid w:val="00484650"/>
    <w:rsid w:val="00497859"/>
    <w:rsid w:val="004B3227"/>
    <w:rsid w:val="004D65DC"/>
    <w:rsid w:val="004F3B98"/>
    <w:rsid w:val="00501419"/>
    <w:rsid w:val="00510C3B"/>
    <w:rsid w:val="00527E57"/>
    <w:rsid w:val="0053035E"/>
    <w:rsid w:val="00533C34"/>
    <w:rsid w:val="00556C1C"/>
    <w:rsid w:val="005573C8"/>
    <w:rsid w:val="00560329"/>
    <w:rsid w:val="00560EEF"/>
    <w:rsid w:val="00583F88"/>
    <w:rsid w:val="005A6E55"/>
    <w:rsid w:val="005A7513"/>
    <w:rsid w:val="005B0416"/>
    <w:rsid w:val="005B6A51"/>
    <w:rsid w:val="005C5B3A"/>
    <w:rsid w:val="005E5AFA"/>
    <w:rsid w:val="00607D86"/>
    <w:rsid w:val="00617B9F"/>
    <w:rsid w:val="00620B89"/>
    <w:rsid w:val="006324CF"/>
    <w:rsid w:val="0063432F"/>
    <w:rsid w:val="0063598C"/>
    <w:rsid w:val="00641E79"/>
    <w:rsid w:val="00651070"/>
    <w:rsid w:val="00670C7E"/>
    <w:rsid w:val="00671BD4"/>
    <w:rsid w:val="00694643"/>
    <w:rsid w:val="00695D53"/>
    <w:rsid w:val="006B16DA"/>
    <w:rsid w:val="00721E23"/>
    <w:rsid w:val="007301F3"/>
    <w:rsid w:val="007605EA"/>
    <w:rsid w:val="007609E5"/>
    <w:rsid w:val="00794225"/>
    <w:rsid w:val="007A0D72"/>
    <w:rsid w:val="007A5458"/>
    <w:rsid w:val="007B4E3B"/>
    <w:rsid w:val="007B708D"/>
    <w:rsid w:val="007B7542"/>
    <w:rsid w:val="007F1209"/>
    <w:rsid w:val="00804E7C"/>
    <w:rsid w:val="008176E8"/>
    <w:rsid w:val="00824BF4"/>
    <w:rsid w:val="00825EC1"/>
    <w:rsid w:val="00827075"/>
    <w:rsid w:val="008347AD"/>
    <w:rsid w:val="00837764"/>
    <w:rsid w:val="00853B54"/>
    <w:rsid w:val="00855FB2"/>
    <w:rsid w:val="00863617"/>
    <w:rsid w:val="00890270"/>
    <w:rsid w:val="008C61FB"/>
    <w:rsid w:val="008F4B78"/>
    <w:rsid w:val="00904BD4"/>
    <w:rsid w:val="00905C87"/>
    <w:rsid w:val="00932994"/>
    <w:rsid w:val="009545B2"/>
    <w:rsid w:val="00992562"/>
    <w:rsid w:val="009B2A63"/>
    <w:rsid w:val="009F4082"/>
    <w:rsid w:val="00A03EA6"/>
    <w:rsid w:val="00A107B5"/>
    <w:rsid w:val="00A227F3"/>
    <w:rsid w:val="00A26FB8"/>
    <w:rsid w:val="00A30B84"/>
    <w:rsid w:val="00A424E1"/>
    <w:rsid w:val="00A427F4"/>
    <w:rsid w:val="00A46E4F"/>
    <w:rsid w:val="00A83806"/>
    <w:rsid w:val="00A92944"/>
    <w:rsid w:val="00AA0CEE"/>
    <w:rsid w:val="00AA458B"/>
    <w:rsid w:val="00AB407F"/>
    <w:rsid w:val="00AC68FC"/>
    <w:rsid w:val="00AD22EA"/>
    <w:rsid w:val="00B01C3B"/>
    <w:rsid w:val="00B035F8"/>
    <w:rsid w:val="00B10AF9"/>
    <w:rsid w:val="00B14E0D"/>
    <w:rsid w:val="00B21E93"/>
    <w:rsid w:val="00B25E41"/>
    <w:rsid w:val="00B35808"/>
    <w:rsid w:val="00B402B0"/>
    <w:rsid w:val="00B55B2F"/>
    <w:rsid w:val="00B5650C"/>
    <w:rsid w:val="00B63436"/>
    <w:rsid w:val="00B72399"/>
    <w:rsid w:val="00C13120"/>
    <w:rsid w:val="00C13693"/>
    <w:rsid w:val="00C2703D"/>
    <w:rsid w:val="00C27593"/>
    <w:rsid w:val="00C45E2A"/>
    <w:rsid w:val="00C46D3F"/>
    <w:rsid w:val="00C50ABE"/>
    <w:rsid w:val="00C90E70"/>
    <w:rsid w:val="00CA4DC1"/>
    <w:rsid w:val="00CA6A02"/>
    <w:rsid w:val="00CB4C27"/>
    <w:rsid w:val="00CE7B48"/>
    <w:rsid w:val="00CF3B7C"/>
    <w:rsid w:val="00D17735"/>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72276"/>
    <w:rsid w:val="00E81218"/>
    <w:rsid w:val="00EA5B2E"/>
    <w:rsid w:val="00EB2767"/>
    <w:rsid w:val="00ED1A8A"/>
    <w:rsid w:val="00F01C23"/>
    <w:rsid w:val="00F0507B"/>
    <w:rsid w:val="00F06D0F"/>
    <w:rsid w:val="00F14DF2"/>
    <w:rsid w:val="00F80D57"/>
    <w:rsid w:val="00F858EC"/>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8232E15-5410-4BD3-A4B4-DBD8A7F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 w:type="character" w:styleId="Hyperlink">
    <w:name w:val="Hyperlink"/>
    <w:basedOn w:val="DefaultParagraphFont"/>
    <w:uiPriority w:val="99"/>
    <w:unhideWhenUsed/>
    <w:rsid w:val="00A22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weight-mass-and-gravity-74t32d" TargetMode="External"/><Relationship Id="rId18" Type="http://schemas.openxmlformats.org/officeDocument/2006/relationships/hyperlink" Target="https://classroom.thenational.academy/lessons/forces-and-elasticity-part-1-6tjp8c" TargetMode="External"/><Relationship Id="rId26" Type="http://schemas.openxmlformats.org/officeDocument/2006/relationships/hyperlink" Target="https://classroom.thenational.academy/lessons/distance-time-graphs-68rp8c" TargetMode="External"/><Relationship Id="rId39" Type="http://schemas.openxmlformats.org/officeDocument/2006/relationships/hyperlink" Target="https://classroom.thenational.academy/lessons/measuring-the-speed-of-waves-in-water-69k3jd" TargetMode="External"/><Relationship Id="rId21" Type="http://schemas.openxmlformats.org/officeDocument/2006/relationships/hyperlink" Target="https://classroom.thenational.academy/lessons/moments-and-gears-c8vp8t" TargetMode="External"/><Relationship Id="rId34" Type="http://schemas.openxmlformats.org/officeDocument/2006/relationships/hyperlink" Target="https://classroom.thenational.academy/lessons/momentum-64r6ad" TargetMode="External"/><Relationship Id="rId42" Type="http://schemas.openxmlformats.org/officeDocument/2006/relationships/hyperlink" Target="https://classroom.thenational.academy/lessons/sound-64u3gt" TargetMode="External"/><Relationship Id="rId47" Type="http://schemas.openxmlformats.org/officeDocument/2006/relationships/hyperlink" Target="https://classroom.thenational.academy/lessons/infrared-60u3cd" TargetMode="External"/><Relationship Id="rId50" Type="http://schemas.openxmlformats.org/officeDocument/2006/relationships/image" Target="media/image2.emf"/><Relationship Id="rId55" Type="http://schemas.openxmlformats.org/officeDocument/2006/relationships/hyperlink" Target="https://classroom.thenational.academy/lessons/magnetic-fields-61jkcc" TargetMode="External"/><Relationship Id="rId63" Type="http://schemas.openxmlformats.org/officeDocument/2006/relationships/hyperlink" Target="https://classroom.thenational.academy/lessons/transformer-equations-75jkae" TargetMode="External"/><Relationship Id="rId68" Type="http://schemas.openxmlformats.org/officeDocument/2006/relationships/hyperlink" Target="https://classroom.thenational.academy/lessons/element-synthesis-65gked" TargetMode="External"/><Relationship Id="rId7" Type="http://schemas.openxmlformats.org/officeDocument/2006/relationships/endnotes" Target="endnotes.xml"/><Relationship Id="rId71" Type="http://schemas.openxmlformats.org/officeDocument/2006/relationships/hyperlink" Target="https://classroom.thenational.academy/lessons/origins-of-the-universe-70rp8t" TargetMode="External"/><Relationship Id="rId2" Type="http://schemas.openxmlformats.org/officeDocument/2006/relationships/numbering" Target="numbering.xml"/><Relationship Id="rId16" Type="http://schemas.openxmlformats.org/officeDocument/2006/relationships/hyperlink" Target="https://classroom.thenational.academy/lessons/forces-and-elasticity-part-1-6tjp8c" TargetMode="External"/><Relationship Id="rId29" Type="http://schemas.openxmlformats.org/officeDocument/2006/relationships/hyperlink" Target="https://classroom.thenational.academy/lessons/terminal-velocity-75hkec" TargetMode="External"/><Relationship Id="rId11" Type="http://schemas.openxmlformats.org/officeDocument/2006/relationships/hyperlink" Target="https://classroom.thenational.academy/lessons/forces-an-introduction-cgwk0d" TargetMode="External"/><Relationship Id="rId24" Type="http://schemas.openxmlformats.org/officeDocument/2006/relationships/hyperlink" Target="https://classroom.thenational.academy/lessons/atmospheric-pressure-74upct" TargetMode="External"/><Relationship Id="rId32" Type="http://schemas.openxmlformats.org/officeDocument/2006/relationships/hyperlink" Target="https://classroom.thenational.academy/lessons/acceleration-rpa-part-2-c4v3gr" TargetMode="External"/><Relationship Id="rId37" Type="http://schemas.openxmlformats.org/officeDocument/2006/relationships/hyperlink" Target="https://classroom.thenational.academy/lessons/wave-properties-60vk0d" TargetMode="External"/><Relationship Id="rId40" Type="http://schemas.openxmlformats.org/officeDocument/2006/relationships/hyperlink" Target="https://classroom.thenational.academy/lessons/measuring-the-speed-of-waves-in-solids-c9gk6t" TargetMode="External"/><Relationship Id="rId45" Type="http://schemas.openxmlformats.org/officeDocument/2006/relationships/hyperlink" Target="https://classroom.thenational.academy/lessons/refraction-cmr64c" TargetMode="External"/><Relationship Id="rId53" Type="http://schemas.openxmlformats.org/officeDocument/2006/relationships/hyperlink" Target="https://classroom.thenational.academy/lessons/physics-rontent-review-6nk6cd" TargetMode="External"/><Relationship Id="rId58" Type="http://schemas.openxmlformats.org/officeDocument/2006/relationships/hyperlink" Target="https://classroom.thenational.academy/lessons/f-b-i-l-74uk4d" TargetMode="External"/><Relationship Id="rId66" Type="http://schemas.openxmlformats.org/officeDocument/2006/relationships/hyperlink" Target="https://classroom.thenational.academy/lessons/solar-system-6dh36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ssroom.thenational.academy/lessons/forces-and-work-6ngkec" TargetMode="External"/><Relationship Id="rId23" Type="http://schemas.openxmlformats.org/officeDocument/2006/relationships/hyperlink" Target="https://classroom.thenational.academy/lessons/pressure-in-fluids-64t6ar" TargetMode="External"/><Relationship Id="rId28" Type="http://schemas.openxmlformats.org/officeDocument/2006/relationships/hyperlink" Target="https://classroom.thenational.academy/lessons/velocity-time-graphs-6wr3gr" TargetMode="External"/><Relationship Id="rId36" Type="http://schemas.openxmlformats.org/officeDocument/2006/relationships/hyperlink" Target="https://classroom.thenational.academy/lessons/physics-only-review-chj3cd" TargetMode="External"/><Relationship Id="rId49" Type="http://schemas.openxmlformats.org/officeDocument/2006/relationships/image" Target="media/image1.emf"/><Relationship Id="rId57" Type="http://schemas.openxmlformats.org/officeDocument/2006/relationships/hyperlink" Target="https://classroom.thenational.academy/lessons/the-motor-effect-and-left-hand-rule-cctp8c" TargetMode="External"/><Relationship Id="rId61" Type="http://schemas.openxmlformats.org/officeDocument/2006/relationships/hyperlink" Target="https://classroom.thenational.academy/lessons/electromagnetic-devices-ctjk2d" TargetMode="External"/><Relationship Id="rId10" Type="http://schemas.openxmlformats.org/officeDocument/2006/relationships/hyperlink" Target="https://classroom.thenational.academy/subjects-by-key-stage/key-stage-4/subjects/physics" TargetMode="External"/><Relationship Id="rId19" Type="http://schemas.openxmlformats.org/officeDocument/2006/relationships/hyperlink" Target="https://classroom.thenational.academy/lessons/forces-and-elasticity-part-2-70vk6t" TargetMode="External"/><Relationship Id="rId31" Type="http://schemas.openxmlformats.org/officeDocument/2006/relationships/hyperlink" Target="https://classroom.thenational.academy/lessons/acceleration-rpa-part-1-6xhp2c" TargetMode="External"/><Relationship Id="rId44" Type="http://schemas.openxmlformats.org/officeDocument/2006/relationships/hyperlink" Target="https://classroom.thenational.academy/lessons/electromagnetic-spectrum-part-1-6dk62r" TargetMode="External"/><Relationship Id="rId52" Type="http://schemas.openxmlformats.org/officeDocument/2006/relationships/hyperlink" Target="https://classroom.thenational.academy/lessons/black-body-radiation-c9j38c" TargetMode="External"/><Relationship Id="rId60" Type="http://schemas.openxmlformats.org/officeDocument/2006/relationships/hyperlink" Target="https://classroom.thenational.academy/lessons/electromagnetic-induction-and-generators-6dhkge" TargetMode="External"/><Relationship Id="rId65" Type="http://schemas.openxmlformats.org/officeDocument/2006/relationships/hyperlink" Target="https://classroom.thenational.academy/lessons/p7-magnetism-revision-part-2-c8ukjc" TargetMode="External"/><Relationship Id="rId73" Type="http://schemas.openxmlformats.org/officeDocument/2006/relationships/hyperlink" Target="https://classroom.thenational.academy/lessons/review-space-ctgk2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assroom.thenational.academy/lessons/resolving-forces-ht-6hgp4r" TargetMode="External"/><Relationship Id="rId22" Type="http://schemas.openxmlformats.org/officeDocument/2006/relationships/hyperlink" Target="https://classroom.thenational.academy/lessons/pressure-6xgkgc" TargetMode="External"/><Relationship Id="rId27" Type="http://schemas.openxmlformats.org/officeDocument/2006/relationships/hyperlink" Target="https://classroom.thenational.academy/lessons/acceleration-60r3ar" TargetMode="External"/><Relationship Id="rId30" Type="http://schemas.openxmlformats.org/officeDocument/2006/relationships/hyperlink" Target="https://classroom.thenational.academy/lessons/newtons-laws-c9k3at" TargetMode="External"/><Relationship Id="rId35" Type="http://schemas.openxmlformats.org/officeDocument/2006/relationships/hyperlink" Target="https://classroom.thenational.academy/lessons/collisions-and-car-safety-crwkce" TargetMode="External"/><Relationship Id="rId43" Type="http://schemas.openxmlformats.org/officeDocument/2006/relationships/hyperlink" Target="https://classroom.thenational.academy/lessons/ultrasound-and-seismic-waves-ccrkge" TargetMode="External"/><Relationship Id="rId48" Type="http://schemas.openxmlformats.org/officeDocument/2006/relationships/hyperlink" Target="https://classroom.thenational.academy/lessons/lenses-70r6cd" TargetMode="External"/><Relationship Id="rId56" Type="http://schemas.openxmlformats.org/officeDocument/2006/relationships/hyperlink" Target="https://classroom.thenational.academy/lessons/electromagnetism-cgv64r" TargetMode="External"/><Relationship Id="rId64" Type="http://schemas.openxmlformats.org/officeDocument/2006/relationships/hyperlink" Target="https://classroom.thenational.academy/lessons/p7-magnetism-revision-part-1-6cv3gc" TargetMode="External"/><Relationship Id="rId69" Type="http://schemas.openxmlformats.org/officeDocument/2006/relationships/image" Target="media/image3.emf"/><Relationship Id="rId8" Type="http://schemas.openxmlformats.org/officeDocument/2006/relationships/header" Target="header1.xml"/><Relationship Id="rId51" Type="http://schemas.openxmlformats.org/officeDocument/2006/relationships/hyperlink" Target="https://classroom.thenational.academy/lessons/colour-c4w3je" TargetMode="External"/><Relationship Id="rId72" Type="http://schemas.openxmlformats.org/officeDocument/2006/relationships/hyperlink" Target="https://classroom.thenational.academy/lessons/cosmic-microwave-background-radiation-cmbr-74tkcd" TargetMode="External"/><Relationship Id="rId3" Type="http://schemas.openxmlformats.org/officeDocument/2006/relationships/styles" Target="styles.xml"/><Relationship Id="rId12" Type="http://schemas.openxmlformats.org/officeDocument/2006/relationships/hyperlink" Target="https://classroom.thenational.academy/lessons/forces-an-introduction-cgwk0d" TargetMode="External"/><Relationship Id="rId17" Type="http://schemas.openxmlformats.org/officeDocument/2006/relationships/hyperlink" Target="https://classroom.thenational.academy/lessons/forces-and-elasticity-part-2-70vk6t" TargetMode="External"/><Relationship Id="rId25" Type="http://schemas.openxmlformats.org/officeDocument/2006/relationships/hyperlink" Target="https://classroom.thenational.academy/lessons/speed-c5jp4t" TargetMode="External"/><Relationship Id="rId33" Type="http://schemas.openxmlformats.org/officeDocument/2006/relationships/hyperlink" Target="https://classroom.thenational.academy/lessons/stopping-distance-6wvk4c" TargetMode="External"/><Relationship Id="rId38" Type="http://schemas.openxmlformats.org/officeDocument/2006/relationships/hyperlink" Target="https://classroom.thenational.academy/lessons/calculations-with-waves-6xh66e" TargetMode="External"/><Relationship Id="rId46" Type="http://schemas.openxmlformats.org/officeDocument/2006/relationships/hyperlink" Target="https://classroom.thenational.academy/lessons/electromagnetic-spectrum-part-2-c9h3cr" TargetMode="External"/><Relationship Id="rId59" Type="http://schemas.openxmlformats.org/officeDocument/2006/relationships/hyperlink" Target="https://classroom.thenational.academy/lessons/dc-motors-74r32c" TargetMode="External"/><Relationship Id="rId67" Type="http://schemas.openxmlformats.org/officeDocument/2006/relationships/hyperlink" Target="https://classroom.thenational.academy/lessons/life-cycle-of-a-star-6ctket" TargetMode="External"/><Relationship Id="rId20" Type="http://schemas.openxmlformats.org/officeDocument/2006/relationships/hyperlink" Target="https://classroom.thenational.academy/lessons/moments-and-levers-cmrk4r" TargetMode="External"/><Relationship Id="rId41" Type="http://schemas.openxmlformats.org/officeDocument/2006/relationships/hyperlink" Target="https://classroom.thenational.academy/lessons/reflection-60v3ad" TargetMode="External"/><Relationship Id="rId54" Type="http://schemas.openxmlformats.org/officeDocument/2006/relationships/hyperlink" Target="https://classroom.thenational.academy/lessons/magnetism-75jpad" TargetMode="External"/><Relationship Id="rId62" Type="http://schemas.openxmlformats.org/officeDocument/2006/relationships/hyperlink" Target="https://classroom.thenational.academy/lessons/transformers-cgvp8c" TargetMode="External"/><Relationship Id="rId70" Type="http://schemas.openxmlformats.org/officeDocument/2006/relationships/hyperlink" Target="https://classroom.thenational.academy/lessons/orbits-cmv6a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6E57-FF62-41B6-B0E3-4C144306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2DC83787</Template>
  <TotalTime>0</TotalTime>
  <Pages>27</Pages>
  <Words>8912</Words>
  <Characters>50801</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dc:creator>
  <cp:lastModifiedBy>Mr Doig</cp:lastModifiedBy>
  <cp:revision>2</cp:revision>
  <dcterms:created xsi:type="dcterms:W3CDTF">2022-02-09T15:35:00Z</dcterms:created>
  <dcterms:modified xsi:type="dcterms:W3CDTF">2022-02-09T15:35:00Z</dcterms:modified>
</cp:coreProperties>
</file>