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19D" w:rsidRPr="00192147" w:rsidRDefault="0099419D" w:rsidP="0099419D">
      <w:pPr>
        <w:autoSpaceDE w:val="0"/>
        <w:autoSpaceDN w:val="0"/>
        <w:adjustRightInd w:val="0"/>
        <w:spacing w:after="0" w:line="240" w:lineRule="auto"/>
        <w:jc w:val="both"/>
        <w:rPr>
          <w:rFonts w:ascii="Comic Sans MS" w:hAnsi="Comic Sans MS" w:cs="HelveticaNeueLTStd-Roman"/>
          <w:b/>
          <w:color w:val="000000" w:themeColor="text1"/>
        </w:rPr>
        <w:sectPr w:rsidR="0099419D" w:rsidRPr="00192147" w:rsidSect="0099419D">
          <w:headerReference w:type="default" r:id="rId8"/>
          <w:footerReference w:type="default" r:id="rId9"/>
          <w:pgSz w:w="11906" w:h="16838"/>
          <w:pgMar w:top="720" w:right="720" w:bottom="720" w:left="720" w:header="708" w:footer="708" w:gutter="0"/>
          <w:cols w:space="708"/>
          <w:docGrid w:linePitch="360"/>
        </w:sectPr>
      </w:pPr>
      <w:bookmarkStart w:id="0" w:name="_GoBack"/>
      <w:bookmarkEnd w:id="0"/>
    </w:p>
    <w:p w:rsidR="00070DD8" w:rsidRDefault="00070DD8" w:rsidP="0099419D">
      <w:pPr>
        <w:autoSpaceDE w:val="0"/>
        <w:autoSpaceDN w:val="0"/>
        <w:adjustRightInd w:val="0"/>
        <w:spacing w:after="0" w:line="240" w:lineRule="auto"/>
        <w:rPr>
          <w:rFonts w:ascii="Comic Sans MS" w:hAnsi="Comic Sans MS" w:cs="HelveticaNeueLTStd-Roman"/>
          <w:b/>
          <w:color w:val="000000" w:themeColor="text1"/>
        </w:rPr>
        <w:sectPr w:rsidR="00070DD8" w:rsidSect="0099419D">
          <w:type w:val="continuous"/>
          <w:pgSz w:w="11906" w:h="16838"/>
          <w:pgMar w:top="720" w:right="720" w:bottom="720" w:left="720" w:header="708" w:footer="708" w:gutter="0"/>
          <w:cols w:space="708"/>
          <w:docGrid w:linePitch="360"/>
        </w:sectPr>
      </w:pPr>
    </w:p>
    <w:p w:rsidR="00E26652" w:rsidRPr="00295D0D" w:rsidRDefault="00E26652">
      <w:pPr>
        <w:rPr>
          <w:rFonts w:ascii="Comic Sans MS" w:hAnsi="Comic Sans MS" w:cs="HelveticaNeueLTStd-Roman"/>
          <w:color w:val="000000" w:themeColor="text1"/>
          <w:sz w:val="36"/>
        </w:rPr>
      </w:pPr>
    </w:p>
    <w:p w:rsidR="00573D6F" w:rsidRPr="00295D0D" w:rsidRDefault="00573D6F" w:rsidP="00573D6F">
      <w:pPr>
        <w:jc w:val="center"/>
        <w:rPr>
          <w:rFonts w:ascii="Comic Sans MS" w:hAnsi="Comic Sans MS" w:cs="HelveticaNeueLTStd-Roman"/>
          <w:color w:val="000000" w:themeColor="text1"/>
          <w:sz w:val="72"/>
        </w:rPr>
      </w:pPr>
      <w:r w:rsidRPr="00295D0D">
        <w:rPr>
          <w:rFonts w:ascii="Comic Sans MS" w:hAnsi="Comic Sans MS" w:cs="HelveticaNeueLTStd-Roman"/>
          <w:color w:val="000000" w:themeColor="text1"/>
          <w:sz w:val="72"/>
        </w:rPr>
        <w:t>COMBINED SCIENCE</w:t>
      </w:r>
    </w:p>
    <w:p w:rsidR="00573D6F" w:rsidRPr="00E62033" w:rsidRDefault="00573D6F" w:rsidP="00573D6F">
      <w:pPr>
        <w:jc w:val="center"/>
        <w:rPr>
          <w:rFonts w:ascii="Comic Sans MS" w:hAnsi="Comic Sans MS" w:cs="HelveticaNeueLTStd-Roman"/>
          <w:b/>
          <w:color w:val="000000" w:themeColor="text1"/>
          <w:sz w:val="72"/>
        </w:rPr>
      </w:pPr>
      <w:r w:rsidRPr="00E62033">
        <w:rPr>
          <w:rFonts w:ascii="Comic Sans MS" w:hAnsi="Comic Sans MS" w:cs="HelveticaNeueLTStd-Roman"/>
          <w:b/>
          <w:color w:val="000000" w:themeColor="text1"/>
          <w:sz w:val="72"/>
        </w:rPr>
        <w:t>PHYSICS</w:t>
      </w:r>
    </w:p>
    <w:p w:rsidR="006916CE" w:rsidRPr="006916CE" w:rsidRDefault="006916CE" w:rsidP="00573D6F">
      <w:pPr>
        <w:jc w:val="center"/>
        <w:rPr>
          <w:rFonts w:ascii="Comic Sans MS" w:hAnsi="Comic Sans MS" w:cs="HelveticaNeueLTStd-Roman"/>
          <w:b/>
          <w:color w:val="000000" w:themeColor="text1"/>
          <w:sz w:val="72"/>
        </w:rPr>
      </w:pPr>
      <w:r w:rsidRPr="006916CE">
        <w:rPr>
          <w:rFonts w:ascii="Comic Sans MS" w:hAnsi="Comic Sans MS" w:cs="HelveticaNeueLTStd-Roman"/>
          <w:b/>
          <w:color w:val="000000" w:themeColor="text1"/>
          <w:sz w:val="72"/>
        </w:rPr>
        <w:t>HIGHER TIER</w:t>
      </w:r>
    </w:p>
    <w:p w:rsidR="00573D6F" w:rsidRPr="00295D0D" w:rsidRDefault="00573D6F" w:rsidP="00573D6F">
      <w:pPr>
        <w:jc w:val="center"/>
        <w:rPr>
          <w:rFonts w:ascii="Comic Sans MS" w:hAnsi="Comic Sans MS" w:cs="HelveticaNeueLTStd-Roman"/>
          <w:color w:val="000000" w:themeColor="text1"/>
          <w:sz w:val="72"/>
        </w:rPr>
      </w:pPr>
      <w:r w:rsidRPr="00295D0D">
        <w:rPr>
          <w:rFonts w:ascii="Comic Sans MS" w:hAnsi="Comic Sans MS" w:cs="HelveticaNeueLTStd-Roman"/>
          <w:color w:val="000000" w:themeColor="text1"/>
          <w:sz w:val="72"/>
        </w:rPr>
        <w:lastRenderedPageBreak/>
        <w:t>CHECK LIST</w:t>
      </w:r>
    </w:p>
    <w:p w:rsidR="00295D0D" w:rsidRPr="00295D0D" w:rsidRDefault="00295D0D" w:rsidP="00573D6F">
      <w:pPr>
        <w:jc w:val="center"/>
        <w:rPr>
          <w:rFonts w:ascii="Comic Sans MS" w:hAnsi="Comic Sans MS" w:cs="HelveticaNeueLTStd-Roman"/>
          <w:b/>
          <w:color w:val="000000" w:themeColor="text1"/>
          <w:sz w:val="72"/>
        </w:rPr>
      </w:pPr>
      <w:r w:rsidRPr="00295D0D">
        <w:rPr>
          <w:rFonts w:ascii="Comic Sans MS" w:hAnsi="Comic Sans MS" w:cs="HelveticaNeueLTStd-Roman"/>
          <w:b/>
          <w:color w:val="000000" w:themeColor="text1"/>
          <w:sz w:val="72"/>
        </w:rPr>
        <w:t>FOR SUMMER 2022</w:t>
      </w:r>
    </w:p>
    <w:p w:rsidR="00573D6F" w:rsidRPr="00295D0D" w:rsidRDefault="00573D6F" w:rsidP="00573D6F">
      <w:pPr>
        <w:jc w:val="center"/>
        <w:rPr>
          <w:rFonts w:ascii="Comic Sans MS" w:hAnsi="Comic Sans MS" w:cs="HelveticaNeueLTStd-Roman"/>
          <w:color w:val="000000" w:themeColor="text1"/>
          <w:sz w:val="72"/>
        </w:rPr>
      </w:pPr>
      <w:r w:rsidRPr="00295D0D">
        <w:rPr>
          <w:rFonts w:ascii="Comic Sans MS" w:hAnsi="Comic Sans MS" w:cs="HelveticaNeueLTStd-Roman"/>
          <w:color w:val="000000" w:themeColor="text1"/>
          <w:sz w:val="72"/>
        </w:rPr>
        <w:t xml:space="preserve">WITH LINKS TO </w:t>
      </w:r>
    </w:p>
    <w:p w:rsidR="00573D6F" w:rsidRPr="00295D0D" w:rsidRDefault="00573D6F" w:rsidP="00573D6F">
      <w:pPr>
        <w:jc w:val="center"/>
        <w:rPr>
          <w:rFonts w:ascii="Comic Sans MS" w:hAnsi="Comic Sans MS" w:cs="HelveticaNeueLTStd-Roman"/>
          <w:color w:val="000000" w:themeColor="text1"/>
          <w:sz w:val="72"/>
        </w:rPr>
      </w:pPr>
      <w:r w:rsidRPr="00295D0D">
        <w:rPr>
          <w:rFonts w:ascii="Comic Sans MS" w:hAnsi="Comic Sans MS" w:cs="HelveticaNeueLTStd-Roman"/>
          <w:color w:val="000000" w:themeColor="text1"/>
          <w:sz w:val="72"/>
        </w:rPr>
        <w:t>OAK ACADEMY LESSONS</w:t>
      </w:r>
    </w:p>
    <w:p w:rsidR="00070DD8" w:rsidRDefault="00070DD8" w:rsidP="00E26652">
      <w:pPr>
        <w:pBdr>
          <w:bottom w:val="single" w:sz="4" w:space="1" w:color="auto"/>
        </w:pBdr>
        <w:rPr>
          <w:rFonts w:ascii="Comic Sans MS" w:hAnsi="Comic Sans MS" w:cs="HelveticaNeueLTStd-Roman"/>
          <w:b/>
          <w:color w:val="000000" w:themeColor="text1"/>
          <w:sz w:val="36"/>
        </w:rPr>
      </w:pPr>
    </w:p>
    <w:p w:rsidR="00573D6F" w:rsidRDefault="00573D6F" w:rsidP="00E26652">
      <w:pPr>
        <w:pBdr>
          <w:bottom w:val="single" w:sz="4" w:space="1" w:color="auto"/>
        </w:pBdr>
        <w:rPr>
          <w:rFonts w:ascii="Comic Sans MS" w:hAnsi="Comic Sans MS" w:cs="HelveticaNeueLTStd-Roman"/>
          <w:b/>
          <w:color w:val="000000" w:themeColor="text1"/>
          <w:sz w:val="36"/>
        </w:rPr>
      </w:pPr>
    </w:p>
    <w:p w:rsidR="0099419D" w:rsidRDefault="00E26652" w:rsidP="00E26652">
      <w:pPr>
        <w:pBdr>
          <w:bottom w:val="single" w:sz="4" w:space="1" w:color="auto"/>
        </w:pBdr>
        <w:rPr>
          <w:rFonts w:ascii="Comic Sans MS" w:hAnsi="Comic Sans MS" w:cs="HelveticaNeueLTStd-Roman"/>
          <w:b/>
          <w:color w:val="000000" w:themeColor="text1"/>
        </w:rPr>
      </w:pPr>
      <w:r w:rsidRPr="00E26652">
        <w:rPr>
          <w:rFonts w:ascii="Comic Sans MS" w:hAnsi="Comic Sans MS" w:cs="HelveticaNeueLTStd-Roman"/>
          <w:b/>
          <w:color w:val="000000" w:themeColor="text1"/>
          <w:sz w:val="36"/>
        </w:rPr>
        <w:t>Name:</w:t>
      </w:r>
      <w:r w:rsidR="0099419D">
        <w:rPr>
          <w:rFonts w:ascii="Comic Sans MS" w:hAnsi="Comic Sans MS" w:cs="HelveticaNeueLTStd-Roman"/>
          <w:b/>
          <w:color w:val="000000" w:themeColor="text1"/>
        </w:rPr>
        <w:br w:type="page"/>
      </w:r>
    </w:p>
    <w:p w:rsidR="0099419D" w:rsidRDefault="0099419D" w:rsidP="00F3494D">
      <w:pPr>
        <w:autoSpaceDE w:val="0"/>
        <w:autoSpaceDN w:val="0"/>
        <w:adjustRightInd w:val="0"/>
        <w:spacing w:after="0" w:line="240" w:lineRule="auto"/>
        <w:rPr>
          <w:rFonts w:ascii="Comic Sans MS" w:hAnsi="Comic Sans MS" w:cs="HelveticaNeueLTStd-Roman"/>
          <w:b/>
          <w:color w:val="000000" w:themeColor="text1"/>
        </w:rPr>
      </w:pPr>
    </w:p>
    <w:p w:rsidR="0099419D" w:rsidRDefault="0099419D" w:rsidP="00F3494D">
      <w:pPr>
        <w:autoSpaceDE w:val="0"/>
        <w:autoSpaceDN w:val="0"/>
        <w:adjustRightInd w:val="0"/>
        <w:spacing w:after="0" w:line="240" w:lineRule="auto"/>
        <w:rPr>
          <w:rFonts w:ascii="Comic Sans MS" w:hAnsi="Comic Sans MS" w:cs="HelveticaNeueLTStd-Roman"/>
          <w:b/>
          <w:color w:val="000000" w:themeColor="text1"/>
        </w:rPr>
        <w:sectPr w:rsidR="0099419D" w:rsidSect="0099419D">
          <w:type w:val="continuous"/>
          <w:pgSz w:w="11906" w:h="16838"/>
          <w:pgMar w:top="720" w:right="720" w:bottom="720" w:left="720" w:header="708" w:footer="708" w:gutter="0"/>
          <w:cols w:space="708"/>
          <w:docGrid w:linePitch="360"/>
        </w:sectPr>
      </w:pPr>
    </w:p>
    <w:p w:rsidR="000563DA" w:rsidRPr="007D544D" w:rsidRDefault="0075131B" w:rsidP="000563DA">
      <w:pPr>
        <w:autoSpaceDE w:val="0"/>
        <w:autoSpaceDN w:val="0"/>
        <w:adjustRightInd w:val="0"/>
        <w:spacing w:after="0" w:line="240" w:lineRule="auto"/>
        <w:rPr>
          <w:rFonts w:ascii="Comic Sans MS" w:hAnsi="Comic Sans MS" w:cs="AQAChevinPro-Medium"/>
          <w:b/>
          <w:color w:val="000000" w:themeColor="text1"/>
        </w:rPr>
      </w:pPr>
      <w:r w:rsidRPr="007D544D">
        <w:rPr>
          <w:rFonts w:ascii="Comic Sans MS" w:hAnsi="Comic Sans MS" w:cs="AQAChevinPro-Medium"/>
          <w:b/>
          <w:color w:val="000000" w:themeColor="text1"/>
        </w:rPr>
        <w:lastRenderedPageBreak/>
        <w:t xml:space="preserve">1. </w:t>
      </w:r>
      <w:r w:rsidR="000563DA" w:rsidRPr="007D544D">
        <w:rPr>
          <w:rFonts w:ascii="Comic Sans MS" w:hAnsi="Comic Sans MS" w:cs="AQAChevinPro-Medium"/>
          <w:b/>
          <w:color w:val="000000" w:themeColor="text1"/>
        </w:rPr>
        <w:t>ENERGY</w:t>
      </w:r>
    </w:p>
    <w:p w:rsidR="00CA0E71" w:rsidRPr="007D544D" w:rsidRDefault="00CA0E71" w:rsidP="00C3316D">
      <w:pPr>
        <w:pStyle w:val="ListParagraph"/>
        <w:numPr>
          <w:ilvl w:val="0"/>
          <w:numId w:val="19"/>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Energy transfers</w:t>
      </w:r>
    </w:p>
    <w:p w:rsidR="000563DA" w:rsidRPr="007D544D" w:rsidRDefault="000563DA" w:rsidP="00C3316D">
      <w:pPr>
        <w:pStyle w:val="ListParagraph"/>
        <w:numPr>
          <w:ilvl w:val="0"/>
          <w:numId w:val="19"/>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Potential energy</w:t>
      </w:r>
    </w:p>
    <w:p w:rsidR="000563DA" w:rsidRPr="007D544D" w:rsidRDefault="000563DA" w:rsidP="00C3316D">
      <w:pPr>
        <w:pStyle w:val="ListParagraph"/>
        <w:numPr>
          <w:ilvl w:val="0"/>
          <w:numId w:val="19"/>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Kinetic energy</w:t>
      </w:r>
    </w:p>
    <w:p w:rsidR="000563DA" w:rsidRPr="007D544D" w:rsidRDefault="000563DA" w:rsidP="00C3316D">
      <w:pPr>
        <w:pStyle w:val="ListParagraph"/>
        <w:numPr>
          <w:ilvl w:val="0"/>
          <w:numId w:val="19"/>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Work done and energy transfer</w:t>
      </w:r>
    </w:p>
    <w:p w:rsidR="000563DA" w:rsidRPr="007D544D" w:rsidRDefault="000563DA" w:rsidP="00C3316D">
      <w:pPr>
        <w:pStyle w:val="ListParagraph"/>
        <w:numPr>
          <w:ilvl w:val="0"/>
          <w:numId w:val="19"/>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Power</w:t>
      </w:r>
    </w:p>
    <w:p w:rsidR="000563DA" w:rsidRPr="007D544D" w:rsidRDefault="000563DA" w:rsidP="00C3316D">
      <w:pPr>
        <w:pStyle w:val="ListParagraph"/>
        <w:numPr>
          <w:ilvl w:val="0"/>
          <w:numId w:val="19"/>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Specific heat capacity</w:t>
      </w:r>
    </w:p>
    <w:p w:rsidR="000563DA" w:rsidRPr="007D544D" w:rsidRDefault="000563DA" w:rsidP="00C3316D">
      <w:pPr>
        <w:pStyle w:val="ListParagraph"/>
        <w:numPr>
          <w:ilvl w:val="0"/>
          <w:numId w:val="19"/>
        </w:numPr>
        <w:autoSpaceDE w:val="0"/>
        <w:autoSpaceDN w:val="0"/>
        <w:adjustRightInd w:val="0"/>
        <w:spacing w:after="0" w:line="240" w:lineRule="auto"/>
        <w:rPr>
          <w:rFonts w:ascii="Comic Sans MS" w:hAnsi="Comic Sans MS" w:cs="AQAChevinPro-Medium"/>
          <w:b/>
          <w:i/>
          <w:color w:val="000000" w:themeColor="text1"/>
        </w:rPr>
      </w:pPr>
      <w:r w:rsidRPr="007D544D">
        <w:rPr>
          <w:rFonts w:ascii="Comic Sans MS" w:hAnsi="Comic Sans MS" w:cs="AQAChevinPro-Medium"/>
          <w:b/>
          <w:i/>
          <w:color w:val="000000" w:themeColor="text1"/>
        </w:rPr>
        <w:t>Practical: Investigating specific heat capacity</w:t>
      </w:r>
    </w:p>
    <w:p w:rsidR="000563DA" w:rsidRPr="007D544D" w:rsidRDefault="000563DA" w:rsidP="00C3316D">
      <w:pPr>
        <w:pStyle w:val="ListParagraph"/>
        <w:numPr>
          <w:ilvl w:val="0"/>
          <w:numId w:val="19"/>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Dissipation of energy</w:t>
      </w:r>
    </w:p>
    <w:p w:rsidR="000563DA" w:rsidRPr="007D544D" w:rsidRDefault="000563DA" w:rsidP="00C3316D">
      <w:pPr>
        <w:pStyle w:val="ListParagraph"/>
        <w:numPr>
          <w:ilvl w:val="0"/>
          <w:numId w:val="19"/>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Energy efficiency and Sankey diagrams</w:t>
      </w:r>
    </w:p>
    <w:p w:rsidR="000563DA" w:rsidRPr="00504FD0" w:rsidRDefault="000563DA" w:rsidP="00C3316D">
      <w:pPr>
        <w:pStyle w:val="ListParagraph"/>
        <w:numPr>
          <w:ilvl w:val="0"/>
          <w:numId w:val="19"/>
        </w:numPr>
        <w:autoSpaceDE w:val="0"/>
        <w:autoSpaceDN w:val="0"/>
        <w:adjustRightInd w:val="0"/>
        <w:spacing w:after="0" w:line="240" w:lineRule="auto"/>
        <w:rPr>
          <w:rFonts w:ascii="Comic Sans MS" w:hAnsi="Comic Sans MS" w:cs="HelveticaNeueLTStd-Bd"/>
          <w:i/>
          <w:dstrike/>
          <w:color w:val="000000" w:themeColor="text1"/>
        </w:rPr>
      </w:pPr>
      <w:r w:rsidRPr="00504FD0">
        <w:rPr>
          <w:rFonts w:ascii="Comic Sans MS" w:hAnsi="Comic Sans MS" w:cs="HelveticaNeueLTStd-Bd"/>
          <w:i/>
          <w:dstrike/>
          <w:color w:val="000000" w:themeColor="text1"/>
        </w:rPr>
        <w:t>Practical: Investigating ways of reducing the unwanted energy transfers in a system</w:t>
      </w:r>
    </w:p>
    <w:p w:rsidR="000563DA" w:rsidRPr="007D544D" w:rsidRDefault="000563DA" w:rsidP="00C3316D">
      <w:pPr>
        <w:pStyle w:val="ListParagraph"/>
        <w:numPr>
          <w:ilvl w:val="0"/>
          <w:numId w:val="19"/>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Energy resources and global energy supplies</w:t>
      </w:r>
    </w:p>
    <w:p w:rsidR="00261FC4" w:rsidRPr="007D544D" w:rsidRDefault="00261FC4" w:rsidP="00261FC4">
      <w:pPr>
        <w:autoSpaceDE w:val="0"/>
        <w:autoSpaceDN w:val="0"/>
        <w:adjustRightInd w:val="0"/>
        <w:spacing w:after="0" w:line="240" w:lineRule="auto"/>
        <w:rPr>
          <w:rFonts w:ascii="Comic Sans MS" w:hAnsi="Comic Sans MS" w:cs="AQAChevinPro-Medium"/>
          <w:b/>
          <w:color w:val="000000" w:themeColor="text1"/>
        </w:rPr>
      </w:pPr>
    </w:p>
    <w:p w:rsidR="00261FC4" w:rsidRPr="007D544D" w:rsidRDefault="00261FC4" w:rsidP="00261FC4">
      <w:pPr>
        <w:autoSpaceDE w:val="0"/>
        <w:autoSpaceDN w:val="0"/>
        <w:adjustRightInd w:val="0"/>
        <w:spacing w:after="0" w:line="240" w:lineRule="auto"/>
        <w:rPr>
          <w:rFonts w:ascii="Comic Sans MS" w:hAnsi="Comic Sans MS" w:cs="AQAChevinPro-Medium"/>
          <w:b/>
          <w:color w:val="000000" w:themeColor="text1"/>
        </w:rPr>
      </w:pPr>
      <w:r w:rsidRPr="007D544D">
        <w:rPr>
          <w:rFonts w:ascii="Comic Sans MS" w:hAnsi="Comic Sans MS" w:cs="AQAChevinPro-Medium"/>
          <w:b/>
          <w:color w:val="000000" w:themeColor="text1"/>
        </w:rPr>
        <w:t>2. ELECTRICITY</w:t>
      </w:r>
    </w:p>
    <w:p w:rsidR="00261FC4" w:rsidRPr="007D544D" w:rsidRDefault="00261FC4" w:rsidP="00261FC4">
      <w:pPr>
        <w:pStyle w:val="ListParagraph"/>
        <w:numPr>
          <w:ilvl w:val="0"/>
          <w:numId w:val="115"/>
        </w:numPr>
        <w:autoSpaceDE w:val="0"/>
        <w:autoSpaceDN w:val="0"/>
        <w:adjustRightInd w:val="0"/>
        <w:spacing w:after="0"/>
        <w:ind w:left="360"/>
        <w:rPr>
          <w:rFonts w:ascii="Comic Sans MS" w:hAnsi="Comic Sans MS" w:cs="AQAChevinPro-Medium"/>
          <w:b/>
          <w:color w:val="000000" w:themeColor="text1"/>
        </w:rPr>
      </w:pPr>
      <w:r w:rsidRPr="007D544D">
        <w:rPr>
          <w:rFonts w:ascii="Comic Sans MS" w:hAnsi="Comic Sans MS" w:cs="AQAChevinPro-Medium"/>
          <w:b/>
          <w:color w:val="000000" w:themeColor="text1"/>
        </w:rPr>
        <w:t>Current, potential difference and resistance</w:t>
      </w:r>
    </w:p>
    <w:p w:rsidR="00261FC4" w:rsidRPr="007D544D" w:rsidRDefault="00261FC4" w:rsidP="00261FC4">
      <w:pPr>
        <w:pStyle w:val="ListParagraph"/>
        <w:numPr>
          <w:ilvl w:val="0"/>
          <w:numId w:val="115"/>
        </w:numPr>
        <w:autoSpaceDE w:val="0"/>
        <w:autoSpaceDN w:val="0"/>
        <w:adjustRightInd w:val="0"/>
        <w:spacing w:after="0"/>
        <w:ind w:left="360"/>
        <w:rPr>
          <w:rFonts w:ascii="Comic Sans MS" w:hAnsi="Comic Sans MS" w:cs="AQAChevinPro-DemiBold"/>
          <w:bCs/>
          <w:color w:val="000000" w:themeColor="text1"/>
        </w:rPr>
      </w:pPr>
      <w:r w:rsidRPr="007D544D">
        <w:rPr>
          <w:rFonts w:ascii="Comic Sans MS" w:hAnsi="Comic Sans MS" w:cs="AQAChevinPro-DemiBold"/>
          <w:bCs/>
          <w:color w:val="000000" w:themeColor="text1"/>
        </w:rPr>
        <w:t>Standard circuit diagram symbols</w:t>
      </w:r>
    </w:p>
    <w:p w:rsidR="00261FC4" w:rsidRPr="007D544D" w:rsidRDefault="00261FC4" w:rsidP="00261FC4">
      <w:pPr>
        <w:pStyle w:val="ListParagraph"/>
        <w:numPr>
          <w:ilvl w:val="0"/>
          <w:numId w:val="115"/>
        </w:numPr>
        <w:autoSpaceDE w:val="0"/>
        <w:autoSpaceDN w:val="0"/>
        <w:adjustRightInd w:val="0"/>
        <w:spacing w:after="0"/>
        <w:ind w:left="360"/>
        <w:rPr>
          <w:rFonts w:ascii="Comic Sans MS" w:hAnsi="Comic Sans MS" w:cs="AQAChevinPro-DemiBold"/>
          <w:bCs/>
          <w:color w:val="000000" w:themeColor="text1"/>
        </w:rPr>
      </w:pPr>
      <w:r w:rsidRPr="007D544D">
        <w:rPr>
          <w:rFonts w:ascii="Comic Sans MS" w:hAnsi="Comic Sans MS" w:cs="AQAChevinPro-DemiBold"/>
          <w:bCs/>
          <w:color w:val="000000" w:themeColor="text1"/>
        </w:rPr>
        <w:t>Electrical charge and current</w:t>
      </w:r>
    </w:p>
    <w:p w:rsidR="00261FC4" w:rsidRPr="007D544D" w:rsidRDefault="00261FC4" w:rsidP="00261FC4">
      <w:pPr>
        <w:pStyle w:val="ListParagraph"/>
        <w:numPr>
          <w:ilvl w:val="0"/>
          <w:numId w:val="115"/>
        </w:numPr>
        <w:autoSpaceDE w:val="0"/>
        <w:autoSpaceDN w:val="0"/>
        <w:adjustRightInd w:val="0"/>
        <w:spacing w:after="0"/>
        <w:ind w:left="360"/>
        <w:rPr>
          <w:rFonts w:ascii="Comic Sans MS" w:hAnsi="Comic Sans MS" w:cs="AQAChevinPro-DemiBold"/>
          <w:bCs/>
          <w:color w:val="000000" w:themeColor="text1"/>
        </w:rPr>
      </w:pPr>
      <w:r w:rsidRPr="007D544D">
        <w:rPr>
          <w:rFonts w:ascii="Comic Sans MS" w:hAnsi="Comic Sans MS" w:cs="AQAChevinPro-DemiBold"/>
          <w:bCs/>
          <w:color w:val="000000" w:themeColor="text1"/>
        </w:rPr>
        <w:t>Current, resistance and potential difference</w:t>
      </w:r>
    </w:p>
    <w:p w:rsidR="00261FC4" w:rsidRPr="007D544D" w:rsidRDefault="00261FC4" w:rsidP="00261FC4">
      <w:pPr>
        <w:pStyle w:val="ListParagraph"/>
        <w:numPr>
          <w:ilvl w:val="0"/>
          <w:numId w:val="115"/>
        </w:numPr>
        <w:autoSpaceDE w:val="0"/>
        <w:autoSpaceDN w:val="0"/>
        <w:adjustRightInd w:val="0"/>
        <w:spacing w:after="0"/>
        <w:ind w:left="360"/>
        <w:rPr>
          <w:rFonts w:ascii="Comic Sans MS" w:hAnsi="Comic Sans MS" w:cs="HelveticaNeueLTStd-Roman"/>
          <w:i/>
          <w:dstrike/>
          <w:color w:val="000000" w:themeColor="text1"/>
        </w:rPr>
      </w:pPr>
      <w:r w:rsidRPr="007D544D">
        <w:rPr>
          <w:rFonts w:ascii="Comic Sans MS" w:hAnsi="Comic Sans MS" w:cs="HelveticaNeueLTStd-Bd"/>
          <w:b/>
          <w:i/>
          <w:dstrike/>
          <w:color w:val="000000" w:themeColor="text1"/>
        </w:rPr>
        <w:lastRenderedPageBreak/>
        <w:t>Practical:</w:t>
      </w:r>
      <w:r w:rsidRPr="007D544D">
        <w:rPr>
          <w:rFonts w:ascii="Comic Sans MS" w:hAnsi="Comic Sans MS" w:cs="HelveticaNeueLTStd-Bd"/>
          <w:i/>
          <w:dstrike/>
          <w:color w:val="000000" w:themeColor="text1"/>
        </w:rPr>
        <w:t xml:space="preserve"> </w:t>
      </w:r>
      <w:r w:rsidRPr="007D544D">
        <w:rPr>
          <w:rFonts w:ascii="Comic Sans MS" w:hAnsi="Comic Sans MS" w:cs="HelveticaNeueLTStd-Roman"/>
          <w:i/>
          <w:dstrike/>
          <w:color w:val="000000" w:themeColor="text1"/>
        </w:rPr>
        <w:t>use circuit diagrams to set up and check appropriate circuits to investigate the factors affecting the resistance of electrical circuits. This should include: a) the length of a wire at constant temperature  b) combinations of resistors in series and parallel.</w:t>
      </w:r>
    </w:p>
    <w:p w:rsidR="00261FC4" w:rsidRPr="007D544D" w:rsidRDefault="00261FC4" w:rsidP="00261FC4">
      <w:pPr>
        <w:pStyle w:val="ListParagraph"/>
        <w:numPr>
          <w:ilvl w:val="0"/>
          <w:numId w:val="115"/>
        </w:numPr>
        <w:autoSpaceDE w:val="0"/>
        <w:autoSpaceDN w:val="0"/>
        <w:adjustRightInd w:val="0"/>
        <w:spacing w:after="0"/>
        <w:ind w:left="360"/>
        <w:rPr>
          <w:rFonts w:ascii="Comic Sans MS" w:hAnsi="Comic Sans MS" w:cs="AQAChevinPro-DemiBold"/>
          <w:bCs/>
          <w:color w:val="000000" w:themeColor="text1"/>
        </w:rPr>
      </w:pPr>
      <w:r w:rsidRPr="007D544D">
        <w:rPr>
          <w:rFonts w:ascii="Comic Sans MS" w:hAnsi="Comic Sans MS" w:cs="AQAChevinPro-DemiBold"/>
          <w:bCs/>
          <w:color w:val="000000" w:themeColor="text1"/>
        </w:rPr>
        <w:t>Resistors</w:t>
      </w:r>
    </w:p>
    <w:p w:rsidR="00261FC4" w:rsidRPr="007D544D" w:rsidRDefault="00261FC4" w:rsidP="00261FC4">
      <w:pPr>
        <w:pStyle w:val="ListParagraph"/>
        <w:numPr>
          <w:ilvl w:val="0"/>
          <w:numId w:val="115"/>
        </w:numPr>
        <w:autoSpaceDE w:val="0"/>
        <w:autoSpaceDN w:val="0"/>
        <w:adjustRightInd w:val="0"/>
        <w:spacing w:after="0"/>
        <w:ind w:left="360"/>
        <w:rPr>
          <w:rFonts w:ascii="Comic Sans MS" w:hAnsi="Comic Sans MS" w:cs="HelveticaNeueLTStd-Roman"/>
          <w:b/>
          <w:i/>
          <w:color w:val="000000" w:themeColor="text1"/>
        </w:rPr>
      </w:pPr>
      <w:r w:rsidRPr="007D544D">
        <w:rPr>
          <w:rFonts w:ascii="Comic Sans MS" w:hAnsi="Comic Sans MS" w:cs="HelveticaNeueLTStd-Bd"/>
          <w:b/>
          <w:i/>
          <w:color w:val="000000" w:themeColor="text1"/>
        </w:rPr>
        <w:t xml:space="preserve">Practical: </w:t>
      </w:r>
      <w:r w:rsidRPr="007D544D">
        <w:rPr>
          <w:rFonts w:ascii="Comic Sans MS" w:hAnsi="Comic Sans MS" w:cs="HelveticaNeueLTStd-Roman"/>
          <w:b/>
          <w:i/>
          <w:color w:val="000000" w:themeColor="text1"/>
        </w:rPr>
        <w:t>use circuit diagrams to construct appropriate circuits to investigate the current vs. voltage (I–V) characteristics of a variety of circuit elements, including a filament lamp, a diode and a resistor at constant temperature.</w:t>
      </w:r>
    </w:p>
    <w:p w:rsidR="00261FC4" w:rsidRPr="007D544D" w:rsidRDefault="00261FC4" w:rsidP="00261FC4">
      <w:pPr>
        <w:pStyle w:val="ListParagraph"/>
        <w:numPr>
          <w:ilvl w:val="0"/>
          <w:numId w:val="115"/>
        </w:numPr>
        <w:autoSpaceDE w:val="0"/>
        <w:autoSpaceDN w:val="0"/>
        <w:adjustRightInd w:val="0"/>
        <w:spacing w:after="0"/>
        <w:ind w:left="360"/>
        <w:rPr>
          <w:rFonts w:ascii="Comic Sans MS" w:hAnsi="Comic Sans MS" w:cs="AQAChevinPro-Medium"/>
          <w:dstrike/>
          <w:color w:val="000000" w:themeColor="text1"/>
        </w:rPr>
      </w:pPr>
      <w:r w:rsidRPr="007D544D">
        <w:rPr>
          <w:rFonts w:ascii="Comic Sans MS" w:hAnsi="Comic Sans MS" w:cs="AQAChevinPro-Medium"/>
          <w:dstrike/>
          <w:color w:val="000000" w:themeColor="text1"/>
        </w:rPr>
        <w:t>Series and parallel circuits</w:t>
      </w:r>
    </w:p>
    <w:p w:rsidR="00261FC4" w:rsidRPr="007D544D" w:rsidRDefault="00261FC4" w:rsidP="00261FC4">
      <w:pPr>
        <w:pStyle w:val="ListParagraph"/>
        <w:numPr>
          <w:ilvl w:val="0"/>
          <w:numId w:val="115"/>
        </w:numPr>
        <w:autoSpaceDE w:val="0"/>
        <w:autoSpaceDN w:val="0"/>
        <w:adjustRightInd w:val="0"/>
        <w:spacing w:after="0"/>
        <w:ind w:left="360"/>
        <w:rPr>
          <w:rFonts w:ascii="Comic Sans MS" w:hAnsi="Comic Sans MS" w:cs="AQAChevinPro-Medium"/>
          <w:dstrike/>
          <w:color w:val="000000" w:themeColor="text1"/>
        </w:rPr>
      </w:pPr>
      <w:r w:rsidRPr="007D544D">
        <w:rPr>
          <w:rFonts w:ascii="Comic Sans MS" w:hAnsi="Comic Sans MS" w:cs="AQAChevinPro-Medium"/>
          <w:dstrike/>
          <w:color w:val="000000" w:themeColor="text1"/>
        </w:rPr>
        <w:t>Domestic uses and safety</w:t>
      </w:r>
    </w:p>
    <w:p w:rsidR="00261FC4" w:rsidRPr="007D544D" w:rsidRDefault="00261FC4" w:rsidP="00261FC4">
      <w:pPr>
        <w:pStyle w:val="ListParagraph"/>
        <w:numPr>
          <w:ilvl w:val="0"/>
          <w:numId w:val="115"/>
        </w:numPr>
        <w:autoSpaceDE w:val="0"/>
        <w:autoSpaceDN w:val="0"/>
        <w:adjustRightInd w:val="0"/>
        <w:spacing w:after="0"/>
        <w:ind w:left="360"/>
        <w:rPr>
          <w:rFonts w:ascii="Comic Sans MS" w:hAnsi="Comic Sans MS" w:cs="AQAChevinPro-DemiBold"/>
          <w:bCs/>
          <w:color w:val="000000" w:themeColor="text1"/>
        </w:rPr>
      </w:pPr>
      <w:r w:rsidRPr="007D544D">
        <w:rPr>
          <w:rFonts w:ascii="Comic Sans MS" w:hAnsi="Comic Sans MS" w:cs="AQAChevinPro-DemiBold"/>
          <w:bCs/>
          <w:color w:val="000000" w:themeColor="text1"/>
        </w:rPr>
        <w:t>Direct and alternating potential difference</w:t>
      </w:r>
    </w:p>
    <w:p w:rsidR="00261FC4" w:rsidRPr="007D544D" w:rsidRDefault="00261FC4" w:rsidP="00261FC4">
      <w:pPr>
        <w:pStyle w:val="ListParagraph"/>
        <w:numPr>
          <w:ilvl w:val="0"/>
          <w:numId w:val="115"/>
        </w:numPr>
        <w:autoSpaceDE w:val="0"/>
        <w:autoSpaceDN w:val="0"/>
        <w:adjustRightInd w:val="0"/>
        <w:spacing w:after="0"/>
        <w:ind w:left="360"/>
        <w:rPr>
          <w:rFonts w:ascii="Comic Sans MS" w:hAnsi="Comic Sans MS" w:cs="AQAChevinPro-DemiBold"/>
          <w:bCs/>
          <w:color w:val="000000" w:themeColor="text1"/>
        </w:rPr>
      </w:pPr>
      <w:r w:rsidRPr="007D544D">
        <w:rPr>
          <w:rFonts w:ascii="Comic Sans MS" w:hAnsi="Comic Sans MS" w:cs="AQAChevinPro-DemiBold"/>
          <w:bCs/>
          <w:color w:val="000000" w:themeColor="text1"/>
        </w:rPr>
        <w:t>Mains electricity</w:t>
      </w:r>
    </w:p>
    <w:p w:rsidR="00261FC4" w:rsidRPr="007D544D" w:rsidRDefault="00261FC4" w:rsidP="00261FC4">
      <w:pPr>
        <w:pStyle w:val="ListParagraph"/>
        <w:numPr>
          <w:ilvl w:val="0"/>
          <w:numId w:val="115"/>
        </w:numPr>
        <w:autoSpaceDE w:val="0"/>
        <w:autoSpaceDN w:val="0"/>
        <w:adjustRightInd w:val="0"/>
        <w:spacing w:after="0"/>
        <w:ind w:left="360"/>
        <w:rPr>
          <w:rFonts w:ascii="Comic Sans MS" w:hAnsi="Comic Sans MS" w:cs="AQAChevinPro-Medium"/>
          <w:b/>
          <w:color w:val="000000" w:themeColor="text1"/>
        </w:rPr>
      </w:pPr>
      <w:r w:rsidRPr="007D544D">
        <w:rPr>
          <w:rFonts w:ascii="Comic Sans MS" w:hAnsi="Comic Sans MS" w:cs="AQAChevinPro-Medium"/>
          <w:b/>
          <w:color w:val="000000" w:themeColor="text1"/>
        </w:rPr>
        <w:t>Energy transfers</w:t>
      </w:r>
    </w:p>
    <w:p w:rsidR="00261FC4" w:rsidRPr="007D544D" w:rsidRDefault="00261FC4" w:rsidP="00261FC4">
      <w:pPr>
        <w:pStyle w:val="ListParagraph"/>
        <w:numPr>
          <w:ilvl w:val="0"/>
          <w:numId w:val="115"/>
        </w:numPr>
        <w:autoSpaceDE w:val="0"/>
        <w:autoSpaceDN w:val="0"/>
        <w:adjustRightInd w:val="0"/>
        <w:spacing w:after="0"/>
        <w:ind w:left="360"/>
        <w:rPr>
          <w:rFonts w:ascii="Comic Sans MS" w:hAnsi="Comic Sans MS" w:cs="AQAChevinPro-DemiBold"/>
          <w:bCs/>
          <w:color w:val="000000" w:themeColor="text1"/>
        </w:rPr>
      </w:pPr>
      <w:r w:rsidRPr="007D544D">
        <w:rPr>
          <w:rFonts w:ascii="Comic Sans MS" w:hAnsi="Comic Sans MS" w:cs="AQAChevinPro-DemiBold"/>
          <w:bCs/>
          <w:color w:val="000000" w:themeColor="text1"/>
        </w:rPr>
        <w:t>Power</w:t>
      </w:r>
    </w:p>
    <w:p w:rsidR="00261FC4" w:rsidRPr="007D544D" w:rsidRDefault="00261FC4" w:rsidP="00261FC4">
      <w:pPr>
        <w:pStyle w:val="ListParagraph"/>
        <w:numPr>
          <w:ilvl w:val="0"/>
          <w:numId w:val="115"/>
        </w:numPr>
        <w:autoSpaceDE w:val="0"/>
        <w:autoSpaceDN w:val="0"/>
        <w:adjustRightInd w:val="0"/>
        <w:spacing w:after="0"/>
        <w:ind w:left="360"/>
        <w:rPr>
          <w:rFonts w:ascii="Comic Sans MS" w:hAnsi="Comic Sans MS" w:cs="AQAChevinPro-DemiBold"/>
          <w:bCs/>
          <w:color w:val="000000" w:themeColor="text1"/>
        </w:rPr>
      </w:pPr>
      <w:r w:rsidRPr="007D544D">
        <w:rPr>
          <w:rFonts w:ascii="Comic Sans MS" w:hAnsi="Comic Sans MS" w:cs="AQAChevinPro-DemiBold"/>
          <w:bCs/>
          <w:color w:val="000000" w:themeColor="text1"/>
        </w:rPr>
        <w:t>Energy transfers in everyday appliances</w:t>
      </w:r>
    </w:p>
    <w:p w:rsidR="00261FC4" w:rsidRPr="007D544D" w:rsidRDefault="00261FC4" w:rsidP="00261FC4">
      <w:pPr>
        <w:pStyle w:val="ListParagraph"/>
        <w:numPr>
          <w:ilvl w:val="0"/>
          <w:numId w:val="115"/>
        </w:numPr>
        <w:autoSpaceDE w:val="0"/>
        <w:autoSpaceDN w:val="0"/>
        <w:adjustRightInd w:val="0"/>
        <w:spacing w:after="0"/>
        <w:ind w:left="360"/>
        <w:rPr>
          <w:rFonts w:ascii="Comic Sans MS" w:hAnsi="Comic Sans MS" w:cs="AQAChevinPro-DemiBold"/>
          <w:bCs/>
          <w:color w:val="000000" w:themeColor="text1"/>
        </w:rPr>
      </w:pPr>
      <w:r w:rsidRPr="007D544D">
        <w:rPr>
          <w:rFonts w:ascii="Comic Sans MS" w:hAnsi="Comic Sans MS" w:cs="AQAChevinPro-DemiBold"/>
          <w:bCs/>
          <w:color w:val="000000" w:themeColor="text1"/>
        </w:rPr>
        <w:t>The National Grid</w:t>
      </w:r>
    </w:p>
    <w:p w:rsidR="00DC3212" w:rsidRPr="007D544D" w:rsidRDefault="00DC3212" w:rsidP="000563DA">
      <w:pPr>
        <w:autoSpaceDE w:val="0"/>
        <w:autoSpaceDN w:val="0"/>
        <w:adjustRightInd w:val="0"/>
        <w:spacing w:after="0" w:line="240" w:lineRule="auto"/>
        <w:rPr>
          <w:rFonts w:ascii="Comic Sans MS" w:hAnsi="Comic Sans MS" w:cs="AQAChevinPro-Medium"/>
          <w:b/>
          <w:color w:val="000000" w:themeColor="text1"/>
        </w:rPr>
      </w:pPr>
    </w:p>
    <w:p w:rsidR="000563DA" w:rsidRPr="007D544D" w:rsidRDefault="0075131B" w:rsidP="000563DA">
      <w:pPr>
        <w:autoSpaceDE w:val="0"/>
        <w:autoSpaceDN w:val="0"/>
        <w:adjustRightInd w:val="0"/>
        <w:spacing w:after="0" w:line="240" w:lineRule="auto"/>
        <w:rPr>
          <w:rFonts w:ascii="Comic Sans MS" w:hAnsi="Comic Sans MS" w:cs="AQAChevinPro-Medium"/>
          <w:b/>
          <w:color w:val="000000" w:themeColor="text1"/>
        </w:rPr>
      </w:pPr>
      <w:r w:rsidRPr="007D544D">
        <w:rPr>
          <w:rFonts w:ascii="Comic Sans MS" w:hAnsi="Comic Sans MS" w:cs="AQAChevinPro-Medium"/>
          <w:b/>
          <w:color w:val="000000" w:themeColor="text1"/>
        </w:rPr>
        <w:t xml:space="preserve">3. </w:t>
      </w:r>
      <w:r w:rsidR="000563DA" w:rsidRPr="007D544D">
        <w:rPr>
          <w:rFonts w:ascii="Comic Sans MS" w:hAnsi="Comic Sans MS" w:cs="AQAChevinPro-Medium"/>
          <w:b/>
          <w:color w:val="000000" w:themeColor="text1"/>
        </w:rPr>
        <w:t>PARTICLE MODEL OF MATTER</w:t>
      </w:r>
    </w:p>
    <w:p w:rsidR="000563DA" w:rsidRPr="007D544D" w:rsidRDefault="000563DA" w:rsidP="00C3316D">
      <w:pPr>
        <w:pStyle w:val="ListParagraph"/>
        <w:numPr>
          <w:ilvl w:val="0"/>
          <w:numId w:val="23"/>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Density</w:t>
      </w:r>
    </w:p>
    <w:p w:rsidR="000563DA" w:rsidRPr="007D544D" w:rsidRDefault="000563DA" w:rsidP="00C3316D">
      <w:pPr>
        <w:pStyle w:val="ListParagraph"/>
        <w:numPr>
          <w:ilvl w:val="0"/>
          <w:numId w:val="23"/>
        </w:numPr>
        <w:autoSpaceDE w:val="0"/>
        <w:autoSpaceDN w:val="0"/>
        <w:adjustRightInd w:val="0"/>
        <w:spacing w:after="0" w:line="240" w:lineRule="auto"/>
        <w:rPr>
          <w:rFonts w:ascii="Comic Sans MS" w:hAnsi="Comic Sans MS" w:cs="AQAChevinPro-Medium"/>
          <w:i/>
          <w:dstrike/>
          <w:color w:val="000000" w:themeColor="text1"/>
        </w:rPr>
      </w:pPr>
      <w:r w:rsidRPr="007D544D">
        <w:rPr>
          <w:rFonts w:ascii="Comic Sans MS" w:hAnsi="Comic Sans MS" w:cs="AQAChevinPro-Medium"/>
          <w:i/>
          <w:dstrike/>
          <w:color w:val="000000" w:themeColor="text1"/>
        </w:rPr>
        <w:lastRenderedPageBreak/>
        <w:t>Practical: Investigate the densities of regular and irregular solid objects and liquids</w:t>
      </w:r>
    </w:p>
    <w:p w:rsidR="000563DA" w:rsidRPr="007D544D" w:rsidRDefault="000563DA" w:rsidP="00C3316D">
      <w:pPr>
        <w:pStyle w:val="ListParagraph"/>
        <w:numPr>
          <w:ilvl w:val="0"/>
          <w:numId w:val="23"/>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Changes of state</w:t>
      </w:r>
    </w:p>
    <w:p w:rsidR="005942FC" w:rsidRPr="007D544D" w:rsidRDefault="000563DA" w:rsidP="00C3316D">
      <w:pPr>
        <w:pStyle w:val="ListParagraph"/>
        <w:numPr>
          <w:ilvl w:val="0"/>
          <w:numId w:val="23"/>
        </w:numPr>
        <w:autoSpaceDE w:val="0"/>
        <w:autoSpaceDN w:val="0"/>
        <w:adjustRightInd w:val="0"/>
        <w:spacing w:after="0" w:line="240" w:lineRule="auto"/>
        <w:rPr>
          <w:rFonts w:ascii="Comic Sans MS" w:hAnsi="Comic Sans MS" w:cs="AQAChevinPro-Medium"/>
          <w:dstrike/>
          <w:color w:val="000000" w:themeColor="text1"/>
        </w:rPr>
      </w:pPr>
      <w:r w:rsidRPr="007D544D">
        <w:rPr>
          <w:rFonts w:ascii="Comic Sans MS" w:hAnsi="Comic Sans MS" w:cs="AQAChevinPro-Medium"/>
          <w:dstrike/>
          <w:color w:val="000000" w:themeColor="text1"/>
        </w:rPr>
        <w:t>Internal energy</w:t>
      </w:r>
    </w:p>
    <w:p w:rsidR="005942FC" w:rsidRPr="007D544D" w:rsidRDefault="005942FC" w:rsidP="00C3316D">
      <w:pPr>
        <w:pStyle w:val="ListParagraph"/>
        <w:numPr>
          <w:ilvl w:val="0"/>
          <w:numId w:val="23"/>
        </w:numPr>
        <w:autoSpaceDE w:val="0"/>
        <w:autoSpaceDN w:val="0"/>
        <w:adjustRightInd w:val="0"/>
        <w:spacing w:after="0" w:line="240" w:lineRule="auto"/>
        <w:rPr>
          <w:rFonts w:ascii="Comic Sans MS" w:hAnsi="Comic Sans MS" w:cs="AQAChevinPro-Medium"/>
          <w:i/>
          <w:dstrike/>
          <w:color w:val="000000" w:themeColor="text1"/>
        </w:rPr>
      </w:pPr>
      <w:r w:rsidRPr="007D544D">
        <w:rPr>
          <w:rFonts w:ascii="Comic Sans MS" w:hAnsi="Comic Sans MS" w:cs="AQAChevinPro-Medium"/>
          <w:i/>
          <w:dstrike/>
          <w:color w:val="000000" w:themeColor="text1"/>
        </w:rPr>
        <w:t>Perform an experiment to measure the latent heat of fusion of water.</w:t>
      </w:r>
    </w:p>
    <w:p w:rsidR="000563DA" w:rsidRPr="007D544D" w:rsidRDefault="000563DA" w:rsidP="00C3316D">
      <w:pPr>
        <w:pStyle w:val="ListParagraph"/>
        <w:numPr>
          <w:ilvl w:val="0"/>
          <w:numId w:val="23"/>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Specific heat capacity</w:t>
      </w:r>
    </w:p>
    <w:p w:rsidR="000563DA" w:rsidRPr="007D544D" w:rsidRDefault="000563DA" w:rsidP="00C3316D">
      <w:pPr>
        <w:pStyle w:val="ListParagraph"/>
        <w:numPr>
          <w:ilvl w:val="0"/>
          <w:numId w:val="23"/>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Latent heat</w:t>
      </w:r>
    </w:p>
    <w:p w:rsidR="000563DA" w:rsidRPr="007D544D" w:rsidRDefault="000563DA" w:rsidP="00C3316D">
      <w:pPr>
        <w:pStyle w:val="ListParagraph"/>
        <w:numPr>
          <w:ilvl w:val="0"/>
          <w:numId w:val="23"/>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Particle motion in gases</w:t>
      </w:r>
    </w:p>
    <w:p w:rsidR="000563DA" w:rsidRPr="007D544D" w:rsidRDefault="000563DA" w:rsidP="00C3316D">
      <w:pPr>
        <w:pStyle w:val="ListParagraph"/>
        <w:numPr>
          <w:ilvl w:val="0"/>
          <w:numId w:val="23"/>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Increasing the pressure of a gas</w:t>
      </w:r>
    </w:p>
    <w:p w:rsidR="000563DA" w:rsidRPr="007D544D" w:rsidRDefault="00CA0E71" w:rsidP="00C3316D">
      <w:pPr>
        <w:pStyle w:val="ListParagraph"/>
        <w:numPr>
          <w:ilvl w:val="0"/>
          <w:numId w:val="23"/>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Particle model and change</w:t>
      </w:r>
      <w:r w:rsidR="000563DA" w:rsidRPr="007D544D">
        <w:rPr>
          <w:rFonts w:ascii="Comic Sans MS" w:hAnsi="Comic Sans MS" w:cs="AQAChevinPro-Medium"/>
          <w:color w:val="000000" w:themeColor="text1"/>
        </w:rPr>
        <w:t xml:space="preserve"> of state</w:t>
      </w:r>
    </w:p>
    <w:p w:rsidR="00742153" w:rsidRPr="007D544D" w:rsidRDefault="00742153" w:rsidP="000563DA">
      <w:pPr>
        <w:autoSpaceDE w:val="0"/>
        <w:autoSpaceDN w:val="0"/>
        <w:adjustRightInd w:val="0"/>
        <w:spacing w:after="0" w:line="240" w:lineRule="auto"/>
        <w:rPr>
          <w:rFonts w:ascii="Comic Sans MS" w:hAnsi="Comic Sans MS" w:cs="AQAChevinPro-Medium"/>
          <w:b/>
          <w:color w:val="000000" w:themeColor="text1"/>
        </w:rPr>
      </w:pPr>
    </w:p>
    <w:p w:rsidR="00261FC4" w:rsidRPr="007D544D" w:rsidRDefault="00261FC4" w:rsidP="000563DA">
      <w:pPr>
        <w:autoSpaceDE w:val="0"/>
        <w:autoSpaceDN w:val="0"/>
        <w:adjustRightInd w:val="0"/>
        <w:spacing w:after="0" w:line="240" w:lineRule="auto"/>
        <w:rPr>
          <w:rFonts w:ascii="Comic Sans MS" w:hAnsi="Comic Sans MS" w:cs="AQAChevinPro-Medium"/>
          <w:b/>
          <w:color w:val="000000" w:themeColor="text1"/>
        </w:rPr>
      </w:pPr>
    </w:p>
    <w:p w:rsidR="000563DA" w:rsidRPr="007D544D" w:rsidRDefault="0075131B" w:rsidP="000563DA">
      <w:pPr>
        <w:autoSpaceDE w:val="0"/>
        <w:autoSpaceDN w:val="0"/>
        <w:adjustRightInd w:val="0"/>
        <w:spacing w:after="0" w:line="240" w:lineRule="auto"/>
        <w:rPr>
          <w:rFonts w:ascii="Comic Sans MS" w:hAnsi="Comic Sans MS" w:cs="AQAChevinPro-Medium"/>
          <w:b/>
          <w:color w:val="000000" w:themeColor="text1"/>
        </w:rPr>
      </w:pPr>
      <w:r w:rsidRPr="007D544D">
        <w:rPr>
          <w:rFonts w:ascii="Comic Sans MS" w:hAnsi="Comic Sans MS" w:cs="AQAChevinPro-Medium"/>
          <w:b/>
          <w:color w:val="000000" w:themeColor="text1"/>
        </w:rPr>
        <w:t xml:space="preserve">4. </w:t>
      </w:r>
      <w:r w:rsidR="000563DA" w:rsidRPr="007D544D">
        <w:rPr>
          <w:rFonts w:ascii="Comic Sans MS" w:hAnsi="Comic Sans MS" w:cs="AQAChevinPro-Medium"/>
          <w:b/>
          <w:color w:val="000000" w:themeColor="text1"/>
        </w:rPr>
        <w:t>ATOMIC STRUCTURE</w:t>
      </w:r>
    </w:p>
    <w:p w:rsidR="000563DA" w:rsidRPr="007D544D" w:rsidRDefault="000563DA" w:rsidP="00C3316D">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Atomic structure</w:t>
      </w:r>
    </w:p>
    <w:p w:rsidR="000563DA" w:rsidRPr="007D544D" w:rsidRDefault="000563DA" w:rsidP="00C3316D">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Radioactive decay</w:t>
      </w:r>
    </w:p>
    <w:p w:rsidR="000563DA" w:rsidRPr="007D544D" w:rsidRDefault="000563DA" w:rsidP="00C3316D">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Background radiation</w:t>
      </w:r>
    </w:p>
    <w:p w:rsidR="000563DA" w:rsidRPr="007D544D" w:rsidRDefault="000563DA" w:rsidP="00C3316D">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Nuclear equations</w:t>
      </w:r>
    </w:p>
    <w:p w:rsidR="000563DA" w:rsidRPr="007D544D" w:rsidRDefault="000563DA" w:rsidP="00C3316D">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Radioactive half-life</w:t>
      </w:r>
    </w:p>
    <w:p w:rsidR="000563DA" w:rsidRPr="007D544D" w:rsidRDefault="000563DA" w:rsidP="00C3316D">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Hazards and uses of radiation</w:t>
      </w:r>
    </w:p>
    <w:p w:rsidR="000563DA" w:rsidRPr="007D544D" w:rsidRDefault="000563DA" w:rsidP="00C3316D">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Irradiation</w:t>
      </w:r>
    </w:p>
    <w:p w:rsidR="000563DA" w:rsidRPr="007D544D" w:rsidRDefault="000563DA" w:rsidP="00C3316D">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lastRenderedPageBreak/>
        <w:t>Uses of radiation in medicine</w:t>
      </w:r>
    </w:p>
    <w:p w:rsidR="000563DA" w:rsidRPr="007D544D" w:rsidRDefault="000563DA" w:rsidP="00C3316D">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Using nuclear radiation</w:t>
      </w:r>
    </w:p>
    <w:p w:rsidR="000563DA" w:rsidRPr="007D544D" w:rsidRDefault="000563DA" w:rsidP="00C3316D">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Nuclear fission</w:t>
      </w:r>
    </w:p>
    <w:p w:rsidR="000563DA" w:rsidRPr="007D544D" w:rsidRDefault="000563DA" w:rsidP="00C3316D">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Nuclear fusion</w:t>
      </w:r>
    </w:p>
    <w:p w:rsidR="000563DA" w:rsidRPr="007D544D" w:rsidRDefault="000563DA" w:rsidP="00573D6F">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The history of developing ideas for the structure of the atom</w:t>
      </w:r>
    </w:p>
    <w:p w:rsidR="00657686" w:rsidRPr="007D544D" w:rsidRDefault="000563DA" w:rsidP="00573D6F">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Using ratios and half-life in calculations</w:t>
      </w:r>
    </w:p>
    <w:p w:rsidR="00657686" w:rsidRPr="007D544D" w:rsidRDefault="00657686" w:rsidP="00573D6F">
      <w:pPr>
        <w:autoSpaceDE w:val="0"/>
        <w:autoSpaceDN w:val="0"/>
        <w:adjustRightInd w:val="0"/>
        <w:spacing w:after="0" w:line="240" w:lineRule="auto"/>
        <w:rPr>
          <w:rFonts w:ascii="Comic Sans MS" w:hAnsi="Comic Sans MS" w:cs="AQAChevinPro-Medium"/>
          <w:b/>
          <w:color w:val="000000" w:themeColor="text1"/>
        </w:rPr>
      </w:pPr>
    </w:p>
    <w:p w:rsidR="00657686" w:rsidRPr="007D544D" w:rsidRDefault="00657686" w:rsidP="00573D6F">
      <w:pPr>
        <w:autoSpaceDE w:val="0"/>
        <w:autoSpaceDN w:val="0"/>
        <w:adjustRightInd w:val="0"/>
        <w:spacing w:after="0" w:line="240" w:lineRule="auto"/>
        <w:rPr>
          <w:rFonts w:ascii="Comic Sans MS" w:hAnsi="Comic Sans MS" w:cs="AQAChevinPro-Medium"/>
          <w:b/>
          <w:color w:val="000000" w:themeColor="text1"/>
        </w:rPr>
        <w:sectPr w:rsidR="00657686" w:rsidRPr="007D544D" w:rsidSect="007D544D">
          <w:headerReference w:type="default" r:id="rId10"/>
          <w:footerReference w:type="default" r:id="rId11"/>
          <w:type w:val="continuous"/>
          <w:pgSz w:w="11906" w:h="16838"/>
          <w:pgMar w:top="720" w:right="720" w:bottom="720" w:left="720" w:header="708" w:footer="708" w:gutter="0"/>
          <w:cols w:space="708"/>
          <w:docGrid w:linePitch="360"/>
        </w:sectPr>
      </w:pPr>
    </w:p>
    <w:p w:rsidR="00657686" w:rsidRPr="007D544D" w:rsidRDefault="00657686" w:rsidP="00657686">
      <w:pPr>
        <w:autoSpaceDE w:val="0"/>
        <w:autoSpaceDN w:val="0"/>
        <w:adjustRightInd w:val="0"/>
        <w:spacing w:after="0" w:line="240" w:lineRule="auto"/>
        <w:rPr>
          <w:rFonts w:ascii="Comic Sans MS" w:hAnsi="Comic Sans MS" w:cs="AQAChevinPro-Medium"/>
          <w:b/>
          <w:color w:val="000000" w:themeColor="text1"/>
        </w:rPr>
      </w:pPr>
      <w:r w:rsidRPr="007D544D">
        <w:rPr>
          <w:rFonts w:ascii="Comic Sans MS" w:hAnsi="Comic Sans MS" w:cs="AQAChevinPro-Medium"/>
          <w:b/>
          <w:color w:val="000000" w:themeColor="text1"/>
        </w:rPr>
        <w:lastRenderedPageBreak/>
        <w:t>5. FORCES</w:t>
      </w:r>
    </w:p>
    <w:p w:rsidR="00657686" w:rsidRPr="007D544D" w:rsidRDefault="00657686" w:rsidP="00657686">
      <w:pPr>
        <w:pStyle w:val="ListParagraph"/>
        <w:numPr>
          <w:ilvl w:val="0"/>
          <w:numId w:val="19"/>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Forces and their interactions</w:t>
      </w:r>
    </w:p>
    <w:p w:rsidR="00657686" w:rsidRPr="007D544D" w:rsidRDefault="00657686" w:rsidP="00657686">
      <w:pPr>
        <w:pStyle w:val="ListParagraph"/>
        <w:numPr>
          <w:ilvl w:val="0"/>
          <w:numId w:val="19"/>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Work done and energy transfer</w:t>
      </w:r>
    </w:p>
    <w:p w:rsidR="00657686" w:rsidRPr="006A03F1" w:rsidRDefault="00657686" w:rsidP="00657686">
      <w:pPr>
        <w:pStyle w:val="ListParagraph"/>
        <w:numPr>
          <w:ilvl w:val="0"/>
          <w:numId w:val="19"/>
        </w:numPr>
        <w:autoSpaceDE w:val="0"/>
        <w:autoSpaceDN w:val="0"/>
        <w:adjustRightInd w:val="0"/>
        <w:spacing w:after="0" w:line="240" w:lineRule="auto"/>
        <w:rPr>
          <w:rFonts w:ascii="Comic Sans MS" w:hAnsi="Comic Sans MS" w:cs="AQAChevinPro-Medium"/>
          <w:dstrike/>
          <w:color w:val="000000" w:themeColor="text1"/>
        </w:rPr>
      </w:pPr>
      <w:r w:rsidRPr="006A03F1">
        <w:rPr>
          <w:rFonts w:ascii="Comic Sans MS" w:hAnsi="Comic Sans MS" w:cs="AQAChevinPro-Medium"/>
          <w:dstrike/>
          <w:color w:val="000000" w:themeColor="text1"/>
        </w:rPr>
        <w:t>Forces and elasticity</w:t>
      </w:r>
    </w:p>
    <w:p w:rsidR="00657686" w:rsidRPr="006A03F1" w:rsidRDefault="00657686" w:rsidP="00657686">
      <w:pPr>
        <w:pStyle w:val="ListParagraph"/>
        <w:numPr>
          <w:ilvl w:val="0"/>
          <w:numId w:val="19"/>
        </w:numPr>
        <w:autoSpaceDE w:val="0"/>
        <w:autoSpaceDN w:val="0"/>
        <w:adjustRightInd w:val="0"/>
        <w:spacing w:after="0" w:line="240" w:lineRule="auto"/>
        <w:rPr>
          <w:rFonts w:ascii="Comic Sans MS" w:hAnsi="Comic Sans MS" w:cs="AQAChevinPro-Medium"/>
          <w:i/>
          <w:dstrike/>
          <w:color w:val="000000" w:themeColor="text1"/>
        </w:rPr>
      </w:pPr>
      <w:r w:rsidRPr="006A03F1">
        <w:rPr>
          <w:rFonts w:ascii="Comic Sans MS" w:hAnsi="Comic Sans MS" w:cs="HelveticaNeueLTStd-Bd"/>
          <w:i/>
          <w:dstrike/>
          <w:color w:val="000000" w:themeColor="text1"/>
        </w:rPr>
        <w:t xml:space="preserve">Practical activity: </w:t>
      </w:r>
      <w:r w:rsidRPr="006A03F1">
        <w:rPr>
          <w:rFonts w:ascii="Comic Sans MS" w:hAnsi="Comic Sans MS" w:cs="HelveticaNeueLTStd-Roman"/>
          <w:i/>
          <w:dstrike/>
          <w:color w:val="000000" w:themeColor="text1"/>
        </w:rPr>
        <w:t>investigate the relationship between force and extension for a spring.</w:t>
      </w:r>
    </w:p>
    <w:p w:rsidR="00657686" w:rsidRPr="007D544D" w:rsidRDefault="00657686" w:rsidP="00657686">
      <w:pPr>
        <w:pStyle w:val="ListParagraph"/>
        <w:numPr>
          <w:ilvl w:val="0"/>
          <w:numId w:val="19"/>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Forces and motion</w:t>
      </w:r>
    </w:p>
    <w:p w:rsidR="00657686" w:rsidRPr="007D544D" w:rsidRDefault="00657686" w:rsidP="007D544D">
      <w:pPr>
        <w:pStyle w:val="ListParagraph"/>
        <w:numPr>
          <w:ilvl w:val="0"/>
          <w:numId w:val="23"/>
        </w:numPr>
        <w:autoSpaceDE w:val="0"/>
        <w:autoSpaceDN w:val="0"/>
        <w:adjustRightInd w:val="0"/>
        <w:spacing w:after="0" w:line="240" w:lineRule="auto"/>
        <w:rPr>
          <w:rFonts w:ascii="Comic Sans MS" w:hAnsi="Comic Sans MS" w:cs="AQAChevinPro-Medium"/>
          <w:i/>
          <w:dstrike/>
          <w:color w:val="000000" w:themeColor="text1"/>
        </w:rPr>
      </w:pPr>
      <w:r w:rsidRPr="007D544D">
        <w:rPr>
          <w:rFonts w:ascii="Comic Sans MS" w:hAnsi="Comic Sans MS" w:cs="AQAChevinPro-Medium"/>
          <w:i/>
          <w:dstrike/>
          <w:color w:val="000000" w:themeColor="text1"/>
        </w:rPr>
        <w:t>Practical activity: investigate the effect of varying the force on the acceleration of an object of constant mass, and the effect of varying the mass of an object on the acceleration produced by a constant force.</w:t>
      </w:r>
    </w:p>
    <w:p w:rsidR="00657686" w:rsidRPr="007D544D" w:rsidRDefault="00657686" w:rsidP="00657686">
      <w:pPr>
        <w:pStyle w:val="ListParagraph"/>
        <w:numPr>
          <w:ilvl w:val="0"/>
          <w:numId w:val="19"/>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Momentum (HT only)</w:t>
      </w:r>
    </w:p>
    <w:p w:rsidR="00657686" w:rsidRPr="007D544D" w:rsidRDefault="00657686" w:rsidP="007D544D">
      <w:pPr>
        <w:pStyle w:val="ListParagraph"/>
        <w:numPr>
          <w:ilvl w:val="0"/>
          <w:numId w:val="23"/>
        </w:numPr>
        <w:autoSpaceDE w:val="0"/>
        <w:autoSpaceDN w:val="0"/>
        <w:adjustRightInd w:val="0"/>
        <w:spacing w:after="0" w:line="240" w:lineRule="auto"/>
        <w:rPr>
          <w:rFonts w:ascii="Comic Sans MS" w:hAnsi="Comic Sans MS" w:cs="AQAChevinPro-Medium"/>
          <w:i/>
          <w:dstrike/>
          <w:color w:val="000000" w:themeColor="text1"/>
        </w:rPr>
      </w:pPr>
      <w:r w:rsidRPr="007D544D">
        <w:rPr>
          <w:rFonts w:ascii="Comic Sans MS" w:hAnsi="Comic Sans MS" w:cs="AQAChevinPro-Medium"/>
          <w:i/>
          <w:dstrike/>
          <w:color w:val="000000" w:themeColor="text1"/>
        </w:rPr>
        <w:t>Practical activity: make observations to identify the suitability of apparatus to measure the frequency, wavelength and speed of waves in a ripple tank and waves in a solid and take appropriate measurements.</w:t>
      </w:r>
    </w:p>
    <w:p w:rsidR="00657686" w:rsidRPr="007D544D" w:rsidRDefault="00657686" w:rsidP="00657686">
      <w:pPr>
        <w:autoSpaceDE w:val="0"/>
        <w:autoSpaceDN w:val="0"/>
        <w:adjustRightInd w:val="0"/>
        <w:spacing w:after="0" w:line="240" w:lineRule="auto"/>
        <w:rPr>
          <w:rFonts w:ascii="Comic Sans MS" w:hAnsi="Comic Sans MS" w:cs="AQAChevinPro-Medium"/>
          <w:color w:val="000000" w:themeColor="text1"/>
        </w:rPr>
      </w:pPr>
    </w:p>
    <w:p w:rsidR="00657686" w:rsidRPr="007D544D" w:rsidRDefault="00657686" w:rsidP="00657686">
      <w:pPr>
        <w:autoSpaceDE w:val="0"/>
        <w:autoSpaceDN w:val="0"/>
        <w:adjustRightInd w:val="0"/>
        <w:spacing w:after="0" w:line="240" w:lineRule="auto"/>
        <w:rPr>
          <w:rFonts w:ascii="Comic Sans MS" w:hAnsi="Comic Sans MS" w:cs="AQAChevinPro-Medium"/>
          <w:b/>
          <w:color w:val="000000" w:themeColor="text1"/>
        </w:rPr>
      </w:pPr>
      <w:r w:rsidRPr="007D544D">
        <w:rPr>
          <w:rFonts w:ascii="Comic Sans MS" w:hAnsi="Comic Sans MS" w:cs="AQAChevinPro-Medium"/>
          <w:b/>
          <w:color w:val="000000" w:themeColor="text1"/>
        </w:rPr>
        <w:lastRenderedPageBreak/>
        <w:t>6. WAVES</w:t>
      </w:r>
    </w:p>
    <w:p w:rsidR="00657686" w:rsidRPr="007D544D" w:rsidRDefault="00657686" w:rsidP="00657686">
      <w:pPr>
        <w:pStyle w:val="ListParagraph"/>
        <w:numPr>
          <w:ilvl w:val="0"/>
          <w:numId w:val="19"/>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Waves in air, fluids and solids</w:t>
      </w:r>
    </w:p>
    <w:p w:rsidR="00657686" w:rsidRPr="007D544D" w:rsidRDefault="00657686" w:rsidP="00657686">
      <w:pPr>
        <w:pStyle w:val="ListParagraph"/>
        <w:numPr>
          <w:ilvl w:val="0"/>
          <w:numId w:val="19"/>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Electromagnetic waves</w:t>
      </w:r>
    </w:p>
    <w:p w:rsidR="00657686" w:rsidRPr="006A03F1" w:rsidRDefault="00657686" w:rsidP="00657686">
      <w:pPr>
        <w:pStyle w:val="ListParagraph"/>
        <w:numPr>
          <w:ilvl w:val="0"/>
          <w:numId w:val="19"/>
        </w:numPr>
        <w:autoSpaceDE w:val="0"/>
        <w:autoSpaceDN w:val="0"/>
        <w:adjustRightInd w:val="0"/>
        <w:spacing w:after="0" w:line="240" w:lineRule="auto"/>
        <w:rPr>
          <w:rFonts w:ascii="Comic Sans MS" w:hAnsi="Comic Sans MS" w:cs="AQAChevinPro-Medium"/>
          <w:b/>
          <w:i/>
          <w:color w:val="000000" w:themeColor="text1"/>
        </w:rPr>
      </w:pPr>
      <w:r w:rsidRPr="006A03F1">
        <w:rPr>
          <w:rFonts w:ascii="Comic Sans MS" w:hAnsi="Comic Sans MS" w:cs="HelveticaNeueLTStd-Bd"/>
          <w:b/>
          <w:i/>
          <w:color w:val="000000" w:themeColor="text1"/>
        </w:rPr>
        <w:t xml:space="preserve">Practical activity: </w:t>
      </w:r>
      <w:r w:rsidRPr="006A03F1">
        <w:rPr>
          <w:rFonts w:ascii="Comic Sans MS" w:hAnsi="Comic Sans MS" w:cs="HelveticaNeueLTStd-Roman"/>
          <w:b/>
          <w:i/>
          <w:color w:val="000000" w:themeColor="text1"/>
        </w:rPr>
        <w:t>investigate how the amount of infrared radiation absorbed or radiated by a surface depends on the nature of that surface.</w:t>
      </w:r>
    </w:p>
    <w:p w:rsidR="00657686" w:rsidRPr="007D544D" w:rsidRDefault="00657686" w:rsidP="00657686">
      <w:pPr>
        <w:autoSpaceDE w:val="0"/>
        <w:autoSpaceDN w:val="0"/>
        <w:adjustRightInd w:val="0"/>
        <w:spacing w:after="0" w:line="240" w:lineRule="auto"/>
        <w:rPr>
          <w:rFonts w:ascii="Comic Sans MS" w:hAnsi="Comic Sans MS" w:cs="AQAChevinPro-Medium"/>
          <w:b/>
          <w:color w:val="000000" w:themeColor="text1"/>
        </w:rPr>
      </w:pPr>
    </w:p>
    <w:p w:rsidR="00657686" w:rsidRPr="007D544D" w:rsidRDefault="00657686" w:rsidP="00657686">
      <w:pPr>
        <w:autoSpaceDE w:val="0"/>
        <w:autoSpaceDN w:val="0"/>
        <w:adjustRightInd w:val="0"/>
        <w:spacing w:after="0" w:line="240" w:lineRule="auto"/>
        <w:rPr>
          <w:rFonts w:ascii="Comic Sans MS" w:hAnsi="Comic Sans MS" w:cs="AQAChevinPro-Medium"/>
          <w:b/>
          <w:color w:val="000000" w:themeColor="text1"/>
        </w:rPr>
      </w:pPr>
      <w:r w:rsidRPr="007D544D">
        <w:rPr>
          <w:rFonts w:ascii="Comic Sans MS" w:hAnsi="Comic Sans MS" w:cs="AQAChevinPro-Medium"/>
          <w:b/>
          <w:color w:val="000000" w:themeColor="text1"/>
        </w:rPr>
        <w:t>7. MAGNETISM and ELECTROMAGNETISM</w:t>
      </w:r>
    </w:p>
    <w:p w:rsidR="00657686" w:rsidRPr="006A03F1" w:rsidRDefault="00657686" w:rsidP="00657686">
      <w:pPr>
        <w:pStyle w:val="ListParagraph"/>
        <w:numPr>
          <w:ilvl w:val="0"/>
          <w:numId w:val="19"/>
        </w:numPr>
        <w:autoSpaceDE w:val="0"/>
        <w:autoSpaceDN w:val="0"/>
        <w:adjustRightInd w:val="0"/>
        <w:spacing w:after="0" w:line="240" w:lineRule="auto"/>
        <w:rPr>
          <w:rFonts w:ascii="Comic Sans MS" w:hAnsi="Comic Sans MS" w:cs="AQAChevinPro-Medium"/>
          <w:dstrike/>
          <w:color w:val="000000" w:themeColor="text1"/>
        </w:rPr>
      </w:pPr>
      <w:r w:rsidRPr="006A03F1">
        <w:rPr>
          <w:rFonts w:ascii="Comic Sans MS" w:hAnsi="Comic Sans MS" w:cs="AQAChevinPro-Medium"/>
          <w:dstrike/>
          <w:color w:val="000000" w:themeColor="text1"/>
        </w:rPr>
        <w:t>Permanent and induced magnetism, magnetic forces and fields</w:t>
      </w:r>
    </w:p>
    <w:p w:rsidR="00657686" w:rsidRPr="007D544D" w:rsidRDefault="00657686" w:rsidP="00657686">
      <w:pPr>
        <w:pStyle w:val="ListParagraph"/>
        <w:numPr>
          <w:ilvl w:val="0"/>
          <w:numId w:val="19"/>
        </w:numPr>
        <w:autoSpaceDE w:val="0"/>
        <w:autoSpaceDN w:val="0"/>
        <w:adjustRightInd w:val="0"/>
        <w:spacing w:after="0" w:line="240" w:lineRule="auto"/>
        <w:rPr>
          <w:rFonts w:ascii="Comic Sans MS" w:hAnsi="Comic Sans MS" w:cs="AQAChevinPro-Medium"/>
          <w:color w:val="000000" w:themeColor="text1"/>
        </w:rPr>
      </w:pPr>
      <w:r w:rsidRPr="007D544D">
        <w:rPr>
          <w:rFonts w:ascii="Comic Sans MS" w:hAnsi="Comic Sans MS" w:cs="AQAChevinPro-Medium"/>
          <w:color w:val="000000" w:themeColor="text1"/>
        </w:rPr>
        <w:t>The motor effect</w:t>
      </w:r>
      <w:r w:rsidRPr="007D544D">
        <w:rPr>
          <w:rFonts w:ascii="Comic Sans MS" w:hAnsi="Comic Sans MS" w:cs="AQAChevinPro-Medium"/>
          <w:color w:val="000000" w:themeColor="text1"/>
        </w:rPr>
        <w:tab/>
      </w:r>
    </w:p>
    <w:p w:rsidR="00657686" w:rsidRPr="007D544D" w:rsidRDefault="00657686" w:rsidP="00657686">
      <w:pPr>
        <w:autoSpaceDE w:val="0"/>
        <w:autoSpaceDN w:val="0"/>
        <w:adjustRightInd w:val="0"/>
        <w:spacing w:after="0" w:line="240" w:lineRule="auto"/>
        <w:rPr>
          <w:rFonts w:ascii="Comic Sans MS" w:hAnsi="Comic Sans MS" w:cs="AQAChevinPro-Medium"/>
          <w:b/>
          <w:color w:val="000000" w:themeColor="text1"/>
        </w:rPr>
      </w:pPr>
    </w:p>
    <w:p w:rsidR="00657686" w:rsidRPr="007D544D" w:rsidRDefault="00657686" w:rsidP="00657686">
      <w:pPr>
        <w:autoSpaceDE w:val="0"/>
        <w:autoSpaceDN w:val="0"/>
        <w:adjustRightInd w:val="0"/>
        <w:rPr>
          <w:rFonts w:ascii="Comic Sans MS" w:hAnsi="Comic Sans MS" w:cs="AQAChevinPro-Medium"/>
          <w:color w:val="000000" w:themeColor="text1"/>
        </w:rPr>
      </w:pPr>
    </w:p>
    <w:p w:rsidR="00573D6F" w:rsidRPr="007D544D" w:rsidRDefault="00573D6F" w:rsidP="00573D6F">
      <w:pPr>
        <w:autoSpaceDE w:val="0"/>
        <w:autoSpaceDN w:val="0"/>
        <w:adjustRightInd w:val="0"/>
        <w:spacing w:after="0" w:line="240" w:lineRule="auto"/>
        <w:rPr>
          <w:rFonts w:ascii="Comic Sans MS" w:hAnsi="Comic Sans MS" w:cs="HelveticaNeueLTStd-Roman"/>
          <w:b/>
          <w:color w:val="000000" w:themeColor="text1"/>
        </w:rPr>
      </w:pPr>
      <w:r w:rsidRPr="007D544D">
        <w:rPr>
          <w:rFonts w:ascii="Comic Sans MS" w:hAnsi="Comic Sans MS" w:cs="HelveticaNeueLTStd-Roman"/>
          <w:b/>
          <w:color w:val="000000" w:themeColor="text1"/>
        </w:rPr>
        <w:t>Web references are to Oak National academy Key Stage 4, Physics Units:</w:t>
      </w:r>
    </w:p>
    <w:p w:rsidR="00573D6F" w:rsidRPr="007D544D" w:rsidRDefault="006D0896" w:rsidP="00573D6F">
      <w:pPr>
        <w:autoSpaceDE w:val="0"/>
        <w:autoSpaceDN w:val="0"/>
        <w:adjustRightInd w:val="0"/>
        <w:spacing w:after="0" w:line="240" w:lineRule="auto"/>
        <w:rPr>
          <w:rFonts w:ascii="Comic Sans MS" w:hAnsi="Comic Sans MS" w:cs="AQAChevinPro-Medium"/>
          <w:color w:val="000000" w:themeColor="text1"/>
        </w:rPr>
      </w:pPr>
      <w:hyperlink r:id="rId12" w:history="1">
        <w:r w:rsidR="00573D6F" w:rsidRPr="007D544D">
          <w:rPr>
            <w:rStyle w:val="Hyperlink"/>
            <w:rFonts w:ascii="Comic Sans MS" w:hAnsi="Comic Sans MS" w:cs="AQAChevinPro-Medium"/>
          </w:rPr>
          <w:t>https://classroom.thenational.academy/subjects-by-key-stage/key-stage-4/subjects/physics</w:t>
        </w:r>
      </w:hyperlink>
      <w:r w:rsidR="00573D6F" w:rsidRPr="007D544D">
        <w:rPr>
          <w:rFonts w:ascii="Comic Sans MS" w:hAnsi="Comic Sans MS" w:cs="AQAChevinPro-Medium"/>
          <w:color w:val="000000" w:themeColor="text1"/>
        </w:rPr>
        <w:t xml:space="preserve"> </w:t>
      </w:r>
    </w:p>
    <w:p w:rsidR="00573D6F" w:rsidRPr="007D544D" w:rsidRDefault="00573D6F" w:rsidP="00657686">
      <w:pPr>
        <w:autoSpaceDE w:val="0"/>
        <w:autoSpaceDN w:val="0"/>
        <w:adjustRightInd w:val="0"/>
        <w:rPr>
          <w:rFonts w:ascii="Comic Sans MS" w:hAnsi="Comic Sans MS" w:cs="AQAChevinPro-Medium"/>
          <w:color w:val="000000" w:themeColor="text1"/>
        </w:rPr>
        <w:sectPr w:rsidR="00573D6F" w:rsidRPr="007D544D" w:rsidSect="007D544D">
          <w:type w:val="continuous"/>
          <w:pgSz w:w="11906" w:h="16838"/>
          <w:pgMar w:top="720" w:right="720" w:bottom="720" w:left="720" w:header="708" w:footer="708" w:gutter="0"/>
          <w:cols w:space="708"/>
          <w:docGrid w:linePitch="360"/>
        </w:sectPr>
      </w:pPr>
    </w:p>
    <w:p w:rsidR="00657686" w:rsidRPr="007D544D" w:rsidRDefault="00657686" w:rsidP="00657686">
      <w:pPr>
        <w:autoSpaceDE w:val="0"/>
        <w:autoSpaceDN w:val="0"/>
        <w:adjustRightInd w:val="0"/>
        <w:spacing w:after="0" w:line="240" w:lineRule="auto"/>
        <w:rPr>
          <w:rFonts w:ascii="Comic Sans MS" w:hAnsi="Comic Sans MS" w:cs="HelveticaNeueLTStd-Bd"/>
          <w:color w:val="000000"/>
        </w:rPr>
        <w:sectPr w:rsidR="00657686" w:rsidRPr="007D544D" w:rsidSect="007D544D">
          <w:type w:val="continuous"/>
          <w:pgSz w:w="11906" w:h="16838"/>
          <w:pgMar w:top="720" w:right="720" w:bottom="720" w:left="720" w:header="708" w:footer="708" w:gutter="0"/>
          <w:cols w:space="708"/>
          <w:docGrid w:linePitch="360"/>
        </w:sectPr>
      </w:pPr>
    </w:p>
    <w:p w:rsidR="00261FC4" w:rsidRDefault="00261FC4">
      <w:pPr>
        <w:rPr>
          <w:rFonts w:ascii="Comic Sans MS" w:hAnsi="Comic Sans MS" w:cs="AQAChevinPro-Medium"/>
          <w:b/>
          <w:color w:val="000000" w:themeColor="text1"/>
          <w:sz w:val="28"/>
          <w:szCs w:val="24"/>
        </w:rPr>
      </w:pPr>
      <w:r>
        <w:rPr>
          <w:rFonts w:ascii="Comic Sans MS" w:hAnsi="Comic Sans MS" w:cs="AQAChevinPro-Medium"/>
          <w:b/>
          <w:color w:val="000000" w:themeColor="text1"/>
          <w:sz w:val="28"/>
          <w:szCs w:val="24"/>
        </w:rPr>
        <w:lastRenderedPageBreak/>
        <w:br w:type="page"/>
      </w:r>
    </w:p>
    <w:p w:rsidR="00657686" w:rsidRDefault="00657686" w:rsidP="00E244DF">
      <w:pPr>
        <w:autoSpaceDE w:val="0"/>
        <w:autoSpaceDN w:val="0"/>
        <w:adjustRightInd w:val="0"/>
        <w:spacing w:after="0" w:line="240" w:lineRule="auto"/>
        <w:rPr>
          <w:rFonts w:ascii="Comic Sans MS" w:hAnsi="Comic Sans MS" w:cs="AQAChevinPro-Medium"/>
          <w:b/>
          <w:color w:val="000000" w:themeColor="text1"/>
          <w:sz w:val="28"/>
          <w:szCs w:val="24"/>
        </w:rPr>
        <w:sectPr w:rsidR="00657686" w:rsidSect="00742153">
          <w:type w:val="continuous"/>
          <w:pgSz w:w="11906" w:h="16838"/>
          <w:pgMar w:top="720" w:right="720" w:bottom="720" w:left="720" w:header="708" w:footer="708" w:gutter="0"/>
          <w:cols w:num="2" w:space="708"/>
          <w:docGrid w:linePitch="360"/>
        </w:sectPr>
      </w:pPr>
    </w:p>
    <w:tbl>
      <w:tblPr>
        <w:tblStyle w:val="TableGrid"/>
        <w:tblW w:w="0" w:type="auto"/>
        <w:tblInd w:w="-113" w:type="dxa"/>
        <w:tblLook w:val="04A0" w:firstRow="1" w:lastRow="0" w:firstColumn="1" w:lastColumn="0" w:noHBand="0" w:noVBand="1"/>
      </w:tblPr>
      <w:tblGrid>
        <w:gridCol w:w="9738"/>
        <w:gridCol w:w="342"/>
        <w:gridCol w:w="363"/>
        <w:gridCol w:w="352"/>
      </w:tblGrid>
      <w:tr w:rsidR="00DC3212" w:rsidRPr="00DC3212" w:rsidTr="00962977">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p>
        </w:tc>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R</w:t>
            </w:r>
          </w:p>
        </w:tc>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A</w:t>
            </w:r>
          </w:p>
        </w:tc>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G</w:t>
            </w:r>
          </w:p>
        </w:tc>
      </w:tr>
      <w:tr w:rsidR="00B12F6B" w:rsidRPr="00E471E8" w:rsidTr="00962977">
        <w:tc>
          <w:tcPr>
            <w:tcW w:w="0" w:type="auto"/>
          </w:tcPr>
          <w:p w:rsidR="00B12F6B" w:rsidRDefault="00757DBE" w:rsidP="00B12F6B">
            <w:pPr>
              <w:autoSpaceDE w:val="0"/>
              <w:autoSpaceDN w:val="0"/>
              <w:adjustRightInd w:val="0"/>
              <w:rPr>
                <w:rFonts w:ascii="Comic Sans MS" w:hAnsi="Comic Sans MS" w:cs="AQAChevinPro-Medium"/>
                <w:b/>
                <w:color w:val="FF0000"/>
                <w:sz w:val="28"/>
                <w:szCs w:val="28"/>
              </w:rPr>
            </w:pPr>
            <w:r>
              <w:rPr>
                <w:rFonts w:ascii="Comic Sans MS" w:hAnsi="Comic Sans MS" w:cs="AQAChevinPro-Medium"/>
                <w:b/>
                <w:color w:val="FF0000"/>
                <w:sz w:val="28"/>
                <w:szCs w:val="28"/>
              </w:rPr>
              <w:t>6.</w:t>
            </w:r>
            <w:r w:rsidR="00B12F6B" w:rsidRPr="00E471E8">
              <w:rPr>
                <w:rFonts w:ascii="Comic Sans MS" w:hAnsi="Comic Sans MS" w:cs="AQAChevinPro-Medium"/>
                <w:b/>
                <w:color w:val="FF0000"/>
                <w:sz w:val="28"/>
                <w:szCs w:val="28"/>
              </w:rPr>
              <w:t>1 Energy</w:t>
            </w:r>
          </w:p>
          <w:p w:rsidR="00C30488" w:rsidRPr="00C30488" w:rsidRDefault="006D0896" w:rsidP="00B12F6B">
            <w:pPr>
              <w:autoSpaceDE w:val="0"/>
              <w:autoSpaceDN w:val="0"/>
              <w:adjustRightInd w:val="0"/>
              <w:rPr>
                <w:rFonts w:ascii="Comic Sans MS" w:hAnsi="Comic Sans MS" w:cs="AQAChevinPro-Medium"/>
                <w:i/>
                <w:color w:val="00B0F0"/>
                <w:sz w:val="24"/>
                <w:szCs w:val="24"/>
              </w:rPr>
            </w:pPr>
            <w:hyperlink r:id="rId13" w:history="1">
              <w:r w:rsidR="00C30488" w:rsidRPr="005F5940">
                <w:rPr>
                  <w:rStyle w:val="Hyperlink"/>
                  <w:rFonts w:ascii="Comic Sans MS" w:hAnsi="Comic Sans MS" w:cs="AQAChevinPro-Medium"/>
                  <w:i/>
                  <w:sz w:val="24"/>
                  <w:szCs w:val="24"/>
                </w:rPr>
                <w:t>https://classroom.thenational.academy/units/energy-c750</w:t>
              </w:r>
            </w:hyperlink>
          </w:p>
        </w:tc>
        <w:tc>
          <w:tcPr>
            <w:tcW w:w="0" w:type="auto"/>
          </w:tcPr>
          <w:p w:rsidR="00B12F6B" w:rsidRPr="00E471E8" w:rsidRDefault="00B12F6B" w:rsidP="00B12F6B">
            <w:pPr>
              <w:autoSpaceDE w:val="0"/>
              <w:autoSpaceDN w:val="0"/>
              <w:adjustRightInd w:val="0"/>
              <w:rPr>
                <w:rFonts w:ascii="Comic Sans MS" w:hAnsi="Comic Sans MS" w:cs="AQAChevinPro-Medium"/>
                <w:b/>
                <w:color w:val="FF0000"/>
                <w:sz w:val="28"/>
                <w:szCs w:val="28"/>
              </w:rPr>
            </w:pPr>
          </w:p>
        </w:tc>
        <w:tc>
          <w:tcPr>
            <w:tcW w:w="0" w:type="auto"/>
          </w:tcPr>
          <w:p w:rsidR="00B12F6B" w:rsidRPr="00E471E8" w:rsidRDefault="00B12F6B" w:rsidP="00B12F6B">
            <w:pPr>
              <w:autoSpaceDE w:val="0"/>
              <w:autoSpaceDN w:val="0"/>
              <w:adjustRightInd w:val="0"/>
              <w:rPr>
                <w:rFonts w:ascii="Comic Sans MS" w:hAnsi="Comic Sans MS" w:cs="AQAChevinPro-Medium"/>
                <w:b/>
                <w:color w:val="FF0000"/>
                <w:sz w:val="28"/>
                <w:szCs w:val="28"/>
              </w:rPr>
            </w:pPr>
          </w:p>
        </w:tc>
        <w:tc>
          <w:tcPr>
            <w:tcW w:w="0" w:type="auto"/>
          </w:tcPr>
          <w:p w:rsidR="00B12F6B" w:rsidRPr="00E471E8" w:rsidRDefault="00B12F6B" w:rsidP="00B12F6B">
            <w:pPr>
              <w:autoSpaceDE w:val="0"/>
              <w:autoSpaceDN w:val="0"/>
              <w:adjustRightInd w:val="0"/>
              <w:rPr>
                <w:rFonts w:ascii="Comic Sans MS" w:hAnsi="Comic Sans MS" w:cs="AQAChevinPro-Medium"/>
                <w:b/>
                <w:color w:val="FF0000"/>
                <w:sz w:val="28"/>
                <w:szCs w:val="28"/>
              </w:rPr>
            </w:pPr>
          </w:p>
        </w:tc>
      </w:tr>
      <w:tr w:rsidR="00B12F6B" w:rsidRPr="000B1E8D" w:rsidTr="00962977">
        <w:tc>
          <w:tcPr>
            <w:tcW w:w="0" w:type="auto"/>
          </w:tcPr>
          <w:p w:rsidR="00B12F6B" w:rsidRDefault="00757DBE" w:rsidP="00B12F6B">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B12F6B" w:rsidRPr="000B1E8D">
              <w:rPr>
                <w:rFonts w:ascii="Comic Sans MS" w:hAnsi="Comic Sans MS" w:cs="AQAChevinPro-Medium"/>
                <w:i/>
                <w:color w:val="00B0F0"/>
                <w:sz w:val="24"/>
                <w:szCs w:val="24"/>
              </w:rPr>
              <w:t>1.1 Energy changes in a system, and the ways energy is stored before and after such changes</w:t>
            </w:r>
          </w:p>
          <w:p w:rsidR="005F2824" w:rsidRPr="000B1E8D" w:rsidRDefault="005F2824" w:rsidP="00C30488">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c>
          <w:tcPr>
            <w:tcW w:w="0" w:type="auto"/>
          </w:tcPr>
          <w:p w:rsidR="005F2824" w:rsidRPr="00C30488" w:rsidRDefault="00757DBE"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1.1.1 Energy stores and systems</w:t>
            </w:r>
            <w:r w:rsidR="00C30488">
              <w:rPr>
                <w:rFonts w:ascii="Comic Sans MS" w:hAnsi="Comic Sans MS" w:cs="AQAChevinPro-DemiBold"/>
                <w:b/>
                <w:bCs/>
                <w:color w:val="522E92"/>
              </w:rPr>
              <w:t xml:space="preserve"> </w:t>
            </w:r>
            <w:hyperlink r:id="rId14" w:history="1">
              <w:r w:rsidR="00C30488" w:rsidRPr="005F5940">
                <w:rPr>
                  <w:rStyle w:val="Hyperlink"/>
                  <w:rFonts w:ascii="Comic Sans MS" w:hAnsi="Comic Sans MS" w:cs="AQAChevinPro-DemiBold"/>
                  <w:b/>
                  <w:bCs/>
                </w:rPr>
                <w:t>https://classroom.thenational.academy/lessons/energy-transfers-64upac</w:t>
              </w:r>
            </w:hyperlink>
            <w:r w:rsidR="00C30488">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E471E8" w:rsidRDefault="004F0133" w:rsidP="00B12F6B">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Pr>
                <w:rFonts w:ascii="Comic Sans MS" w:hAnsi="Comic Sans MS" w:cs="HelveticaNeueLTStd-Roman"/>
              </w:rPr>
              <w:t xml:space="preserve">Be able to describe </w:t>
            </w:r>
            <w:r w:rsidR="00B12F6B" w:rsidRPr="00E471E8">
              <w:rPr>
                <w:rFonts w:ascii="Comic Sans MS" w:hAnsi="Comic Sans MS" w:cs="HelveticaNeueLTStd-Roman"/>
              </w:rPr>
              <w:t>the changes involved in the way energy is stored when a syst</w:t>
            </w:r>
            <w:r w:rsidR="00B12F6B">
              <w:rPr>
                <w:rFonts w:ascii="Comic Sans MS" w:hAnsi="Comic Sans MS" w:cs="HelveticaNeueLTStd-Roman"/>
              </w:rPr>
              <w:t>em changes.</w:t>
            </w:r>
            <w:r w:rsidR="00B12F6B" w:rsidRPr="00E471E8">
              <w:rPr>
                <w:rFonts w:ascii="Comic Sans MS" w:hAnsi="Comic Sans MS" w:cs="HelveticaNeueLTStd-Roman"/>
              </w:rPr>
              <w:t xml:space="preserve"> For example:</w:t>
            </w:r>
          </w:p>
          <w:p w:rsidR="00B12F6B" w:rsidRPr="0075131B" w:rsidRDefault="00B12F6B" w:rsidP="00C3316D">
            <w:pPr>
              <w:pStyle w:val="ListParagraph"/>
              <w:numPr>
                <w:ilvl w:val="0"/>
                <w:numId w:val="38"/>
              </w:numPr>
              <w:autoSpaceDE w:val="0"/>
              <w:autoSpaceDN w:val="0"/>
              <w:adjustRightInd w:val="0"/>
              <w:rPr>
                <w:rFonts w:ascii="Comic Sans MS" w:hAnsi="Comic Sans MS" w:cs="HelveticaNeueLTStd-Roman"/>
              </w:rPr>
            </w:pPr>
            <w:r w:rsidRPr="0075131B">
              <w:rPr>
                <w:rFonts w:ascii="Comic Sans MS" w:hAnsi="Comic Sans MS" w:cs="HelveticaNeueLTStd-Roman"/>
              </w:rPr>
              <w:t>an object projected upwards</w:t>
            </w:r>
          </w:p>
          <w:p w:rsidR="00B12F6B" w:rsidRPr="0075131B" w:rsidRDefault="00B12F6B" w:rsidP="00C3316D">
            <w:pPr>
              <w:pStyle w:val="ListParagraph"/>
              <w:numPr>
                <w:ilvl w:val="0"/>
                <w:numId w:val="38"/>
              </w:numPr>
              <w:autoSpaceDE w:val="0"/>
              <w:autoSpaceDN w:val="0"/>
              <w:adjustRightInd w:val="0"/>
              <w:rPr>
                <w:rFonts w:ascii="Comic Sans MS" w:hAnsi="Comic Sans MS" w:cs="HelveticaNeueLTStd-Roman"/>
              </w:rPr>
            </w:pPr>
            <w:r w:rsidRPr="0075131B">
              <w:rPr>
                <w:rFonts w:ascii="Comic Sans MS" w:hAnsi="Comic Sans MS" w:cs="HelveticaNeueLTStd-Roman"/>
              </w:rPr>
              <w:t>a moving object hitting an obstacle</w:t>
            </w:r>
          </w:p>
          <w:p w:rsidR="00B12F6B" w:rsidRPr="0075131B" w:rsidRDefault="00B12F6B" w:rsidP="00C3316D">
            <w:pPr>
              <w:pStyle w:val="ListParagraph"/>
              <w:numPr>
                <w:ilvl w:val="0"/>
                <w:numId w:val="38"/>
              </w:numPr>
              <w:autoSpaceDE w:val="0"/>
              <w:autoSpaceDN w:val="0"/>
              <w:adjustRightInd w:val="0"/>
              <w:rPr>
                <w:rFonts w:ascii="Comic Sans MS" w:hAnsi="Comic Sans MS" w:cs="HelveticaNeueLTStd-Roman"/>
              </w:rPr>
            </w:pPr>
            <w:r w:rsidRPr="0075131B">
              <w:rPr>
                <w:rFonts w:ascii="Comic Sans MS" w:hAnsi="Comic Sans MS" w:cs="HelveticaNeueLTStd-Roman"/>
              </w:rPr>
              <w:t>an object accelerated by a constant force</w:t>
            </w:r>
          </w:p>
          <w:p w:rsidR="00B12F6B" w:rsidRPr="0075131B" w:rsidRDefault="00B12F6B" w:rsidP="00C3316D">
            <w:pPr>
              <w:pStyle w:val="ListParagraph"/>
              <w:numPr>
                <w:ilvl w:val="0"/>
                <w:numId w:val="38"/>
              </w:numPr>
              <w:autoSpaceDE w:val="0"/>
              <w:autoSpaceDN w:val="0"/>
              <w:adjustRightInd w:val="0"/>
              <w:rPr>
                <w:rFonts w:ascii="Comic Sans MS" w:hAnsi="Comic Sans MS" w:cs="HelveticaNeueLTStd-Roman"/>
              </w:rPr>
            </w:pPr>
            <w:r w:rsidRPr="0075131B">
              <w:rPr>
                <w:rFonts w:ascii="Comic Sans MS" w:hAnsi="Comic Sans MS" w:cs="HelveticaNeueLTStd-Roman"/>
              </w:rPr>
              <w:t>a vehicle slowing down</w:t>
            </w:r>
          </w:p>
          <w:p w:rsidR="00B12F6B" w:rsidRPr="0075131B" w:rsidRDefault="00B12F6B" w:rsidP="00C3316D">
            <w:pPr>
              <w:pStyle w:val="ListParagraph"/>
              <w:numPr>
                <w:ilvl w:val="0"/>
                <w:numId w:val="38"/>
              </w:numPr>
              <w:autoSpaceDE w:val="0"/>
              <w:autoSpaceDN w:val="0"/>
              <w:adjustRightInd w:val="0"/>
              <w:rPr>
                <w:rFonts w:ascii="Comic Sans MS" w:hAnsi="Comic Sans MS" w:cs="HelveticaNeueLTStd-Roman"/>
              </w:rPr>
            </w:pPr>
            <w:r w:rsidRPr="0075131B">
              <w:rPr>
                <w:rFonts w:ascii="Comic Sans MS" w:hAnsi="Comic Sans MS" w:cs="HelveticaNeueLTStd-Roman"/>
              </w:rPr>
              <w:t>bringing water to a boil in an electric kettle.</w:t>
            </w:r>
          </w:p>
          <w:p w:rsidR="00B12F6B" w:rsidRPr="00E471E8" w:rsidRDefault="004F0133" w:rsidP="00B12F6B">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B12F6B">
              <w:rPr>
                <w:rFonts w:ascii="Comic Sans MS" w:hAnsi="Comic Sans MS" w:cs="HelveticaNeueLTStd-Roman"/>
              </w:rPr>
              <w:t>Be able to</w:t>
            </w:r>
            <w:r w:rsidR="00B12F6B" w:rsidRPr="00E471E8">
              <w:rPr>
                <w:rFonts w:ascii="Comic Sans MS" w:hAnsi="Comic Sans MS" w:cs="HelveticaNeueLTStd-Roman"/>
              </w:rPr>
              <w:t xml:space="preserve"> </w:t>
            </w:r>
            <w:r w:rsidR="00B12F6B">
              <w:rPr>
                <w:rFonts w:ascii="Comic Sans MS" w:hAnsi="Comic Sans MS" w:cs="HelveticaNeueLTStd-Roman"/>
              </w:rPr>
              <w:t xml:space="preserve">calculate the changes in energy </w:t>
            </w:r>
            <w:r w:rsidR="00B12F6B" w:rsidRPr="00E471E8">
              <w:rPr>
                <w:rFonts w:ascii="Comic Sans MS" w:hAnsi="Comic Sans MS" w:cs="HelveticaNeueLTStd-Roman"/>
              </w:rPr>
              <w:t>involved when a system is changed by:</w:t>
            </w:r>
          </w:p>
          <w:p w:rsidR="00B12F6B" w:rsidRPr="0075131B" w:rsidRDefault="00B12F6B" w:rsidP="00C3316D">
            <w:pPr>
              <w:pStyle w:val="ListParagraph"/>
              <w:numPr>
                <w:ilvl w:val="0"/>
                <w:numId w:val="39"/>
              </w:numPr>
              <w:autoSpaceDE w:val="0"/>
              <w:autoSpaceDN w:val="0"/>
              <w:adjustRightInd w:val="0"/>
              <w:rPr>
                <w:rFonts w:ascii="Comic Sans MS" w:hAnsi="Comic Sans MS" w:cs="HelveticaNeueLTStd-Roman"/>
              </w:rPr>
            </w:pPr>
            <w:r w:rsidRPr="0075131B">
              <w:rPr>
                <w:rFonts w:ascii="Comic Sans MS" w:hAnsi="Comic Sans MS" w:cs="HelveticaNeueLTStd-Roman"/>
              </w:rPr>
              <w:t>heating</w:t>
            </w:r>
          </w:p>
          <w:p w:rsidR="00B12F6B" w:rsidRPr="0075131B" w:rsidRDefault="00B12F6B" w:rsidP="00C3316D">
            <w:pPr>
              <w:pStyle w:val="ListParagraph"/>
              <w:numPr>
                <w:ilvl w:val="0"/>
                <w:numId w:val="39"/>
              </w:numPr>
              <w:autoSpaceDE w:val="0"/>
              <w:autoSpaceDN w:val="0"/>
              <w:adjustRightInd w:val="0"/>
              <w:rPr>
                <w:rFonts w:ascii="Comic Sans MS" w:hAnsi="Comic Sans MS" w:cs="HelveticaNeueLTStd-Roman"/>
              </w:rPr>
            </w:pPr>
            <w:r w:rsidRPr="0075131B">
              <w:rPr>
                <w:rFonts w:ascii="Comic Sans MS" w:hAnsi="Comic Sans MS" w:cs="HelveticaNeueLTStd-Roman"/>
              </w:rPr>
              <w:t>work done by forces</w:t>
            </w:r>
          </w:p>
          <w:p w:rsidR="00B12F6B" w:rsidRPr="0075131B" w:rsidRDefault="00B12F6B" w:rsidP="00C3316D">
            <w:pPr>
              <w:pStyle w:val="ListParagraph"/>
              <w:numPr>
                <w:ilvl w:val="0"/>
                <w:numId w:val="39"/>
              </w:numPr>
              <w:rPr>
                <w:rFonts w:ascii="Comic Sans MS" w:hAnsi="Comic Sans MS" w:cs="HelveticaNeueLTStd-Roman"/>
              </w:rPr>
            </w:pPr>
            <w:r w:rsidRPr="0075131B">
              <w:rPr>
                <w:rFonts w:ascii="Comic Sans MS" w:hAnsi="Comic Sans MS" w:cs="HelveticaNeueLTStd-Roman"/>
              </w:rPr>
              <w:t>work done when a current flows</w:t>
            </w:r>
          </w:p>
          <w:p w:rsidR="00B12F6B" w:rsidRPr="0075131B" w:rsidRDefault="00B12F6B" w:rsidP="00C3316D">
            <w:pPr>
              <w:pStyle w:val="ListParagraph"/>
              <w:numPr>
                <w:ilvl w:val="0"/>
                <w:numId w:val="39"/>
              </w:numPr>
              <w:rPr>
                <w:rFonts w:ascii="Comic Sans MS" w:hAnsi="Comic Sans MS" w:cs="HelveticaNeueLTStd-Roman"/>
              </w:rPr>
            </w:pPr>
            <w:r w:rsidRPr="0075131B">
              <w:rPr>
                <w:rFonts w:ascii="Comic Sans MS" w:hAnsi="Comic Sans MS" w:cs="HelveticaNeueLTStd-Roman"/>
              </w:rPr>
              <w:t>use calculations to show how the overall energy in a system is redistributed when the system is changed.</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bl>
    <w:p w:rsidR="00573D6F" w:rsidRDefault="00573D6F"/>
    <w:p w:rsidR="00573D6F" w:rsidRDefault="00573D6F">
      <w:r>
        <w:br w:type="page"/>
      </w:r>
    </w:p>
    <w:p w:rsidR="00573D6F" w:rsidRDefault="00573D6F"/>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962977">
        <w:tc>
          <w:tcPr>
            <w:tcW w:w="0" w:type="auto"/>
          </w:tcPr>
          <w:p w:rsidR="005F2824" w:rsidRPr="000B1E8D" w:rsidRDefault="00757DBE"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1.1.2 Changes in energy</w:t>
            </w:r>
            <w:r w:rsidR="005F2824">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E471E8" w:rsidRDefault="00B12F6B" w:rsidP="00B12F6B">
            <w:pPr>
              <w:autoSpaceDE w:val="0"/>
              <w:autoSpaceDN w:val="0"/>
              <w:adjustRightInd w:val="0"/>
              <w:rPr>
                <w:rFonts w:ascii="Comic Sans MS" w:hAnsi="Comic Sans MS" w:cs="AQAChevinPro-DemiBold"/>
                <w:b/>
                <w:bCs/>
                <w:color w:val="522E92"/>
                <w:sz w:val="26"/>
                <w:szCs w:val="26"/>
              </w:rPr>
            </w:pPr>
            <w:r>
              <w:rPr>
                <w:rFonts w:ascii="Comic Sans MS" w:hAnsi="Comic Sans MS" w:cs="HelveticaNeueLTStd-Roman"/>
                <w:color w:val="000000"/>
              </w:rPr>
              <w:t>Be able to</w:t>
            </w:r>
            <w:r w:rsidRPr="00E471E8">
              <w:rPr>
                <w:rFonts w:ascii="Comic Sans MS" w:hAnsi="Comic Sans MS" w:cs="HelveticaNeueLTStd-Roman"/>
                <w:color w:val="000000"/>
              </w:rPr>
              <w:t xml:space="preserve"> calculate the amount of energy associated</w:t>
            </w:r>
            <w:r w:rsidRPr="00E471E8">
              <w:rPr>
                <w:rFonts w:ascii="Comic Sans MS" w:hAnsi="Comic Sans MS" w:cs="AQAChevinPro-DemiBold"/>
                <w:b/>
                <w:bCs/>
                <w:color w:val="522E92"/>
                <w:sz w:val="26"/>
                <w:szCs w:val="26"/>
              </w:rPr>
              <w:t xml:space="preserve"> </w:t>
            </w:r>
            <w:r w:rsidRPr="00E471E8">
              <w:rPr>
                <w:rFonts w:ascii="Comic Sans MS" w:hAnsi="Comic Sans MS" w:cs="HelveticaNeueLTStd-Roman"/>
                <w:color w:val="000000"/>
              </w:rPr>
              <w:t>with a moving object, a stretched spring and an object raised above</w:t>
            </w:r>
            <w:r w:rsidRPr="00E471E8">
              <w:rPr>
                <w:rFonts w:ascii="Comic Sans MS" w:hAnsi="Comic Sans MS" w:cs="AQAChevinPro-DemiBold"/>
                <w:b/>
                <w:bCs/>
                <w:color w:val="522E92"/>
                <w:sz w:val="26"/>
                <w:szCs w:val="26"/>
              </w:rPr>
              <w:t xml:space="preserve"> </w:t>
            </w:r>
            <w:r w:rsidRPr="00E471E8">
              <w:rPr>
                <w:rFonts w:ascii="Comic Sans MS" w:hAnsi="Comic Sans MS" w:cs="HelveticaNeueLTStd-Roman"/>
                <w:color w:val="000000"/>
              </w:rPr>
              <w:t>ground level.</w:t>
            </w:r>
          </w:p>
          <w:p w:rsidR="00B12F6B" w:rsidRPr="00E471E8" w:rsidRDefault="00B12F6B" w:rsidP="00B12F6B">
            <w:pPr>
              <w:autoSpaceDE w:val="0"/>
              <w:autoSpaceDN w:val="0"/>
              <w:adjustRightInd w:val="0"/>
              <w:rPr>
                <w:rFonts w:ascii="Comic Sans MS" w:hAnsi="Comic Sans MS" w:cs="HelveticaNeueLTStd-Roman"/>
                <w:color w:val="000000"/>
              </w:rPr>
            </w:pPr>
          </w:p>
          <w:p w:rsidR="00B12F6B" w:rsidRPr="00F878DE" w:rsidRDefault="00B12F6B" w:rsidP="00F878DE">
            <w:pPr>
              <w:pStyle w:val="ListParagraph"/>
              <w:numPr>
                <w:ilvl w:val="0"/>
                <w:numId w:val="4"/>
              </w:numPr>
              <w:autoSpaceDE w:val="0"/>
              <w:autoSpaceDN w:val="0"/>
              <w:adjustRightInd w:val="0"/>
              <w:rPr>
                <w:rFonts w:ascii="Comic Sans MS" w:hAnsi="Comic Sans MS" w:cs="HelveticaNeueLTStd-Roman"/>
                <w:color w:val="000000"/>
              </w:rPr>
            </w:pPr>
            <w:r w:rsidRPr="00F878DE">
              <w:rPr>
                <w:rFonts w:ascii="Comic Sans MS" w:hAnsi="Comic Sans MS" w:cs="HelveticaNeueLTStd-Roman"/>
                <w:color w:val="000000"/>
              </w:rPr>
              <w:t>The kinetic energy of a moving object can be calculated using the equation:</w:t>
            </w:r>
          </w:p>
          <w:p w:rsidR="00B12F6B" w:rsidRPr="008347AD" w:rsidRDefault="00B12F6B" w:rsidP="005D3E04">
            <w:pPr>
              <w:pStyle w:val="ListParagraph"/>
              <w:numPr>
                <w:ilvl w:val="0"/>
                <w:numId w:val="1"/>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kinetic energy=</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x mass x </m:t>
              </m:r>
              <m:sSup>
                <m:sSupPr>
                  <m:ctrlPr>
                    <w:rPr>
                      <w:rFonts w:ascii="Cambria Math" w:hAnsi="Cambria Math" w:cs="HelveticaNeueLTStd-Roman"/>
                      <w:i/>
                      <w:color w:val="000000"/>
                    </w:rPr>
                  </m:ctrlPr>
                </m:sSupPr>
                <m:e>
                  <m:r>
                    <w:rPr>
                      <w:rFonts w:ascii="Cambria Math" w:hAnsi="Cambria Math" w:cs="HelveticaNeueLTStd-Roman"/>
                      <w:color w:val="000000"/>
                    </w:rPr>
                    <m:t>speed</m:t>
                  </m:r>
                </m:e>
                <m:sup>
                  <m:r>
                    <w:rPr>
                      <w:rFonts w:ascii="Cambria Math" w:hAnsi="Cambria Math" w:cs="HelveticaNeueLTStd-Roman"/>
                      <w:color w:val="000000"/>
                    </w:rPr>
                    <m:t>2</m:t>
                  </m:r>
                </m:sup>
              </m:sSup>
            </m:oMath>
          </w:p>
          <w:p w:rsidR="00B12F6B" w:rsidRPr="008347AD" w:rsidRDefault="006D0896" w:rsidP="005D3E04">
            <w:pPr>
              <w:pStyle w:val="ListParagraph"/>
              <w:numPr>
                <w:ilvl w:val="0"/>
                <w:numId w:val="1"/>
              </w:numPr>
              <w:autoSpaceDE w:val="0"/>
              <w:autoSpaceDN w:val="0"/>
              <w:adjustRightInd w:val="0"/>
              <w:rPr>
                <w:rFonts w:ascii="Cambria Math" w:hAnsi="Cambria Math" w:cs="HelveticaNeueLTStd-Roman"/>
                <w:i/>
                <w:color w:val="000000"/>
              </w:rPr>
            </w:pPr>
            <m:oMath>
              <m:sSub>
                <m:sSubPr>
                  <m:ctrlPr>
                    <w:rPr>
                      <w:rFonts w:ascii="Cambria Math" w:eastAsiaTheme="minorEastAsia" w:hAnsi="Cambria Math" w:cs="HelveticaNeueLTStd-Roman"/>
                      <w:i/>
                      <w:color w:val="000000"/>
                    </w:rPr>
                  </m:ctrlPr>
                </m:sSubPr>
                <m:e>
                  <m:r>
                    <w:rPr>
                      <w:rFonts w:ascii="Cambria Math" w:eastAsiaTheme="minorEastAsia" w:hAnsi="Cambria Math" w:cs="HelveticaNeueLTStd-Roman"/>
                      <w:color w:val="000000"/>
                    </w:rPr>
                    <m:t>E</m:t>
                  </m:r>
                </m:e>
                <m:sub>
                  <m:r>
                    <w:rPr>
                      <w:rFonts w:ascii="Cambria Math" w:eastAsiaTheme="minorEastAsia" w:hAnsi="Cambria Math" w:cs="HelveticaNeueLTStd-Roman"/>
                      <w:color w:val="000000"/>
                    </w:rPr>
                    <m:t>k</m:t>
                  </m:r>
                </m:sub>
              </m:sSub>
              <m:r>
                <w:rPr>
                  <w:rFonts w:ascii="Cambria Math" w:hAnsi="Cambria Math" w:cs="HelveticaNeueLTStd-Roman"/>
                  <w:color w:val="000000"/>
                </w:rPr>
                <m:t>=</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x  m  x  </m:t>
              </m:r>
              <m:sSup>
                <m:sSupPr>
                  <m:ctrlPr>
                    <w:rPr>
                      <w:rFonts w:ascii="Cambria Math" w:hAnsi="Cambria Math" w:cs="HelveticaNeueLTStd-Roman"/>
                      <w:i/>
                      <w:color w:val="000000"/>
                    </w:rPr>
                  </m:ctrlPr>
                </m:sSupPr>
                <m:e>
                  <m:r>
                    <w:rPr>
                      <w:rFonts w:ascii="Cambria Math" w:hAnsi="Cambria Math" w:cs="HelveticaNeueLTStd-Roman"/>
                      <w:color w:val="000000"/>
                    </w:rPr>
                    <m:t>v</m:t>
                  </m:r>
                </m:e>
                <m:sup>
                  <m:r>
                    <w:rPr>
                      <w:rFonts w:ascii="Cambria Math" w:hAnsi="Cambria Math" w:cs="HelveticaNeueLTStd-Roman"/>
                      <w:color w:val="000000"/>
                    </w:rPr>
                    <m:t>2</m:t>
                  </m:r>
                </m:sup>
              </m:sSup>
            </m:oMath>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kinetic energy, Ek, in joules, J</w:t>
            </w:r>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mass, m, in kilograms, kg</w:t>
            </w:r>
          </w:p>
          <w:p w:rsidR="00B12F6B"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speed, v, in metres per second, m/s</w:t>
            </w:r>
          </w:p>
          <w:p w:rsidR="00F878DE" w:rsidRPr="008347AD" w:rsidRDefault="006D0896" w:rsidP="00B12F6B">
            <w:pPr>
              <w:autoSpaceDE w:val="0"/>
              <w:autoSpaceDN w:val="0"/>
              <w:adjustRightInd w:val="0"/>
              <w:rPr>
                <w:rFonts w:ascii="Comic Sans MS" w:hAnsi="Comic Sans MS" w:cs="HelveticaNeueLTStd-Roman"/>
                <w:color w:val="000000"/>
              </w:rPr>
            </w:pPr>
            <w:hyperlink r:id="rId15" w:history="1">
              <w:r w:rsidR="00F878DE" w:rsidRPr="00DC7926">
                <w:rPr>
                  <w:rStyle w:val="Hyperlink"/>
                  <w:rFonts w:ascii="Comic Sans MS" w:hAnsi="Comic Sans MS" w:cs="AQAChevinPro-DemiBold"/>
                  <w:b/>
                  <w:bCs/>
                </w:rPr>
                <w:t>https://classroom.thenational.academy/lessons/the-kinetic-energy-store-6thpad</w:t>
              </w:r>
            </w:hyperlink>
          </w:p>
          <w:p w:rsidR="00B12F6B" w:rsidRPr="00E471E8" w:rsidRDefault="00B12F6B" w:rsidP="00B12F6B">
            <w:pPr>
              <w:autoSpaceDE w:val="0"/>
              <w:autoSpaceDN w:val="0"/>
              <w:adjustRightInd w:val="0"/>
              <w:rPr>
                <w:rFonts w:ascii="Comic Sans MS" w:hAnsi="Comic Sans MS" w:cs="HelveticaNeueLTStd-Roman"/>
                <w:color w:val="000000"/>
              </w:rPr>
            </w:pPr>
          </w:p>
          <w:p w:rsidR="00B12F6B" w:rsidRPr="00F80D57" w:rsidRDefault="00B12F6B" w:rsidP="005D3E04">
            <w:pPr>
              <w:pStyle w:val="ListParagraph"/>
              <w:numPr>
                <w:ilvl w:val="0"/>
                <w:numId w:val="4"/>
              </w:num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The amount of elastic potential energy stored in a stretched spring can be calculated using the equation:</w:t>
            </w:r>
          </w:p>
          <w:p w:rsidR="00B12F6B" w:rsidRPr="008347AD" w:rsidRDefault="00B12F6B" w:rsidP="005D3E04">
            <w:pPr>
              <w:pStyle w:val="ListParagraph"/>
              <w:numPr>
                <w:ilvl w:val="0"/>
                <w:numId w:val="1"/>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elastic potential energy=</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x spring constant x </m:t>
              </m:r>
              <m:sSup>
                <m:sSupPr>
                  <m:ctrlPr>
                    <w:rPr>
                      <w:rFonts w:ascii="Cambria Math" w:hAnsi="Cambria Math" w:cs="HelveticaNeueLTStd-Roman"/>
                      <w:i/>
                      <w:color w:val="000000"/>
                    </w:rPr>
                  </m:ctrlPr>
                </m:sSupPr>
                <m:e>
                  <m:r>
                    <w:rPr>
                      <w:rFonts w:ascii="Cambria Math" w:hAnsi="Cambria Math" w:cs="HelveticaNeueLTStd-Roman"/>
                      <w:color w:val="000000"/>
                    </w:rPr>
                    <m:t>extension</m:t>
                  </m:r>
                </m:e>
                <m:sup>
                  <m:r>
                    <w:rPr>
                      <w:rFonts w:ascii="Cambria Math" w:hAnsi="Cambria Math" w:cs="HelveticaNeueLTStd-Roman"/>
                      <w:color w:val="000000"/>
                    </w:rPr>
                    <m:t>2</m:t>
                  </m:r>
                </m:sup>
              </m:sSup>
            </m:oMath>
          </w:p>
          <w:p w:rsidR="00B12F6B" w:rsidRPr="008347AD" w:rsidRDefault="006D0896" w:rsidP="005D3E04">
            <w:pPr>
              <w:pStyle w:val="ListParagraph"/>
              <w:numPr>
                <w:ilvl w:val="0"/>
                <w:numId w:val="1"/>
              </w:numPr>
              <w:autoSpaceDE w:val="0"/>
              <w:autoSpaceDN w:val="0"/>
              <w:adjustRightInd w:val="0"/>
              <w:rPr>
                <w:rFonts w:ascii="Cambria Math" w:hAnsi="Cambria Math" w:cs="HelveticaNeueLTStd-Roman"/>
                <w:i/>
                <w:color w:val="000000"/>
              </w:rPr>
            </w:pPr>
            <m:oMath>
              <m:sSub>
                <m:sSubPr>
                  <m:ctrlPr>
                    <w:rPr>
                      <w:rFonts w:ascii="Cambria Math" w:eastAsiaTheme="minorEastAsia" w:hAnsi="Cambria Math" w:cs="HelveticaNeueLTStd-Roman"/>
                      <w:i/>
                      <w:color w:val="000000"/>
                    </w:rPr>
                  </m:ctrlPr>
                </m:sSubPr>
                <m:e>
                  <m:r>
                    <w:rPr>
                      <w:rFonts w:ascii="Cambria Math" w:eastAsiaTheme="minorEastAsia" w:hAnsi="Cambria Math" w:cs="HelveticaNeueLTStd-Roman"/>
                      <w:color w:val="000000"/>
                    </w:rPr>
                    <m:t>E</m:t>
                  </m:r>
                </m:e>
                <m:sub>
                  <m:r>
                    <w:rPr>
                      <w:rFonts w:ascii="Cambria Math" w:eastAsiaTheme="minorEastAsia" w:hAnsi="Cambria Math" w:cs="HelveticaNeueLTStd-Roman"/>
                      <w:color w:val="000000"/>
                    </w:rPr>
                    <m:t>e</m:t>
                  </m:r>
                </m:sub>
              </m:sSub>
              <m:r>
                <w:rPr>
                  <w:rFonts w:ascii="Cambria Math" w:hAnsi="Cambria Math" w:cs="HelveticaNeueLTStd-Roman"/>
                  <w:color w:val="000000"/>
                </w:rPr>
                <m:t>=</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x  k  x  </m:t>
              </m:r>
              <m:sSup>
                <m:sSupPr>
                  <m:ctrlPr>
                    <w:rPr>
                      <w:rFonts w:ascii="Cambria Math" w:hAnsi="Cambria Math" w:cs="HelveticaNeueLTStd-Roman"/>
                      <w:i/>
                      <w:color w:val="000000"/>
                    </w:rPr>
                  </m:ctrlPr>
                </m:sSupPr>
                <m:e>
                  <m:r>
                    <w:rPr>
                      <w:rFonts w:ascii="Cambria Math" w:hAnsi="Cambria Math" w:cs="HelveticaNeueLTStd-Roman"/>
                      <w:color w:val="000000"/>
                    </w:rPr>
                    <m:t>e</m:t>
                  </m:r>
                </m:e>
                <m:sup>
                  <m:r>
                    <w:rPr>
                      <w:rFonts w:ascii="Cambria Math" w:hAnsi="Cambria Math" w:cs="HelveticaNeueLTStd-Roman"/>
                      <w:color w:val="000000"/>
                    </w:rPr>
                    <m:t>2</m:t>
                  </m:r>
                </m:sup>
              </m:sSup>
            </m:oMath>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(assuming the limit of proportionality has not been exceeded)</w:t>
            </w:r>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elastic potential energy, Ee, in joules, J</w:t>
            </w:r>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spring constant, k, in newtons per metre, N/m</w:t>
            </w:r>
          </w:p>
          <w:p w:rsidR="00B12F6B"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extension, e, in metres, m</w:t>
            </w:r>
          </w:p>
          <w:p w:rsidR="00F878DE" w:rsidRPr="008347AD" w:rsidRDefault="006D0896" w:rsidP="00B12F6B">
            <w:pPr>
              <w:autoSpaceDE w:val="0"/>
              <w:autoSpaceDN w:val="0"/>
              <w:adjustRightInd w:val="0"/>
              <w:rPr>
                <w:rFonts w:ascii="Comic Sans MS" w:hAnsi="Comic Sans MS" w:cs="HelveticaNeueLTStd-Roman"/>
                <w:color w:val="000000"/>
              </w:rPr>
            </w:pPr>
            <w:hyperlink r:id="rId16" w:history="1">
              <w:r w:rsidR="00F878DE" w:rsidRPr="00DC7926">
                <w:rPr>
                  <w:rStyle w:val="Hyperlink"/>
                  <w:rFonts w:ascii="Comic Sans MS" w:hAnsi="Comic Sans MS" w:cs="AQAChevinPro-DemiBold"/>
                  <w:b/>
                  <w:bCs/>
                </w:rPr>
                <w:t>https://classroom.thenational.academy/lessons/the-elastic-potential-store-70u62t</w:t>
              </w:r>
            </w:hyperlink>
          </w:p>
          <w:p w:rsidR="00B12F6B" w:rsidRPr="00E471E8" w:rsidRDefault="00B12F6B" w:rsidP="00B12F6B">
            <w:pPr>
              <w:autoSpaceDE w:val="0"/>
              <w:autoSpaceDN w:val="0"/>
              <w:adjustRightInd w:val="0"/>
              <w:rPr>
                <w:rFonts w:ascii="Comic Sans MS" w:hAnsi="Comic Sans MS" w:cs="HelveticaNeueLTStd-Roman"/>
                <w:color w:val="000000"/>
              </w:rPr>
            </w:pPr>
          </w:p>
          <w:p w:rsidR="00B12F6B" w:rsidRPr="00F878DE" w:rsidRDefault="00B12F6B" w:rsidP="00F878DE">
            <w:pPr>
              <w:pStyle w:val="ListParagraph"/>
              <w:numPr>
                <w:ilvl w:val="0"/>
                <w:numId w:val="4"/>
              </w:numPr>
              <w:autoSpaceDE w:val="0"/>
              <w:autoSpaceDN w:val="0"/>
              <w:adjustRightInd w:val="0"/>
              <w:rPr>
                <w:rFonts w:ascii="Comic Sans MS" w:hAnsi="Comic Sans MS" w:cs="HelveticaNeueLTStd-Roman"/>
                <w:b/>
                <w:color w:val="000000"/>
              </w:rPr>
            </w:pPr>
            <w:r w:rsidRPr="00F878DE">
              <w:rPr>
                <w:rFonts w:ascii="Comic Sans MS" w:hAnsi="Comic Sans MS" w:cs="HelveticaNeueLTStd-Roman"/>
                <w:color w:val="000000"/>
              </w:rPr>
              <w:t>The amount of gravitational potential energy gained by an object raised above ground level can be calculated using the equation:</w:t>
            </w:r>
          </w:p>
          <w:p w:rsidR="00B12F6B" w:rsidRPr="008347AD" w:rsidRDefault="00B12F6B" w:rsidP="005D3E04">
            <w:pPr>
              <w:pStyle w:val="ListParagraph"/>
              <w:numPr>
                <w:ilvl w:val="0"/>
                <w:numId w:val="1"/>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gravitational potential energy=mass x gravitational field strength x height</m:t>
              </m:r>
            </m:oMath>
          </w:p>
          <w:p w:rsidR="00B12F6B" w:rsidRPr="00607D86" w:rsidRDefault="006D0896" w:rsidP="005D3E04">
            <w:pPr>
              <w:pStyle w:val="ListParagraph"/>
              <w:numPr>
                <w:ilvl w:val="0"/>
                <w:numId w:val="1"/>
              </w:numPr>
              <w:autoSpaceDE w:val="0"/>
              <w:autoSpaceDN w:val="0"/>
              <w:adjustRightInd w:val="0"/>
              <w:rPr>
                <w:rFonts w:ascii="Cambria Math" w:hAnsi="Cambria Math" w:cs="HelveticaNeueLTStd-Roman"/>
                <w:i/>
                <w:color w:val="000000"/>
              </w:rPr>
            </w:pPr>
            <m:oMath>
              <m:sSub>
                <m:sSubPr>
                  <m:ctrlPr>
                    <w:rPr>
                      <w:rFonts w:ascii="Cambria Math" w:eastAsiaTheme="minorEastAsia" w:hAnsi="Cambria Math" w:cs="HelveticaNeueLTStd-Roman"/>
                      <w:i/>
                      <w:color w:val="000000"/>
                    </w:rPr>
                  </m:ctrlPr>
                </m:sSubPr>
                <m:e>
                  <m:r>
                    <w:rPr>
                      <w:rFonts w:ascii="Cambria Math" w:eastAsiaTheme="minorEastAsia" w:hAnsi="Cambria Math" w:cs="HelveticaNeueLTStd-Roman"/>
                      <w:color w:val="000000"/>
                    </w:rPr>
                    <m:t>E</m:t>
                  </m:r>
                </m:e>
                <m:sub>
                  <m:r>
                    <w:rPr>
                      <w:rFonts w:ascii="Cambria Math" w:eastAsiaTheme="minorEastAsia" w:hAnsi="Cambria Math" w:cs="HelveticaNeueLTStd-Roman"/>
                      <w:color w:val="000000"/>
                    </w:rPr>
                    <m:t>p</m:t>
                  </m:r>
                </m:sub>
              </m:sSub>
              <m:r>
                <w:rPr>
                  <w:rFonts w:ascii="Cambria Math" w:hAnsi="Cambria Math" w:cs="HelveticaNeueLTStd-Roman"/>
                  <w:color w:val="000000"/>
                </w:rPr>
                <m:t>=m  x  g  x  h</m:t>
              </m:r>
            </m:oMath>
          </w:p>
          <w:p w:rsidR="00B12F6B" w:rsidRPr="00607D86" w:rsidRDefault="00B12F6B" w:rsidP="00B12F6B">
            <w:pPr>
              <w:autoSpaceDE w:val="0"/>
              <w:autoSpaceDN w:val="0"/>
              <w:adjustRightInd w:val="0"/>
              <w:rPr>
                <w:rFonts w:ascii="Comic Sans MS" w:hAnsi="Comic Sans MS" w:cs="HelveticaNeueLTStd-Roman"/>
                <w:color w:val="000000"/>
              </w:rPr>
            </w:pPr>
            <w:r w:rsidRPr="00607D86">
              <w:rPr>
                <w:rFonts w:ascii="Comic Sans MS" w:hAnsi="Comic Sans MS" w:cs="HelveticaNeueLTStd-Roman"/>
                <w:color w:val="000000"/>
              </w:rPr>
              <w:t>gravitational potential energy, Ep, in joules, J</w:t>
            </w:r>
          </w:p>
          <w:p w:rsidR="00B12F6B" w:rsidRPr="00607D86" w:rsidRDefault="00B12F6B" w:rsidP="00B12F6B">
            <w:pPr>
              <w:autoSpaceDE w:val="0"/>
              <w:autoSpaceDN w:val="0"/>
              <w:adjustRightInd w:val="0"/>
              <w:rPr>
                <w:rFonts w:ascii="Comic Sans MS" w:hAnsi="Comic Sans MS" w:cs="HelveticaNeueLTStd-Roman"/>
                <w:color w:val="000000"/>
              </w:rPr>
            </w:pPr>
            <w:r w:rsidRPr="00607D86">
              <w:rPr>
                <w:rFonts w:ascii="Comic Sans MS" w:hAnsi="Comic Sans MS" w:cs="HelveticaNeueLTStd-Roman"/>
                <w:color w:val="000000"/>
              </w:rPr>
              <w:lastRenderedPageBreak/>
              <w:t>mass, m, in kilograms, kg</w:t>
            </w:r>
          </w:p>
          <w:p w:rsidR="00B12F6B" w:rsidRPr="00607D86" w:rsidRDefault="00B12F6B" w:rsidP="00B12F6B">
            <w:pPr>
              <w:autoSpaceDE w:val="0"/>
              <w:autoSpaceDN w:val="0"/>
              <w:adjustRightInd w:val="0"/>
              <w:rPr>
                <w:rFonts w:ascii="Comic Sans MS" w:hAnsi="Comic Sans MS" w:cs="HelveticaNeueLTStd-Roman"/>
                <w:color w:val="000000"/>
              </w:rPr>
            </w:pPr>
            <w:r w:rsidRPr="00607D86">
              <w:rPr>
                <w:rFonts w:ascii="Comic Sans MS" w:hAnsi="Comic Sans MS" w:cs="HelveticaNeueLTStd-Roman"/>
                <w:color w:val="000000"/>
              </w:rPr>
              <w:t>gravitational field strength, g,</w:t>
            </w:r>
            <w:r>
              <w:rPr>
                <w:rFonts w:ascii="Comic Sans MS" w:hAnsi="Comic Sans MS" w:cs="HelveticaNeueLTStd-Roman"/>
                <w:color w:val="000000"/>
              </w:rPr>
              <w:t xml:space="preserve"> in newtons per kilogram, N/kg </w:t>
            </w:r>
          </w:p>
          <w:p w:rsidR="00B12F6B" w:rsidRDefault="00B12F6B" w:rsidP="00B12F6B">
            <w:pPr>
              <w:autoSpaceDE w:val="0"/>
              <w:autoSpaceDN w:val="0"/>
              <w:adjustRightInd w:val="0"/>
              <w:rPr>
                <w:rFonts w:ascii="Comic Sans MS" w:hAnsi="Comic Sans MS" w:cs="HelveticaNeueLTStd-Roman"/>
                <w:color w:val="000000"/>
              </w:rPr>
            </w:pPr>
            <w:r w:rsidRPr="00607D86">
              <w:rPr>
                <w:rFonts w:ascii="Comic Sans MS" w:hAnsi="Comic Sans MS" w:cs="HelveticaNeueLTStd-Roman"/>
                <w:color w:val="000000"/>
              </w:rPr>
              <w:t>height, h, in metres, m</w:t>
            </w:r>
          </w:p>
          <w:p w:rsidR="00F878DE" w:rsidRPr="00F878DE" w:rsidRDefault="006D0896" w:rsidP="00F878DE">
            <w:pPr>
              <w:autoSpaceDE w:val="0"/>
              <w:autoSpaceDN w:val="0"/>
              <w:adjustRightInd w:val="0"/>
              <w:rPr>
                <w:rFonts w:ascii="Comic Sans MS" w:hAnsi="Comic Sans MS" w:cs="HelveticaNeueLTStd-Roman"/>
                <w:b/>
                <w:color w:val="000000"/>
              </w:rPr>
            </w:pPr>
            <w:hyperlink r:id="rId17" w:history="1">
              <w:r w:rsidR="00F878DE" w:rsidRPr="00F878DE">
                <w:rPr>
                  <w:rStyle w:val="Hyperlink"/>
                  <w:rFonts w:ascii="Comic Sans MS" w:hAnsi="Comic Sans MS" w:cs="HelveticaNeueLTStd-Roman"/>
                  <w:b/>
                </w:rPr>
                <w:t>https://classroom.thenational.academy/lessons/the-gravitational-potential-store-crr6ar</w:t>
              </w:r>
            </w:hyperlink>
          </w:p>
          <w:p w:rsidR="00F878DE" w:rsidRPr="00E471E8" w:rsidRDefault="00F878DE" w:rsidP="00B12F6B">
            <w:pPr>
              <w:autoSpaceDE w:val="0"/>
              <w:autoSpaceDN w:val="0"/>
              <w:adjustRightInd w:val="0"/>
              <w:rPr>
                <w:rFonts w:ascii="Comic Sans MS" w:hAnsi="Comic Sans MS" w:cs="HelveticaNeueLTStd-Roman"/>
                <w:color w:val="000000"/>
              </w:rPr>
            </w:pP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r>
    </w:tbl>
    <w:p w:rsidR="00573D6F" w:rsidRDefault="00573D6F"/>
    <w:p w:rsidR="00573D6F" w:rsidRDefault="00573D6F">
      <w:r>
        <w:br w:type="page"/>
      </w:r>
    </w:p>
    <w:p w:rsidR="00573D6F" w:rsidRDefault="00573D6F"/>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962977">
        <w:tc>
          <w:tcPr>
            <w:tcW w:w="0" w:type="auto"/>
          </w:tcPr>
          <w:p w:rsidR="00B12F6B" w:rsidRDefault="00757DBE"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1.1.3 Energy changes in systems</w:t>
            </w:r>
          </w:p>
          <w:p w:rsidR="00DC7926" w:rsidRPr="000B1E8D" w:rsidRDefault="006D0896" w:rsidP="00B12F6B">
            <w:pPr>
              <w:autoSpaceDE w:val="0"/>
              <w:autoSpaceDN w:val="0"/>
              <w:adjustRightInd w:val="0"/>
              <w:rPr>
                <w:rFonts w:ascii="Comic Sans MS" w:hAnsi="Comic Sans MS" w:cs="AQAChevinPro-DemiBold"/>
                <w:b/>
                <w:bCs/>
                <w:color w:val="522E92"/>
              </w:rPr>
            </w:pPr>
            <w:hyperlink r:id="rId18" w:history="1">
              <w:r w:rsidR="00DC7926" w:rsidRPr="005F5940">
                <w:rPr>
                  <w:rStyle w:val="Hyperlink"/>
                  <w:rFonts w:ascii="Comic Sans MS" w:hAnsi="Comic Sans MS" w:cs="AQAChevinPro-DemiBold"/>
                  <w:b/>
                  <w:bCs/>
                </w:rPr>
                <w:t>https://classroom.thenational.academy/lessons/specific-heat-capacity-chhp6r</w:t>
              </w:r>
            </w:hyperlink>
            <w:r w:rsidR="00DC7926">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F80D57"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sidRPr="00E471E8">
              <w:rPr>
                <w:rFonts w:ascii="Comic Sans MS" w:hAnsi="Comic Sans MS" w:cs="HelveticaNeueLTStd-Roman"/>
              </w:rPr>
              <w:t>The amount of energy stored in or released from a system as its temperature changes can be calculated using the equation:</w:t>
            </w:r>
          </w:p>
          <w:p w:rsidR="00B12F6B" w:rsidRPr="008347AD" w:rsidRDefault="00B12F6B" w:rsidP="005D3E04">
            <w:pPr>
              <w:pStyle w:val="ListParagraph"/>
              <w:numPr>
                <w:ilvl w:val="0"/>
                <w:numId w:val="2"/>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change in thermal energy=mass x specific heat capacity x temperature change</m:t>
              </m:r>
            </m:oMath>
          </w:p>
          <w:p w:rsidR="00B12F6B" w:rsidRPr="00F80D57" w:rsidRDefault="00B12F6B" w:rsidP="005D3E04">
            <w:pPr>
              <w:pStyle w:val="ListParagraph"/>
              <w:numPr>
                <w:ilvl w:val="0"/>
                <w:numId w:val="2"/>
              </w:numPr>
              <w:autoSpaceDE w:val="0"/>
              <w:autoSpaceDN w:val="0"/>
              <w:adjustRightInd w:val="0"/>
              <w:rPr>
                <w:rFonts w:ascii="Cambria Math" w:hAnsi="Cambria Math" w:cs="HelveticaNeueLTStd-Roman"/>
                <w:i/>
                <w:color w:val="000000"/>
              </w:rPr>
            </w:pPr>
            <m:oMath>
              <m:r>
                <w:rPr>
                  <w:rFonts w:ascii="Cambria Math" w:eastAsiaTheme="minorEastAsia" w:hAnsi="Cambria Math" w:cs="HelveticaNeueLTStd-Roman"/>
                  <w:color w:val="000000"/>
                </w:rPr>
                <m:t>∆E</m:t>
              </m:r>
              <m:r>
                <w:rPr>
                  <w:rFonts w:ascii="Cambria Math" w:hAnsi="Cambria Math" w:cs="HelveticaNeueLTStd-Roman"/>
                  <w:color w:val="000000"/>
                </w:rPr>
                <m:t>=m  x  c  x  ∆Ө</m:t>
              </m:r>
            </m:oMath>
          </w:p>
          <w:p w:rsidR="00B12F6B" w:rsidRPr="00F80D57" w:rsidRDefault="00B12F6B" w:rsidP="00B12F6B">
            <w:p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change in thermal energy, ΔE, in joules, J</w:t>
            </w:r>
          </w:p>
          <w:p w:rsidR="00B12F6B" w:rsidRPr="00F80D57" w:rsidRDefault="00B12F6B" w:rsidP="00B12F6B">
            <w:p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mass, m, in kilograms, kg</w:t>
            </w:r>
          </w:p>
          <w:p w:rsidR="00B12F6B" w:rsidRPr="00F80D57" w:rsidRDefault="00B12F6B" w:rsidP="00B12F6B">
            <w:p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specific heat capacity, c, in joules per kilogram per degree Celsius, J/kg °C</w:t>
            </w:r>
          </w:p>
          <w:p w:rsidR="00B12F6B" w:rsidRPr="00F80D57" w:rsidRDefault="00B12F6B" w:rsidP="00B12F6B">
            <w:p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temperature change, Δθ, in degrees Celsius, °C</w:t>
            </w:r>
          </w:p>
          <w:p w:rsidR="00B12F6B" w:rsidRPr="00E471E8" w:rsidRDefault="00B12F6B" w:rsidP="00B12F6B">
            <w:pPr>
              <w:autoSpaceDE w:val="0"/>
              <w:autoSpaceDN w:val="0"/>
              <w:adjustRightInd w:val="0"/>
              <w:rPr>
                <w:rFonts w:ascii="Comic Sans MS" w:hAnsi="Comic Sans MS" w:cs="HelveticaNeueLTStd-Roman"/>
              </w:rPr>
            </w:pPr>
          </w:p>
          <w:p w:rsidR="00B12F6B" w:rsidRPr="00E471E8"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B12F6B" w:rsidRPr="00E471E8">
              <w:rPr>
                <w:rFonts w:ascii="Comic Sans MS" w:hAnsi="Comic Sans MS" w:cs="HelveticaNeueLTStd-Roman"/>
              </w:rPr>
              <w:t>The specific heat capacity of a substance is the amount of energy required to raise the temperature of one kilogram of the substance by one degree Celsius.</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C703C8" w:rsidRPr="00C703C8" w:rsidTr="00962977">
        <w:tc>
          <w:tcPr>
            <w:tcW w:w="0" w:type="auto"/>
          </w:tcPr>
          <w:p w:rsidR="00DC7926" w:rsidRDefault="006D0896" w:rsidP="00B12F6B">
            <w:pPr>
              <w:autoSpaceDE w:val="0"/>
              <w:autoSpaceDN w:val="0"/>
              <w:adjustRightInd w:val="0"/>
              <w:rPr>
                <w:rFonts w:ascii="Comic Sans MS" w:hAnsi="Comic Sans MS" w:cs="HelveticaNeueLTStd-Bd"/>
                <w:b/>
                <w:color w:val="538135" w:themeColor="accent6" w:themeShade="BF"/>
              </w:rPr>
            </w:pPr>
            <w:hyperlink r:id="rId19" w:history="1">
              <w:r w:rsidR="00DC7926" w:rsidRPr="005F5940">
                <w:rPr>
                  <w:rStyle w:val="Hyperlink"/>
                  <w:rFonts w:ascii="Comic Sans MS" w:hAnsi="Comic Sans MS" w:cs="HelveticaNeueLTStd-Bd"/>
                  <w:b/>
                </w:rPr>
                <w:t>https://classroom.thenational.academy/lessons/specific-heat-capacity-required-practical-69j66r</w:t>
              </w:r>
            </w:hyperlink>
          </w:p>
          <w:p w:rsidR="00B12F6B" w:rsidRPr="00C703C8" w:rsidRDefault="00B12F6B" w:rsidP="00B12F6B">
            <w:pPr>
              <w:autoSpaceDE w:val="0"/>
              <w:autoSpaceDN w:val="0"/>
              <w:adjustRightInd w:val="0"/>
              <w:rPr>
                <w:rFonts w:ascii="Comic Sans MS" w:hAnsi="Comic Sans MS" w:cs="HelveticaNeueLTStd-Bd"/>
                <w:color w:val="538135" w:themeColor="accent6" w:themeShade="BF"/>
              </w:rPr>
            </w:pPr>
            <w:r w:rsidRPr="00C703C8">
              <w:rPr>
                <w:rFonts w:ascii="Comic Sans MS" w:hAnsi="Comic Sans MS" w:cs="HelveticaNeueLTStd-Bd"/>
                <w:b/>
                <w:color w:val="538135" w:themeColor="accent6" w:themeShade="BF"/>
              </w:rPr>
              <w:t>Required practical activity 1</w:t>
            </w:r>
            <w:r w:rsidRPr="00C703C8">
              <w:rPr>
                <w:rFonts w:ascii="Comic Sans MS" w:hAnsi="Comic Sans MS" w:cs="HelveticaNeueLTStd-Bd"/>
                <w:color w:val="538135" w:themeColor="accent6" w:themeShade="BF"/>
              </w:rPr>
              <w:t xml:space="preserve">: </w:t>
            </w:r>
            <w:r w:rsidRPr="00C703C8">
              <w:rPr>
                <w:rFonts w:ascii="Comic Sans MS" w:hAnsi="Comic Sans MS" w:cs="HelveticaNeueLTStd-Roman"/>
                <w:color w:val="538135" w:themeColor="accent6" w:themeShade="BF"/>
              </w:rPr>
              <w:t>investigation to determine the specific heat capacity of one or more materials. The investigation will involve linking the decrease of one energy store (or work done) to the increase in temperature and subsequent increase in thermal energy stored.</w:t>
            </w: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r>
      <w:tr w:rsidR="00B12F6B" w:rsidRPr="000B1E8D" w:rsidTr="00962977">
        <w:tc>
          <w:tcPr>
            <w:tcW w:w="0" w:type="auto"/>
          </w:tcPr>
          <w:p w:rsidR="00B12F6B" w:rsidRDefault="00757DBE"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1.1.4 Power</w:t>
            </w:r>
          </w:p>
          <w:p w:rsidR="00DC7926" w:rsidRPr="000B1E8D" w:rsidRDefault="006D0896" w:rsidP="00B12F6B">
            <w:pPr>
              <w:autoSpaceDE w:val="0"/>
              <w:autoSpaceDN w:val="0"/>
              <w:adjustRightInd w:val="0"/>
              <w:rPr>
                <w:rFonts w:ascii="Comic Sans MS" w:hAnsi="Comic Sans MS" w:cs="AQAChevinPro-DemiBold"/>
                <w:b/>
                <w:bCs/>
                <w:color w:val="522E92"/>
              </w:rPr>
            </w:pPr>
            <w:hyperlink r:id="rId20" w:history="1">
              <w:r w:rsidR="00DC7926" w:rsidRPr="005F5940">
                <w:rPr>
                  <w:rStyle w:val="Hyperlink"/>
                  <w:rFonts w:ascii="Comic Sans MS" w:hAnsi="Comic Sans MS" w:cs="AQAChevinPro-DemiBold"/>
                  <w:b/>
                  <w:bCs/>
                </w:rPr>
                <w:t>https://classroom.thenational.academy/lessons/power-crvk4c</w:t>
              </w:r>
            </w:hyperlink>
            <w:r w:rsidR="00DC7926">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F80D57" w:rsidRDefault="00B12F6B" w:rsidP="005D3E04">
            <w:pPr>
              <w:pStyle w:val="ListParagraph"/>
              <w:numPr>
                <w:ilvl w:val="0"/>
                <w:numId w:val="5"/>
              </w:numPr>
              <w:autoSpaceDE w:val="0"/>
              <w:autoSpaceDN w:val="0"/>
              <w:adjustRightInd w:val="0"/>
              <w:rPr>
                <w:rFonts w:ascii="Comic Sans MS" w:hAnsi="Comic Sans MS" w:cs="HelveticaNeueLTStd-Roman"/>
              </w:rPr>
            </w:pPr>
            <w:r w:rsidRPr="00F80D57">
              <w:rPr>
                <w:rFonts w:ascii="Comic Sans MS" w:hAnsi="Comic Sans MS" w:cs="HelveticaNeueLTStd-Roman"/>
              </w:rPr>
              <w:t>Power is defined as the rate at which energy is transferred or the rate at which work is done.</w:t>
            </w:r>
          </w:p>
          <w:p w:rsidR="00B12F6B" w:rsidRPr="00B21E93" w:rsidRDefault="00B12F6B" w:rsidP="005D3E04">
            <w:pPr>
              <w:pStyle w:val="ListParagraph"/>
              <w:numPr>
                <w:ilvl w:val="0"/>
                <w:numId w:val="3"/>
              </w:numPr>
              <w:autoSpaceDE w:val="0"/>
              <w:autoSpaceDN w:val="0"/>
              <w:adjustRightInd w:val="0"/>
              <w:ind w:left="1080"/>
              <w:rPr>
                <w:rFonts w:ascii="Cambria Math" w:hAnsi="Cambria Math" w:cs="HelveticaNeueLTStd-Roman"/>
                <w:i/>
                <w:color w:val="000000"/>
              </w:rPr>
            </w:pPr>
            <m:oMath>
              <m:r>
                <w:rPr>
                  <w:rFonts w:ascii="Cambria Math" w:hAnsi="Cambria Math" w:cs="HelveticaNeueLTStd-Roman"/>
                  <w:color w:val="000000"/>
                </w:rPr>
                <m:t xml:space="preserve">power= </m:t>
              </m:r>
              <m:f>
                <m:fPr>
                  <m:ctrlPr>
                    <w:rPr>
                      <w:rFonts w:ascii="Cambria Math" w:hAnsi="Cambria Math" w:cs="HelveticaNeueLTStd-Roman"/>
                      <w:i/>
                      <w:color w:val="000000"/>
                    </w:rPr>
                  </m:ctrlPr>
                </m:fPr>
                <m:num>
                  <m:r>
                    <w:rPr>
                      <w:rFonts w:ascii="Cambria Math" w:hAnsi="Cambria Math" w:cs="HelveticaNeueLTStd-Roman"/>
                      <w:color w:val="000000"/>
                    </w:rPr>
                    <m:t>energy  transferred</m:t>
                  </m:r>
                </m:num>
                <m:den>
                  <m:r>
                    <w:rPr>
                      <w:rFonts w:ascii="Cambria Math" w:hAnsi="Cambria Math" w:cs="HelveticaNeueLTStd-Roman"/>
                      <w:color w:val="000000"/>
                    </w:rPr>
                    <m:t>time</m:t>
                  </m:r>
                </m:den>
              </m:f>
            </m:oMath>
          </w:p>
          <w:p w:rsidR="00B12F6B" w:rsidRPr="00B21E93" w:rsidRDefault="00B12F6B" w:rsidP="005D3E04">
            <w:pPr>
              <w:pStyle w:val="ListParagraph"/>
              <w:numPr>
                <w:ilvl w:val="0"/>
                <w:numId w:val="3"/>
              </w:numPr>
              <w:autoSpaceDE w:val="0"/>
              <w:autoSpaceDN w:val="0"/>
              <w:adjustRightInd w:val="0"/>
              <w:ind w:left="1080"/>
              <w:rPr>
                <w:rFonts w:ascii="Cambria Math" w:hAnsi="Cambria Math" w:cs="HelveticaNeueLTStd-Roman"/>
                <w:i/>
                <w:color w:val="000000"/>
              </w:rPr>
            </w:pPr>
            <m:oMath>
              <m:r>
                <w:rPr>
                  <w:rFonts w:ascii="Cambria Math" w:hAnsi="Cambria Math" w:cs="HelveticaNeueLTStd-Roman"/>
                  <w:color w:val="000000"/>
                </w:rPr>
                <m:t xml:space="preserve">P= </m:t>
              </m:r>
              <m:f>
                <m:fPr>
                  <m:ctrlPr>
                    <w:rPr>
                      <w:rFonts w:ascii="Cambria Math" w:hAnsi="Cambria Math" w:cs="HelveticaNeueLTStd-Roman"/>
                      <w:i/>
                      <w:color w:val="000000"/>
                    </w:rPr>
                  </m:ctrlPr>
                </m:fPr>
                <m:num>
                  <m:r>
                    <w:rPr>
                      <w:rFonts w:ascii="Cambria Math" w:hAnsi="Cambria Math" w:cs="HelveticaNeueLTStd-Roman"/>
                      <w:color w:val="000000"/>
                    </w:rPr>
                    <m:t>E</m:t>
                  </m:r>
                </m:num>
                <m:den>
                  <m:r>
                    <w:rPr>
                      <w:rFonts w:ascii="Cambria Math" w:hAnsi="Cambria Math" w:cs="HelveticaNeueLTStd-Roman"/>
                      <w:color w:val="000000"/>
                    </w:rPr>
                    <m:t>t</m:t>
                  </m:r>
                </m:den>
              </m:f>
            </m:oMath>
          </w:p>
          <w:p w:rsidR="00B12F6B" w:rsidRPr="00B21E93" w:rsidRDefault="00B12F6B" w:rsidP="00B12F6B">
            <w:pPr>
              <w:pStyle w:val="ListParagraph"/>
              <w:autoSpaceDE w:val="0"/>
              <w:autoSpaceDN w:val="0"/>
              <w:adjustRightInd w:val="0"/>
              <w:ind w:left="1080"/>
              <w:rPr>
                <w:rFonts w:ascii="Cambria Math" w:hAnsi="Cambria Math" w:cs="HelveticaNeueLTStd-Roman"/>
                <w:i/>
                <w:color w:val="000000"/>
              </w:rPr>
            </w:pPr>
          </w:p>
          <w:p w:rsidR="00B12F6B" w:rsidRPr="00B21E93" w:rsidRDefault="00B12F6B" w:rsidP="005D3E04">
            <w:pPr>
              <w:pStyle w:val="ListParagraph"/>
              <w:numPr>
                <w:ilvl w:val="0"/>
                <w:numId w:val="3"/>
              </w:numPr>
              <w:autoSpaceDE w:val="0"/>
              <w:autoSpaceDN w:val="0"/>
              <w:adjustRightInd w:val="0"/>
              <w:ind w:left="1080"/>
              <w:rPr>
                <w:rFonts w:ascii="Cambria Math" w:hAnsi="Cambria Math" w:cs="HelveticaNeueLTStd-Roman"/>
                <w:i/>
                <w:color w:val="000000"/>
              </w:rPr>
            </w:pPr>
            <m:oMath>
              <m:r>
                <w:rPr>
                  <w:rFonts w:ascii="Cambria Math" w:hAnsi="Cambria Math" w:cs="HelveticaNeueLTStd-Roman"/>
                  <w:color w:val="000000"/>
                </w:rPr>
                <m:t xml:space="preserve">power= </m:t>
              </m:r>
              <m:f>
                <m:fPr>
                  <m:ctrlPr>
                    <w:rPr>
                      <w:rFonts w:ascii="Cambria Math" w:hAnsi="Cambria Math" w:cs="HelveticaNeueLTStd-Roman"/>
                      <w:i/>
                      <w:color w:val="000000"/>
                    </w:rPr>
                  </m:ctrlPr>
                </m:fPr>
                <m:num>
                  <m:r>
                    <w:rPr>
                      <w:rFonts w:ascii="Cambria Math" w:hAnsi="Cambria Math" w:cs="HelveticaNeueLTStd-Roman"/>
                      <w:color w:val="000000"/>
                    </w:rPr>
                    <m:t>work done</m:t>
                  </m:r>
                </m:num>
                <m:den>
                  <m:r>
                    <w:rPr>
                      <w:rFonts w:ascii="Cambria Math" w:hAnsi="Cambria Math" w:cs="HelveticaNeueLTStd-Roman"/>
                      <w:color w:val="000000"/>
                    </w:rPr>
                    <m:t>time</m:t>
                  </m:r>
                </m:den>
              </m:f>
            </m:oMath>
          </w:p>
          <w:p w:rsidR="00B12F6B" w:rsidRPr="00B21E93" w:rsidRDefault="00B12F6B" w:rsidP="005D3E04">
            <w:pPr>
              <w:pStyle w:val="ListParagraph"/>
              <w:numPr>
                <w:ilvl w:val="0"/>
                <w:numId w:val="3"/>
              </w:numPr>
              <w:autoSpaceDE w:val="0"/>
              <w:autoSpaceDN w:val="0"/>
              <w:adjustRightInd w:val="0"/>
              <w:ind w:left="1080"/>
              <w:rPr>
                <w:rFonts w:ascii="Cambria Math" w:hAnsi="Cambria Math" w:cs="HelveticaNeueLTStd-Roman"/>
                <w:i/>
                <w:color w:val="000000"/>
              </w:rPr>
            </w:pPr>
            <m:oMath>
              <m:r>
                <w:rPr>
                  <w:rFonts w:ascii="Cambria Math" w:hAnsi="Cambria Math" w:cs="HelveticaNeueLTStd-Roman"/>
                  <w:color w:val="000000"/>
                </w:rPr>
                <m:t xml:space="preserve">P= </m:t>
              </m:r>
              <m:f>
                <m:fPr>
                  <m:ctrlPr>
                    <w:rPr>
                      <w:rFonts w:ascii="Cambria Math" w:hAnsi="Cambria Math" w:cs="HelveticaNeueLTStd-Roman"/>
                      <w:i/>
                      <w:color w:val="000000"/>
                    </w:rPr>
                  </m:ctrlPr>
                </m:fPr>
                <m:num>
                  <m:r>
                    <w:rPr>
                      <w:rFonts w:ascii="Cambria Math" w:hAnsi="Cambria Math" w:cs="HelveticaNeueLTStd-Roman"/>
                      <w:color w:val="000000"/>
                    </w:rPr>
                    <m:t>W</m:t>
                  </m:r>
                </m:num>
                <m:den>
                  <m:r>
                    <w:rPr>
                      <w:rFonts w:ascii="Cambria Math" w:hAnsi="Cambria Math" w:cs="HelveticaNeueLTStd-Roman"/>
                      <w:color w:val="000000"/>
                    </w:rPr>
                    <m:t>t</m:t>
                  </m:r>
                </m:den>
              </m:f>
            </m:oMath>
          </w:p>
          <w:p w:rsidR="00B12F6B" w:rsidRPr="00F80D57" w:rsidRDefault="00B12F6B" w:rsidP="00B12F6B">
            <w:pPr>
              <w:pStyle w:val="ListParagraph"/>
              <w:autoSpaceDE w:val="0"/>
              <w:autoSpaceDN w:val="0"/>
              <w:adjustRightInd w:val="0"/>
              <w:ind w:left="1080"/>
              <w:rPr>
                <w:rFonts w:ascii="Cambria Math" w:hAnsi="Cambria Math" w:cs="HelveticaNeueLTStd-Roman"/>
                <w:i/>
                <w:color w:val="000000"/>
              </w:rPr>
            </w:pP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lastRenderedPageBreak/>
              <w:t xml:space="preserve">power, </w:t>
            </w:r>
            <w:r w:rsidRPr="00E471E8">
              <w:rPr>
                <w:rFonts w:ascii="Comic Sans MS" w:hAnsi="Comic Sans MS" w:cs="HelveticaNeueLTStd-It"/>
                <w:i/>
                <w:iCs/>
              </w:rPr>
              <w:t>P</w:t>
            </w:r>
            <w:r w:rsidRPr="00E471E8">
              <w:rPr>
                <w:rFonts w:ascii="Comic Sans MS" w:hAnsi="Comic Sans MS" w:cs="HelveticaNeueLTStd-Roman"/>
              </w:rPr>
              <w:t>, in watts, W</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energy transferred, </w:t>
            </w:r>
            <w:r w:rsidRPr="00E471E8">
              <w:rPr>
                <w:rFonts w:ascii="Comic Sans MS" w:hAnsi="Comic Sans MS" w:cs="HelveticaNeueLTStd-It"/>
                <w:i/>
                <w:iCs/>
              </w:rPr>
              <w:t>E</w:t>
            </w:r>
            <w:r w:rsidRPr="00E471E8">
              <w:rPr>
                <w:rFonts w:ascii="Comic Sans MS" w:hAnsi="Comic Sans MS" w:cs="HelveticaNeueLTStd-Roman"/>
              </w:rPr>
              <w:t>, in joules, J</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time, </w:t>
            </w:r>
            <w:r w:rsidRPr="00E471E8">
              <w:rPr>
                <w:rFonts w:ascii="Comic Sans MS" w:hAnsi="Comic Sans MS" w:cs="HelveticaNeueLTStd-It"/>
                <w:i/>
                <w:iCs/>
              </w:rPr>
              <w:t>t</w:t>
            </w:r>
            <w:r w:rsidRPr="00E471E8">
              <w:rPr>
                <w:rFonts w:ascii="Comic Sans MS" w:hAnsi="Comic Sans MS" w:cs="HelveticaNeueLTStd-Roman"/>
              </w:rPr>
              <w:t>, in seconds, s</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work done, </w:t>
            </w:r>
            <w:r w:rsidRPr="00E471E8">
              <w:rPr>
                <w:rFonts w:ascii="Comic Sans MS" w:hAnsi="Comic Sans MS" w:cs="HelveticaNeueLTStd-It"/>
                <w:i/>
                <w:iCs/>
              </w:rPr>
              <w:t>W</w:t>
            </w:r>
            <w:r w:rsidRPr="00E471E8">
              <w:rPr>
                <w:rFonts w:ascii="Comic Sans MS" w:hAnsi="Comic Sans MS" w:cs="HelveticaNeueLTStd-Roman"/>
              </w:rPr>
              <w:t>, in joules, J</w:t>
            </w:r>
          </w:p>
          <w:p w:rsidR="00B12F6B" w:rsidRPr="00E471E8" w:rsidRDefault="00B12F6B" w:rsidP="00B12F6B">
            <w:pPr>
              <w:autoSpaceDE w:val="0"/>
              <w:autoSpaceDN w:val="0"/>
              <w:adjustRightInd w:val="0"/>
              <w:rPr>
                <w:rFonts w:ascii="Comic Sans MS" w:hAnsi="Comic Sans MS" w:cs="HelveticaNeueLTStd-Roman"/>
              </w:rPr>
            </w:pPr>
          </w:p>
          <w:p w:rsidR="00B12F6B" w:rsidRPr="00F80D57" w:rsidRDefault="00B12F6B" w:rsidP="005D3E04">
            <w:pPr>
              <w:pStyle w:val="ListParagraph"/>
              <w:numPr>
                <w:ilvl w:val="0"/>
                <w:numId w:val="5"/>
              </w:numPr>
              <w:autoSpaceDE w:val="0"/>
              <w:autoSpaceDN w:val="0"/>
              <w:adjustRightInd w:val="0"/>
              <w:rPr>
                <w:rFonts w:ascii="Comic Sans MS" w:hAnsi="Comic Sans MS" w:cs="HelveticaNeueLTStd-Roman"/>
              </w:rPr>
            </w:pPr>
            <w:r w:rsidRPr="00F80D57">
              <w:rPr>
                <w:rFonts w:ascii="Comic Sans MS" w:hAnsi="Comic Sans MS" w:cs="HelveticaNeueLTStd-Roman"/>
              </w:rPr>
              <w:t>An energy transfer of 1 joule per second is equal to a power of 1 watt. ( 1J/s = 1W )</w:t>
            </w:r>
          </w:p>
          <w:p w:rsidR="00B12F6B" w:rsidRPr="00E471E8" w:rsidRDefault="00B12F6B" w:rsidP="00B12F6B">
            <w:pPr>
              <w:autoSpaceDE w:val="0"/>
              <w:autoSpaceDN w:val="0"/>
              <w:adjustRightInd w:val="0"/>
              <w:rPr>
                <w:rFonts w:ascii="Comic Sans MS" w:hAnsi="Comic Sans MS" w:cs="HelveticaNeueLTStd-Roman"/>
              </w:rPr>
            </w:pPr>
          </w:p>
          <w:p w:rsidR="00B12F6B" w:rsidRPr="00F80D57" w:rsidRDefault="00B12F6B" w:rsidP="005D3E04">
            <w:pPr>
              <w:pStyle w:val="ListParagraph"/>
              <w:numPr>
                <w:ilvl w:val="0"/>
                <w:numId w:val="5"/>
              </w:numPr>
              <w:autoSpaceDE w:val="0"/>
              <w:autoSpaceDN w:val="0"/>
              <w:adjustRightInd w:val="0"/>
              <w:rPr>
                <w:rFonts w:ascii="Comic Sans MS" w:hAnsi="Comic Sans MS" w:cs="HelveticaNeueLTStd-Roman"/>
              </w:rPr>
            </w:pPr>
            <w:r>
              <w:rPr>
                <w:rFonts w:ascii="Comic Sans MS" w:hAnsi="Comic Sans MS" w:cs="HelveticaNeueLTStd-Roman"/>
              </w:rPr>
              <w:t>Be able to</w:t>
            </w:r>
            <w:r w:rsidRPr="00F80D57">
              <w:rPr>
                <w:rFonts w:ascii="Comic Sans MS" w:hAnsi="Comic Sans MS" w:cs="HelveticaNeueLTStd-Roman"/>
              </w:rPr>
              <w:t xml:space="preserve"> give examples that illustrate the definition of power e.g. comparing two electric motors that both lift the same weight through the same height but one does it faster than the other.</w:t>
            </w: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r>
    </w:tbl>
    <w:p w:rsidR="00F878DE" w:rsidRDefault="00F878DE"/>
    <w:p w:rsidR="00573D6F" w:rsidRDefault="00573D6F">
      <w:r>
        <w:br w:type="page"/>
      </w:r>
    </w:p>
    <w:p w:rsidR="00F878DE" w:rsidRDefault="00F878DE"/>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962977">
        <w:tc>
          <w:tcPr>
            <w:tcW w:w="0" w:type="auto"/>
          </w:tcPr>
          <w:p w:rsidR="00B12F6B" w:rsidRDefault="00757DBE" w:rsidP="00B12F6B">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B12F6B" w:rsidRPr="000B1E8D">
              <w:rPr>
                <w:rFonts w:ascii="Comic Sans MS" w:hAnsi="Comic Sans MS" w:cs="AQAChevinPro-Medium"/>
                <w:i/>
                <w:color w:val="00B0F0"/>
                <w:sz w:val="24"/>
                <w:szCs w:val="24"/>
              </w:rPr>
              <w:t>1.2 Conservation and dissipation of energy</w:t>
            </w:r>
          </w:p>
          <w:p w:rsidR="00C30488" w:rsidRPr="000B1E8D" w:rsidRDefault="006D0896" w:rsidP="00B12F6B">
            <w:pPr>
              <w:autoSpaceDE w:val="0"/>
              <w:autoSpaceDN w:val="0"/>
              <w:adjustRightInd w:val="0"/>
              <w:rPr>
                <w:rFonts w:ascii="Comic Sans MS" w:hAnsi="Comic Sans MS" w:cs="AQAChevinPro-Medium"/>
                <w:i/>
                <w:color w:val="00B0F0"/>
                <w:sz w:val="24"/>
                <w:szCs w:val="24"/>
              </w:rPr>
            </w:pPr>
            <w:hyperlink r:id="rId21" w:history="1">
              <w:r w:rsidR="00C30488" w:rsidRPr="005F5940">
                <w:rPr>
                  <w:rStyle w:val="Hyperlink"/>
                  <w:rFonts w:ascii="Comic Sans MS" w:hAnsi="Comic Sans MS" w:cs="AQAChevinPro-DemiBold"/>
                  <w:b/>
                  <w:bCs/>
                </w:rPr>
                <w:t>https://classroom.thenational.academy/lessons/conservation-of-energy-71gk6c</w:t>
              </w:r>
            </w:hyperlink>
            <w:r w:rsidR="00C30488">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c>
          <w:tcPr>
            <w:tcW w:w="0" w:type="auto"/>
          </w:tcPr>
          <w:p w:rsidR="00B12F6B" w:rsidRDefault="00757DBE"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1.2.1 Energy transfers in a system</w:t>
            </w:r>
          </w:p>
          <w:p w:rsidR="00C30488" w:rsidRPr="000B1E8D" w:rsidRDefault="006D0896" w:rsidP="00B12F6B">
            <w:pPr>
              <w:autoSpaceDE w:val="0"/>
              <w:autoSpaceDN w:val="0"/>
              <w:adjustRightInd w:val="0"/>
              <w:rPr>
                <w:rFonts w:ascii="Comic Sans MS" w:hAnsi="Comic Sans MS" w:cs="AQAChevinPro-DemiBold"/>
                <w:b/>
                <w:bCs/>
                <w:color w:val="522E92"/>
              </w:rPr>
            </w:pPr>
            <w:hyperlink r:id="rId22" w:history="1">
              <w:r w:rsidR="00C30488" w:rsidRPr="005F5940">
                <w:rPr>
                  <w:rStyle w:val="Hyperlink"/>
                  <w:rFonts w:ascii="Comic Sans MS" w:hAnsi="Comic Sans MS" w:cs="AQAChevinPro-DemiBold"/>
                  <w:b/>
                  <w:bCs/>
                </w:rPr>
                <w:t>https://classroom.thenational.academy/lessons/energy-transfers-64upac</w:t>
              </w:r>
            </w:hyperlink>
            <w:r w:rsidR="00C30488">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504FD0">
        <w:tc>
          <w:tcPr>
            <w:tcW w:w="0" w:type="auto"/>
            <w:tcBorders>
              <w:bottom w:val="single" w:sz="4" w:space="0" w:color="auto"/>
            </w:tcBorders>
          </w:tcPr>
          <w:p w:rsidR="00B12F6B" w:rsidRPr="00F80D57" w:rsidRDefault="00B12F6B" w:rsidP="005D3E04">
            <w:pPr>
              <w:pStyle w:val="ListParagraph"/>
              <w:numPr>
                <w:ilvl w:val="0"/>
                <w:numId w:val="6"/>
              </w:numPr>
              <w:autoSpaceDE w:val="0"/>
              <w:autoSpaceDN w:val="0"/>
              <w:adjustRightInd w:val="0"/>
              <w:rPr>
                <w:rFonts w:ascii="Comic Sans MS" w:hAnsi="Comic Sans MS" w:cs="HelveticaNeueLTStd-Roman"/>
              </w:rPr>
            </w:pPr>
            <w:r w:rsidRPr="00F80D57">
              <w:rPr>
                <w:rFonts w:ascii="Comic Sans MS" w:hAnsi="Comic Sans MS" w:cs="HelveticaNeueLTStd-Roman"/>
              </w:rPr>
              <w:t>Energy can be transferred usefully, stored or dissipated, but cannot be created or destroyed.</w:t>
            </w:r>
          </w:p>
          <w:p w:rsidR="00B12F6B" w:rsidRPr="00A0570D" w:rsidRDefault="00B12F6B" w:rsidP="005D3E04">
            <w:pPr>
              <w:pStyle w:val="ListParagraph"/>
              <w:numPr>
                <w:ilvl w:val="0"/>
                <w:numId w:val="6"/>
              </w:numPr>
              <w:autoSpaceDE w:val="0"/>
              <w:autoSpaceDN w:val="0"/>
              <w:adjustRightInd w:val="0"/>
              <w:rPr>
                <w:rFonts w:ascii="Comic Sans MS" w:hAnsi="Comic Sans MS" w:cs="HelveticaNeueLTStd-Roman"/>
              </w:rPr>
            </w:pPr>
            <w:r>
              <w:rPr>
                <w:rFonts w:ascii="Comic Sans MS" w:hAnsi="Comic Sans MS" w:cs="HelveticaNeueLTStd-Roman"/>
              </w:rPr>
              <w:t>I</w:t>
            </w:r>
            <w:r w:rsidRPr="00F80D57">
              <w:rPr>
                <w:rFonts w:ascii="Comic Sans MS" w:hAnsi="Comic Sans MS" w:cs="HelveticaNeueLTStd-Roman"/>
              </w:rPr>
              <w:t>n all system changes energy is dissipated, so that i</w:t>
            </w:r>
            <w:r>
              <w:rPr>
                <w:rFonts w:ascii="Comic Sans MS" w:hAnsi="Comic Sans MS" w:cs="HelveticaNeueLTStd-Roman"/>
              </w:rPr>
              <w:t>t is stored in less useful ways</w:t>
            </w:r>
            <w:r w:rsidRPr="00A0570D">
              <w:rPr>
                <w:rFonts w:ascii="Comic Sans MS" w:hAnsi="Comic Sans MS" w:cs="HelveticaNeueLTStd-Roman"/>
              </w:rPr>
              <w:t>……this energy is often described as being ‘wasted’.</w:t>
            </w:r>
          </w:p>
          <w:p w:rsidR="00B12F6B" w:rsidRPr="00F80D57" w:rsidRDefault="00B12F6B" w:rsidP="005D3E04">
            <w:pPr>
              <w:pStyle w:val="ListParagraph"/>
              <w:numPr>
                <w:ilvl w:val="0"/>
                <w:numId w:val="6"/>
              </w:numPr>
              <w:autoSpaceDE w:val="0"/>
              <w:autoSpaceDN w:val="0"/>
              <w:adjustRightInd w:val="0"/>
              <w:rPr>
                <w:rFonts w:ascii="Comic Sans MS" w:hAnsi="Comic Sans MS" w:cs="HelveticaNeueLTStd-Roman"/>
              </w:rPr>
            </w:pPr>
            <w:r>
              <w:rPr>
                <w:rFonts w:ascii="Comic Sans MS" w:hAnsi="Comic Sans MS" w:cs="HelveticaNeueLTStd-Roman"/>
              </w:rPr>
              <w:t>Be able to</w:t>
            </w:r>
            <w:r w:rsidRPr="00F80D57">
              <w:rPr>
                <w:rFonts w:ascii="Comic Sans MS" w:hAnsi="Comic Sans MS" w:cs="HelveticaNeueLTStd-Roman"/>
              </w:rPr>
              <w:t xml:space="preserve"> explain ways of reducing unwanted energy transfers, for example through lubrication and the use of thermal insulation.</w:t>
            </w:r>
          </w:p>
          <w:p w:rsidR="00B12F6B" w:rsidRPr="00F80D57" w:rsidRDefault="00B12F6B" w:rsidP="005D3E04">
            <w:pPr>
              <w:pStyle w:val="ListParagraph"/>
              <w:numPr>
                <w:ilvl w:val="0"/>
                <w:numId w:val="6"/>
              </w:numPr>
              <w:autoSpaceDE w:val="0"/>
              <w:autoSpaceDN w:val="0"/>
              <w:adjustRightInd w:val="0"/>
              <w:rPr>
                <w:rFonts w:ascii="Comic Sans MS" w:hAnsi="Comic Sans MS" w:cs="HelveticaNeueLTStd-Roman"/>
              </w:rPr>
            </w:pPr>
            <w:r w:rsidRPr="00F80D57">
              <w:rPr>
                <w:rFonts w:ascii="Comic Sans MS" w:hAnsi="Comic Sans MS" w:cs="HelveticaNeueLTStd-Roman"/>
              </w:rPr>
              <w:t>The higher the thermal conductivity of a material the higher the rate of energy transfer by conduction across the material.</w:t>
            </w:r>
          </w:p>
          <w:p w:rsidR="00B12F6B" w:rsidRPr="00B51A6F" w:rsidRDefault="00B12F6B" w:rsidP="005D3E04">
            <w:pPr>
              <w:pStyle w:val="ListParagraph"/>
              <w:numPr>
                <w:ilvl w:val="0"/>
                <w:numId w:val="6"/>
              </w:numPr>
              <w:autoSpaceDE w:val="0"/>
              <w:autoSpaceDN w:val="0"/>
              <w:adjustRightInd w:val="0"/>
              <w:rPr>
                <w:rFonts w:ascii="Comic Sans MS" w:hAnsi="Comic Sans MS" w:cs="HelveticaNeueLTStd-Roman"/>
              </w:rPr>
            </w:pPr>
            <w:r>
              <w:rPr>
                <w:rFonts w:ascii="Comic Sans MS" w:hAnsi="Comic Sans MS" w:cs="HelveticaNeueLTStd-Roman"/>
              </w:rPr>
              <w:t>T</w:t>
            </w:r>
            <w:r w:rsidRPr="00F80D57">
              <w:rPr>
                <w:rFonts w:ascii="Comic Sans MS" w:hAnsi="Comic Sans MS" w:cs="HelveticaNeueLTStd-Roman"/>
              </w:rPr>
              <w:t>he rate of cooling of a building is affected by the thickness and thermal conductivity of its walls.</w:t>
            </w: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r>
      <w:tr w:rsidR="00C703C8" w:rsidRPr="00C703C8" w:rsidTr="00504FD0">
        <w:tc>
          <w:tcPr>
            <w:tcW w:w="0" w:type="auto"/>
            <w:tcBorders>
              <w:tl2br w:val="single" w:sz="4" w:space="0" w:color="auto"/>
              <w:tr2bl w:val="single" w:sz="4" w:space="0" w:color="auto"/>
            </w:tcBorders>
          </w:tcPr>
          <w:p w:rsidR="00DC7926" w:rsidRDefault="006D0896" w:rsidP="00B12F6B">
            <w:pPr>
              <w:autoSpaceDE w:val="0"/>
              <w:autoSpaceDN w:val="0"/>
              <w:adjustRightInd w:val="0"/>
              <w:rPr>
                <w:rFonts w:ascii="Comic Sans MS" w:hAnsi="Comic Sans MS" w:cs="HelveticaNeueLTStd-Bd"/>
                <w:b/>
                <w:color w:val="538135" w:themeColor="accent6" w:themeShade="BF"/>
              </w:rPr>
            </w:pPr>
            <w:hyperlink r:id="rId23" w:history="1">
              <w:r w:rsidR="00DC7926" w:rsidRPr="005F5940">
                <w:rPr>
                  <w:rStyle w:val="Hyperlink"/>
                  <w:rFonts w:ascii="Comic Sans MS" w:hAnsi="Comic Sans MS" w:cs="HelveticaNeueLTStd-Bd"/>
                  <w:b/>
                </w:rPr>
                <w:t>https://classroom.thenational.academy/lessons/insulating-material-required-practical-part-1-ccukgr</w:t>
              </w:r>
            </w:hyperlink>
          </w:p>
          <w:p w:rsidR="00DC7926" w:rsidRDefault="006D0896" w:rsidP="00B12F6B">
            <w:pPr>
              <w:autoSpaceDE w:val="0"/>
              <w:autoSpaceDN w:val="0"/>
              <w:adjustRightInd w:val="0"/>
              <w:rPr>
                <w:rFonts w:ascii="Comic Sans MS" w:hAnsi="Comic Sans MS" w:cs="HelveticaNeueLTStd-Bd"/>
                <w:b/>
                <w:color w:val="538135" w:themeColor="accent6" w:themeShade="BF"/>
              </w:rPr>
            </w:pPr>
            <w:hyperlink r:id="rId24" w:history="1">
              <w:r w:rsidR="00C30488" w:rsidRPr="005F5940">
                <w:rPr>
                  <w:rStyle w:val="Hyperlink"/>
                  <w:rFonts w:ascii="Comic Sans MS" w:hAnsi="Comic Sans MS" w:cs="HelveticaNeueLTStd-Bd"/>
                  <w:b/>
                </w:rPr>
                <w:t>https://classroom.thenational.academy/lessons/insulating-material-required-practical-part-2-71h3gc</w:t>
              </w:r>
            </w:hyperlink>
          </w:p>
          <w:p w:rsidR="00C30488" w:rsidRDefault="00C30488" w:rsidP="00B12F6B">
            <w:pPr>
              <w:autoSpaceDE w:val="0"/>
              <w:autoSpaceDN w:val="0"/>
              <w:adjustRightInd w:val="0"/>
              <w:rPr>
                <w:rFonts w:ascii="Comic Sans MS" w:hAnsi="Comic Sans MS" w:cs="HelveticaNeueLTStd-Bd"/>
                <w:b/>
                <w:color w:val="538135" w:themeColor="accent6" w:themeShade="BF"/>
              </w:rPr>
            </w:pPr>
          </w:p>
          <w:p w:rsidR="00B12F6B" w:rsidRPr="00C703C8" w:rsidRDefault="00B12F6B" w:rsidP="00B12F6B">
            <w:pPr>
              <w:autoSpaceDE w:val="0"/>
              <w:autoSpaceDN w:val="0"/>
              <w:adjustRightInd w:val="0"/>
              <w:rPr>
                <w:rFonts w:ascii="Comic Sans MS" w:hAnsi="Comic Sans MS" w:cs="HelveticaNeueLTStd-Roman"/>
                <w:color w:val="538135" w:themeColor="accent6" w:themeShade="BF"/>
              </w:rPr>
            </w:pPr>
            <w:r w:rsidRPr="00C703C8">
              <w:rPr>
                <w:rFonts w:ascii="Comic Sans MS" w:hAnsi="Comic Sans MS" w:cs="HelveticaNeueLTStd-Bd"/>
                <w:b/>
                <w:color w:val="538135" w:themeColor="accent6" w:themeShade="BF"/>
              </w:rPr>
              <w:t>Required practical activity 2</w:t>
            </w:r>
            <w:r w:rsidRPr="00C703C8">
              <w:rPr>
                <w:rFonts w:ascii="Comic Sans MS" w:hAnsi="Comic Sans MS" w:cs="HelveticaNeueLTStd-Bd"/>
                <w:color w:val="538135" w:themeColor="accent6" w:themeShade="BF"/>
              </w:rPr>
              <w:t xml:space="preserve"> (physics only): </w:t>
            </w:r>
            <w:r w:rsidRPr="00C703C8">
              <w:rPr>
                <w:rFonts w:ascii="Comic Sans MS" w:hAnsi="Comic Sans MS" w:cs="HelveticaNeueLTStd-Roman"/>
                <w:color w:val="538135" w:themeColor="accent6" w:themeShade="BF"/>
              </w:rPr>
              <w:t>investigate the effectiveness of different materials as thermal insulators and the factors that may affect the thermal insulation properties of a material.</w:t>
            </w: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r>
      <w:tr w:rsidR="00B12F6B" w:rsidRPr="000B1E8D" w:rsidTr="00962977">
        <w:tc>
          <w:tcPr>
            <w:tcW w:w="0" w:type="auto"/>
          </w:tcPr>
          <w:p w:rsidR="00B12F6B" w:rsidRDefault="00757DBE"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1.2.2 Efficiency</w:t>
            </w:r>
          </w:p>
          <w:p w:rsidR="00DC7926" w:rsidRPr="000B1E8D" w:rsidRDefault="006D0896" w:rsidP="00B12F6B">
            <w:pPr>
              <w:autoSpaceDE w:val="0"/>
              <w:autoSpaceDN w:val="0"/>
              <w:adjustRightInd w:val="0"/>
              <w:rPr>
                <w:rFonts w:ascii="Comic Sans MS" w:hAnsi="Comic Sans MS" w:cs="AQAChevinPro-DemiBold"/>
                <w:b/>
                <w:bCs/>
                <w:color w:val="522E92"/>
              </w:rPr>
            </w:pPr>
            <w:hyperlink r:id="rId25" w:history="1">
              <w:r w:rsidR="00DC7926" w:rsidRPr="005F5940">
                <w:rPr>
                  <w:rStyle w:val="Hyperlink"/>
                  <w:rFonts w:ascii="Comic Sans MS" w:hAnsi="Comic Sans MS" w:cs="AQAChevinPro-DemiBold"/>
                  <w:b/>
                  <w:bCs/>
                </w:rPr>
                <w:t>https://classroom.thenational.academy/lessons/efficiency-and-reducing-unwanted-energy-transfers-61jker</w:t>
              </w:r>
            </w:hyperlink>
            <w:r w:rsidR="00DC7926">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8176E8" w:rsidRDefault="00B12F6B" w:rsidP="005D3E04">
            <w:pPr>
              <w:pStyle w:val="ListParagraph"/>
              <w:numPr>
                <w:ilvl w:val="0"/>
                <w:numId w:val="7"/>
              </w:numPr>
              <w:autoSpaceDE w:val="0"/>
              <w:autoSpaceDN w:val="0"/>
              <w:adjustRightInd w:val="0"/>
              <w:ind w:left="360"/>
              <w:rPr>
                <w:rFonts w:ascii="Comic Sans MS" w:hAnsi="Comic Sans MS" w:cs="HelveticaNeueLTStd-Roman"/>
              </w:rPr>
            </w:pPr>
            <w:r w:rsidRPr="008176E8">
              <w:rPr>
                <w:rFonts w:ascii="Comic Sans MS" w:hAnsi="Comic Sans MS" w:cs="HelveticaNeueLTStd-Roman"/>
              </w:rPr>
              <w:t>The energy efficiency for any energy transfer can be calculated using the equation:</w:t>
            </w:r>
          </w:p>
          <w:p w:rsidR="00B12F6B" w:rsidRPr="00E471E8" w:rsidRDefault="00B12F6B" w:rsidP="00B12F6B">
            <w:pPr>
              <w:autoSpaceDE w:val="0"/>
              <w:autoSpaceDN w:val="0"/>
              <w:adjustRightInd w:val="0"/>
              <w:ind w:left="360"/>
              <w:rPr>
                <w:rFonts w:ascii="Comic Sans MS" w:hAnsi="Comic Sans MS" w:cs="HelveticaNeueLTStd-Roman"/>
              </w:rPr>
            </w:pPr>
          </w:p>
          <w:p w:rsidR="00B12F6B" w:rsidRPr="00825EC1" w:rsidRDefault="00B12F6B" w:rsidP="002168A4">
            <w:pPr>
              <w:pStyle w:val="ListParagraph"/>
              <w:numPr>
                <w:ilvl w:val="0"/>
                <w:numId w:val="10"/>
              </w:numPr>
              <w:autoSpaceDE w:val="0"/>
              <w:autoSpaceDN w:val="0"/>
              <w:adjustRightInd w:val="0"/>
              <w:ind w:left="1080"/>
              <w:rPr>
                <w:rFonts w:ascii="Comic Sans MS" w:hAnsi="Comic Sans MS" w:cs="HelveticaNeueLTStd-Roman"/>
              </w:rPr>
            </w:pPr>
            <m:oMath>
              <m:r>
                <w:rPr>
                  <w:rFonts w:ascii="Cambria Math" w:hAnsi="Cambria Math" w:cs="HelveticaNeueLTStd-Roman"/>
                </w:rPr>
                <m:t xml:space="preserve">efficiency= </m:t>
              </m:r>
              <m:f>
                <m:fPr>
                  <m:ctrlPr>
                    <w:rPr>
                      <w:rFonts w:ascii="Cambria Math" w:hAnsi="Cambria Math" w:cs="HelveticaNeueLTStd-Roman"/>
                      <w:i/>
                      <w:sz w:val="16"/>
                      <w:szCs w:val="16"/>
                    </w:rPr>
                  </m:ctrlPr>
                </m:fPr>
                <m:num>
                  <m:r>
                    <w:rPr>
                      <w:rFonts w:ascii="Cambria Math" w:hAnsi="Cambria Math" w:cs="HelveticaNeueLTStd-Roman"/>
                      <w:sz w:val="16"/>
                      <w:szCs w:val="16"/>
                    </w:rPr>
                    <m:t>useful output energy transfer</m:t>
                  </m:r>
                </m:num>
                <m:den>
                  <m:r>
                    <w:rPr>
                      <w:rFonts w:ascii="Cambria Math" w:hAnsi="Cambria Math" w:cs="HelveticaNeueLTStd-Roman"/>
                      <w:sz w:val="16"/>
                      <w:szCs w:val="16"/>
                    </w:rPr>
                    <m:t>total input energy transfer</m:t>
                  </m:r>
                </m:den>
              </m:f>
            </m:oMath>
          </w:p>
          <w:p w:rsidR="00B12F6B" w:rsidRPr="00E471E8" w:rsidRDefault="00B12F6B" w:rsidP="00B12F6B">
            <w:pPr>
              <w:autoSpaceDE w:val="0"/>
              <w:autoSpaceDN w:val="0"/>
              <w:adjustRightInd w:val="0"/>
              <w:ind w:left="360"/>
              <w:rPr>
                <w:rFonts w:ascii="Comic Sans MS" w:hAnsi="Comic Sans MS" w:cs="HelveticaNeueLTStd-Roman"/>
              </w:rPr>
            </w:pPr>
          </w:p>
          <w:p w:rsidR="00B12F6B" w:rsidRPr="008176E8" w:rsidRDefault="00B12F6B" w:rsidP="005D3E04">
            <w:pPr>
              <w:pStyle w:val="ListParagraph"/>
              <w:numPr>
                <w:ilvl w:val="0"/>
                <w:numId w:val="7"/>
              </w:numPr>
              <w:autoSpaceDE w:val="0"/>
              <w:autoSpaceDN w:val="0"/>
              <w:adjustRightInd w:val="0"/>
              <w:ind w:left="360"/>
              <w:rPr>
                <w:rFonts w:ascii="Comic Sans MS" w:hAnsi="Comic Sans MS" w:cs="HelveticaNeueLTStd-Roman"/>
              </w:rPr>
            </w:pPr>
            <w:r w:rsidRPr="008176E8">
              <w:rPr>
                <w:rFonts w:ascii="Comic Sans MS" w:hAnsi="Comic Sans MS" w:cs="HelveticaNeueLTStd-Roman"/>
              </w:rPr>
              <w:t>Efficiency may also be calculated using the equation:</w:t>
            </w:r>
          </w:p>
          <w:p w:rsidR="00B12F6B" w:rsidRPr="00E471E8" w:rsidRDefault="00B12F6B" w:rsidP="00B12F6B">
            <w:pPr>
              <w:autoSpaceDE w:val="0"/>
              <w:autoSpaceDN w:val="0"/>
              <w:adjustRightInd w:val="0"/>
              <w:ind w:left="360"/>
              <w:rPr>
                <w:rFonts w:ascii="Comic Sans MS" w:hAnsi="Comic Sans MS" w:cs="HelveticaNeueLTStd-Roman"/>
              </w:rPr>
            </w:pPr>
          </w:p>
          <w:p w:rsidR="00B12F6B" w:rsidRPr="00825EC1" w:rsidRDefault="00B12F6B" w:rsidP="002168A4">
            <w:pPr>
              <w:pStyle w:val="ListParagraph"/>
              <w:numPr>
                <w:ilvl w:val="0"/>
                <w:numId w:val="10"/>
              </w:numPr>
              <w:autoSpaceDE w:val="0"/>
              <w:autoSpaceDN w:val="0"/>
              <w:adjustRightInd w:val="0"/>
              <w:ind w:left="1080"/>
              <w:rPr>
                <w:rFonts w:ascii="Comic Sans MS" w:hAnsi="Comic Sans MS" w:cs="HelveticaNeueLTStd-Roman"/>
              </w:rPr>
            </w:pPr>
            <m:oMath>
              <m:r>
                <w:rPr>
                  <w:rFonts w:ascii="Cambria Math" w:hAnsi="Cambria Math" w:cs="HelveticaNeueLTStd-Roman"/>
                </w:rPr>
                <m:t xml:space="preserve">efficiency= </m:t>
              </m:r>
              <m:f>
                <m:fPr>
                  <m:ctrlPr>
                    <w:rPr>
                      <w:rFonts w:ascii="Cambria Math" w:hAnsi="Cambria Math" w:cs="HelveticaNeueLTStd-Roman"/>
                      <w:i/>
                      <w:sz w:val="16"/>
                      <w:szCs w:val="16"/>
                    </w:rPr>
                  </m:ctrlPr>
                </m:fPr>
                <m:num>
                  <m:r>
                    <w:rPr>
                      <w:rFonts w:ascii="Cambria Math" w:hAnsi="Cambria Math" w:cs="HelveticaNeueLTStd-Roman"/>
                      <w:sz w:val="16"/>
                      <w:szCs w:val="16"/>
                    </w:rPr>
                    <m:t>useful power output</m:t>
                  </m:r>
                </m:num>
                <m:den>
                  <m:r>
                    <w:rPr>
                      <w:rFonts w:ascii="Cambria Math" w:hAnsi="Cambria Math" w:cs="HelveticaNeueLTStd-Roman"/>
                      <w:sz w:val="16"/>
                      <w:szCs w:val="16"/>
                    </w:rPr>
                    <m:t>total power input</m:t>
                  </m:r>
                </m:den>
              </m:f>
            </m:oMath>
          </w:p>
          <w:p w:rsidR="00B12F6B" w:rsidRPr="00E471E8" w:rsidRDefault="00B12F6B" w:rsidP="00B12F6B">
            <w:pPr>
              <w:autoSpaceDE w:val="0"/>
              <w:autoSpaceDN w:val="0"/>
              <w:adjustRightInd w:val="0"/>
              <w:rPr>
                <w:rFonts w:ascii="Comic Sans MS" w:hAnsi="Comic Sans MS" w:cs="HelveticaNeueLTStd-Bd"/>
                <w:b/>
              </w:rPr>
            </w:pPr>
          </w:p>
        </w:tc>
        <w:tc>
          <w:tcPr>
            <w:tcW w:w="0" w:type="auto"/>
          </w:tcPr>
          <w:p w:rsidR="00B12F6B" w:rsidRPr="003A1560" w:rsidRDefault="00B12F6B" w:rsidP="003A1560">
            <w:pPr>
              <w:autoSpaceDE w:val="0"/>
              <w:autoSpaceDN w:val="0"/>
              <w:adjustRightInd w:val="0"/>
              <w:rPr>
                <w:rFonts w:ascii="Comic Sans MS" w:hAnsi="Comic Sans MS" w:cs="HelveticaNeueLTStd-Roman"/>
              </w:rPr>
            </w:pPr>
          </w:p>
        </w:tc>
        <w:tc>
          <w:tcPr>
            <w:tcW w:w="0" w:type="auto"/>
          </w:tcPr>
          <w:p w:rsidR="00B12F6B" w:rsidRPr="003A1560" w:rsidRDefault="00B12F6B" w:rsidP="003A1560">
            <w:pPr>
              <w:autoSpaceDE w:val="0"/>
              <w:autoSpaceDN w:val="0"/>
              <w:adjustRightInd w:val="0"/>
              <w:rPr>
                <w:rFonts w:ascii="Comic Sans MS" w:hAnsi="Comic Sans MS" w:cs="HelveticaNeueLTStd-Roman"/>
              </w:rPr>
            </w:pPr>
          </w:p>
        </w:tc>
        <w:tc>
          <w:tcPr>
            <w:tcW w:w="0" w:type="auto"/>
          </w:tcPr>
          <w:p w:rsidR="00B12F6B" w:rsidRPr="003A1560" w:rsidRDefault="00B12F6B" w:rsidP="003A1560">
            <w:pPr>
              <w:autoSpaceDE w:val="0"/>
              <w:autoSpaceDN w:val="0"/>
              <w:adjustRightInd w:val="0"/>
              <w:rPr>
                <w:rFonts w:ascii="Comic Sans MS" w:hAnsi="Comic Sans MS" w:cs="HelveticaNeueLTStd-Roman"/>
              </w:rPr>
            </w:pPr>
          </w:p>
        </w:tc>
      </w:tr>
      <w:tr w:rsidR="00B12F6B" w:rsidRPr="00E471E8" w:rsidTr="00962977">
        <w:tc>
          <w:tcPr>
            <w:tcW w:w="0" w:type="auto"/>
          </w:tcPr>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lastRenderedPageBreak/>
              <w:t xml:space="preserve">(HT only) </w:t>
            </w:r>
            <w:r>
              <w:rPr>
                <w:rFonts w:ascii="Comic Sans MS" w:hAnsi="Comic Sans MS" w:cs="HelveticaNeueLTStd-Roman"/>
              </w:rPr>
              <w:t>Be able to</w:t>
            </w:r>
            <w:r w:rsidRPr="00E471E8">
              <w:rPr>
                <w:rFonts w:ascii="Comic Sans MS" w:hAnsi="Comic Sans MS" w:cs="HelveticaNeueLTStd-Roman"/>
              </w:rPr>
              <w:t xml:space="preserve"> describe ways to increase the efficiency of an intended energy transfer.</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bl>
    <w:p w:rsidR="00F878DE" w:rsidRDefault="00F878DE"/>
    <w:p w:rsidR="00F878DE" w:rsidRDefault="00F878DE">
      <w:r>
        <w:br w:type="page"/>
      </w:r>
    </w:p>
    <w:p w:rsidR="00F878DE" w:rsidRDefault="00F878DE"/>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962977">
        <w:tc>
          <w:tcPr>
            <w:tcW w:w="0" w:type="auto"/>
          </w:tcPr>
          <w:p w:rsidR="00B12F6B" w:rsidRDefault="00757DBE" w:rsidP="00B12F6B">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B12F6B" w:rsidRPr="000B1E8D">
              <w:rPr>
                <w:rFonts w:ascii="Comic Sans MS" w:hAnsi="Comic Sans MS" w:cs="AQAChevinPro-Medium"/>
                <w:i/>
                <w:color w:val="00B0F0"/>
                <w:sz w:val="24"/>
                <w:szCs w:val="24"/>
              </w:rPr>
              <w:t>1.3 National and global energy resources</w:t>
            </w:r>
          </w:p>
          <w:p w:rsidR="00C30488" w:rsidRDefault="006D0896" w:rsidP="00B12F6B">
            <w:pPr>
              <w:autoSpaceDE w:val="0"/>
              <w:autoSpaceDN w:val="0"/>
              <w:adjustRightInd w:val="0"/>
              <w:rPr>
                <w:rFonts w:ascii="Comic Sans MS" w:hAnsi="Comic Sans MS" w:cs="AQAChevinPro-Medium"/>
                <w:i/>
                <w:color w:val="00B0F0"/>
                <w:sz w:val="24"/>
                <w:szCs w:val="24"/>
              </w:rPr>
            </w:pPr>
            <w:hyperlink r:id="rId26" w:history="1">
              <w:r w:rsidR="00C30488" w:rsidRPr="005F5940">
                <w:rPr>
                  <w:rStyle w:val="Hyperlink"/>
                  <w:rFonts w:ascii="Comic Sans MS" w:hAnsi="Comic Sans MS" w:cs="AQAChevinPro-Medium"/>
                  <w:i/>
                  <w:sz w:val="24"/>
                  <w:szCs w:val="24"/>
                </w:rPr>
                <w:t>https://classroom.thenational.academy/lessons/non-renewable-energy-resources-6rupcd</w:t>
              </w:r>
            </w:hyperlink>
            <w:r w:rsidR="00C30488">
              <w:rPr>
                <w:rFonts w:ascii="Comic Sans MS" w:hAnsi="Comic Sans MS" w:cs="AQAChevinPro-Medium"/>
                <w:i/>
                <w:color w:val="00B0F0"/>
                <w:sz w:val="24"/>
                <w:szCs w:val="24"/>
              </w:rPr>
              <w:t xml:space="preserve"> </w:t>
            </w:r>
          </w:p>
          <w:p w:rsidR="00C30488" w:rsidRPr="000B1E8D" w:rsidRDefault="006D0896" w:rsidP="00B12F6B">
            <w:pPr>
              <w:autoSpaceDE w:val="0"/>
              <w:autoSpaceDN w:val="0"/>
              <w:adjustRightInd w:val="0"/>
              <w:rPr>
                <w:rFonts w:ascii="Comic Sans MS" w:hAnsi="Comic Sans MS" w:cs="AQAChevinPro-Medium"/>
                <w:i/>
                <w:color w:val="00B0F0"/>
                <w:sz w:val="24"/>
                <w:szCs w:val="24"/>
              </w:rPr>
            </w:pPr>
            <w:hyperlink r:id="rId27" w:history="1">
              <w:r w:rsidR="00C30488" w:rsidRPr="005F5940">
                <w:rPr>
                  <w:rStyle w:val="Hyperlink"/>
                  <w:rFonts w:ascii="Comic Sans MS" w:hAnsi="Comic Sans MS" w:cs="AQAChevinPro-Medium"/>
                  <w:i/>
                  <w:sz w:val="24"/>
                  <w:szCs w:val="24"/>
                </w:rPr>
                <w:t>https://classroom.thenational.academy/lessons/renewable-energy-resources-ccu6cr</w:t>
              </w:r>
            </w:hyperlink>
            <w:r w:rsidR="00C30488">
              <w:rPr>
                <w:rFonts w:ascii="Comic Sans MS" w:hAnsi="Comic Sans MS" w:cs="AQAChevinPro-Medium"/>
                <w:i/>
                <w:color w:val="00B0F0"/>
                <w:sz w:val="24"/>
                <w:szCs w:val="24"/>
              </w:rPr>
              <w:t xml:space="preserve"> </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E471E8" w:rsidTr="00962977">
        <w:trPr>
          <w:trHeight w:val="1047"/>
        </w:trPr>
        <w:tc>
          <w:tcPr>
            <w:tcW w:w="0" w:type="auto"/>
          </w:tcPr>
          <w:p w:rsidR="00B12F6B" w:rsidRPr="0075131B" w:rsidRDefault="0075131B" w:rsidP="0075131B">
            <w:pPr>
              <w:pStyle w:val="ListParagraph"/>
              <w:numPr>
                <w:ilvl w:val="0"/>
                <w:numId w:val="7"/>
              </w:num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sidRPr="0075131B">
              <w:rPr>
                <w:rFonts w:ascii="Comic Sans MS" w:hAnsi="Comic Sans MS" w:cs="HelveticaNeueLTStd-Roman"/>
              </w:rPr>
              <w:t xml:space="preserve">The main energy resources available for use on Earth include: </w:t>
            </w:r>
          </w:p>
          <w:p w:rsidR="00B12F6B" w:rsidRPr="0075131B" w:rsidRDefault="00B12F6B" w:rsidP="00C3316D">
            <w:pPr>
              <w:pStyle w:val="ListParagraph"/>
              <w:numPr>
                <w:ilvl w:val="0"/>
                <w:numId w:val="42"/>
              </w:numPr>
              <w:autoSpaceDE w:val="0"/>
              <w:autoSpaceDN w:val="0"/>
              <w:adjustRightInd w:val="0"/>
              <w:rPr>
                <w:rFonts w:ascii="Comic Sans MS" w:hAnsi="Comic Sans MS" w:cs="HelveticaNeueLTStd-Roman"/>
              </w:rPr>
            </w:pPr>
            <w:r w:rsidRPr="0075131B">
              <w:rPr>
                <w:rFonts w:ascii="Comic Sans MS" w:hAnsi="Comic Sans MS" w:cs="HelveticaNeueLTStd-Roman"/>
              </w:rPr>
              <w:t>fossil fuels (coal, oil and gas)</w:t>
            </w:r>
          </w:p>
          <w:p w:rsidR="00B12F6B" w:rsidRPr="0075131B" w:rsidRDefault="00B12F6B" w:rsidP="00C3316D">
            <w:pPr>
              <w:pStyle w:val="ListParagraph"/>
              <w:numPr>
                <w:ilvl w:val="0"/>
                <w:numId w:val="42"/>
              </w:numPr>
              <w:autoSpaceDE w:val="0"/>
              <w:autoSpaceDN w:val="0"/>
              <w:adjustRightInd w:val="0"/>
              <w:rPr>
                <w:rFonts w:ascii="Comic Sans MS" w:hAnsi="Comic Sans MS" w:cs="HelveticaNeueLTStd-Roman"/>
              </w:rPr>
            </w:pPr>
            <w:r w:rsidRPr="0075131B">
              <w:rPr>
                <w:rFonts w:ascii="Comic Sans MS" w:hAnsi="Comic Sans MS" w:cs="HelveticaNeueLTStd-Roman"/>
              </w:rPr>
              <w:t>nuclear fuel</w:t>
            </w:r>
          </w:p>
          <w:p w:rsidR="00B12F6B" w:rsidRPr="0075131B" w:rsidRDefault="00B12F6B" w:rsidP="00C3316D">
            <w:pPr>
              <w:pStyle w:val="ListParagraph"/>
              <w:numPr>
                <w:ilvl w:val="0"/>
                <w:numId w:val="42"/>
              </w:numPr>
              <w:autoSpaceDE w:val="0"/>
              <w:autoSpaceDN w:val="0"/>
              <w:adjustRightInd w:val="0"/>
              <w:rPr>
                <w:rFonts w:ascii="Comic Sans MS" w:hAnsi="Comic Sans MS" w:cs="HelveticaNeueLTStd-Roman"/>
              </w:rPr>
            </w:pPr>
            <w:r w:rsidRPr="0075131B">
              <w:rPr>
                <w:rFonts w:ascii="Comic Sans MS" w:hAnsi="Comic Sans MS" w:cs="HelveticaNeueLTStd-Roman"/>
              </w:rPr>
              <w:t>biofuel</w:t>
            </w:r>
          </w:p>
          <w:p w:rsidR="00B12F6B" w:rsidRPr="0075131B" w:rsidRDefault="00B12F6B" w:rsidP="00C3316D">
            <w:pPr>
              <w:pStyle w:val="ListParagraph"/>
              <w:numPr>
                <w:ilvl w:val="0"/>
                <w:numId w:val="42"/>
              </w:numPr>
              <w:autoSpaceDE w:val="0"/>
              <w:autoSpaceDN w:val="0"/>
              <w:adjustRightInd w:val="0"/>
              <w:rPr>
                <w:rFonts w:ascii="Comic Sans MS" w:hAnsi="Comic Sans MS" w:cs="HelveticaNeueLTStd-Roman"/>
              </w:rPr>
            </w:pPr>
            <w:r w:rsidRPr="0075131B">
              <w:rPr>
                <w:rFonts w:ascii="Comic Sans MS" w:hAnsi="Comic Sans MS" w:cs="HelveticaNeueLTStd-Roman"/>
              </w:rPr>
              <w:t>wind</w:t>
            </w:r>
          </w:p>
          <w:p w:rsidR="00B12F6B" w:rsidRPr="0075131B" w:rsidRDefault="00B12F6B" w:rsidP="00C3316D">
            <w:pPr>
              <w:pStyle w:val="ListParagraph"/>
              <w:numPr>
                <w:ilvl w:val="0"/>
                <w:numId w:val="42"/>
              </w:numPr>
              <w:autoSpaceDE w:val="0"/>
              <w:autoSpaceDN w:val="0"/>
              <w:adjustRightInd w:val="0"/>
              <w:rPr>
                <w:rFonts w:ascii="Comic Sans MS" w:hAnsi="Comic Sans MS" w:cs="HelveticaNeueLTStd-Roman"/>
              </w:rPr>
            </w:pPr>
            <w:r w:rsidRPr="0075131B">
              <w:rPr>
                <w:rFonts w:ascii="Comic Sans MS" w:hAnsi="Comic Sans MS" w:cs="HelveticaNeueLTStd-Roman"/>
              </w:rPr>
              <w:t>hydro-electricity</w:t>
            </w:r>
          </w:p>
          <w:p w:rsidR="00B12F6B" w:rsidRPr="0075131B" w:rsidRDefault="00B12F6B" w:rsidP="00C3316D">
            <w:pPr>
              <w:pStyle w:val="ListParagraph"/>
              <w:numPr>
                <w:ilvl w:val="0"/>
                <w:numId w:val="42"/>
              </w:numPr>
              <w:autoSpaceDE w:val="0"/>
              <w:autoSpaceDN w:val="0"/>
              <w:adjustRightInd w:val="0"/>
              <w:rPr>
                <w:rFonts w:ascii="Comic Sans MS" w:hAnsi="Comic Sans MS" w:cs="HelveticaNeueLTStd-Roman"/>
              </w:rPr>
            </w:pPr>
            <w:r w:rsidRPr="0075131B">
              <w:rPr>
                <w:rFonts w:ascii="Comic Sans MS" w:hAnsi="Comic Sans MS" w:cs="HelveticaNeueLTStd-Roman"/>
              </w:rPr>
              <w:t>geothermal</w:t>
            </w:r>
          </w:p>
          <w:p w:rsidR="00B12F6B" w:rsidRPr="0075131B" w:rsidRDefault="00B12F6B" w:rsidP="00C3316D">
            <w:pPr>
              <w:pStyle w:val="ListParagraph"/>
              <w:numPr>
                <w:ilvl w:val="0"/>
                <w:numId w:val="42"/>
              </w:numPr>
              <w:autoSpaceDE w:val="0"/>
              <w:autoSpaceDN w:val="0"/>
              <w:adjustRightInd w:val="0"/>
              <w:rPr>
                <w:rFonts w:ascii="Comic Sans MS" w:hAnsi="Comic Sans MS" w:cs="HelveticaNeueLTStd-Roman"/>
              </w:rPr>
            </w:pPr>
            <w:r w:rsidRPr="0075131B">
              <w:rPr>
                <w:rFonts w:ascii="Comic Sans MS" w:hAnsi="Comic Sans MS" w:cs="HelveticaNeueLTStd-Roman"/>
              </w:rPr>
              <w:t>the tides</w:t>
            </w:r>
          </w:p>
          <w:p w:rsidR="00B12F6B" w:rsidRPr="0075131B" w:rsidRDefault="00B12F6B" w:rsidP="00C3316D">
            <w:pPr>
              <w:pStyle w:val="ListParagraph"/>
              <w:numPr>
                <w:ilvl w:val="0"/>
                <w:numId w:val="42"/>
              </w:numPr>
              <w:autoSpaceDE w:val="0"/>
              <w:autoSpaceDN w:val="0"/>
              <w:adjustRightInd w:val="0"/>
              <w:rPr>
                <w:rFonts w:ascii="Comic Sans MS" w:hAnsi="Comic Sans MS" w:cs="HelveticaNeueLTStd-Roman"/>
              </w:rPr>
            </w:pPr>
            <w:r w:rsidRPr="0075131B">
              <w:rPr>
                <w:rFonts w:ascii="Comic Sans MS" w:hAnsi="Comic Sans MS" w:cs="HelveticaNeueLTStd-Roman"/>
              </w:rPr>
              <w:t>the Sun</w:t>
            </w:r>
          </w:p>
          <w:p w:rsidR="00B12F6B" w:rsidRPr="0075131B" w:rsidRDefault="00B12F6B" w:rsidP="00C3316D">
            <w:pPr>
              <w:pStyle w:val="ListParagraph"/>
              <w:numPr>
                <w:ilvl w:val="0"/>
                <w:numId w:val="42"/>
              </w:numPr>
              <w:autoSpaceDE w:val="0"/>
              <w:autoSpaceDN w:val="0"/>
              <w:adjustRightInd w:val="0"/>
              <w:rPr>
                <w:rFonts w:ascii="Comic Sans MS" w:hAnsi="Comic Sans MS" w:cs="HelveticaNeueLTStd-Roman"/>
              </w:rPr>
            </w:pPr>
            <w:r w:rsidRPr="0075131B">
              <w:rPr>
                <w:rFonts w:ascii="Comic Sans MS" w:hAnsi="Comic Sans MS" w:cs="HelveticaNeueLTStd-Roman"/>
              </w:rPr>
              <w:t>water waves</w:t>
            </w:r>
          </w:p>
          <w:p w:rsidR="0075131B" w:rsidRDefault="0075131B" w:rsidP="0075131B">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B12F6B" w:rsidRPr="0075131B">
              <w:rPr>
                <w:rFonts w:ascii="Comic Sans MS" w:hAnsi="Comic Sans MS" w:cs="HelveticaNeueLTStd-Roman"/>
              </w:rPr>
              <w:t>A renewable energy resource is one that is being (or can be) replenished as it is used.</w:t>
            </w:r>
          </w:p>
          <w:p w:rsidR="00B12F6B" w:rsidRPr="0075131B" w:rsidRDefault="0075131B" w:rsidP="0075131B">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B12F6B" w:rsidRPr="0075131B">
              <w:rPr>
                <w:rFonts w:ascii="Comic Sans MS" w:hAnsi="Comic Sans MS" w:cs="HelveticaNeueLTStd-Roman"/>
              </w:rPr>
              <w:t>The uses of energy resources include: transport, electricity generation and heating.</w:t>
            </w:r>
          </w:p>
          <w:p w:rsidR="00B12F6B" w:rsidRPr="0075131B" w:rsidRDefault="0075131B" w:rsidP="0075131B">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B12F6B" w:rsidRPr="0075131B">
              <w:rPr>
                <w:rFonts w:ascii="Comic Sans MS" w:hAnsi="Comic Sans MS" w:cs="HelveticaNeueLTStd-Roman"/>
              </w:rPr>
              <w:t>Be able to:</w:t>
            </w:r>
          </w:p>
          <w:p w:rsidR="00B12F6B" w:rsidRPr="008176E8" w:rsidRDefault="00B12F6B" w:rsidP="00C3316D">
            <w:pPr>
              <w:pStyle w:val="ListParagraph"/>
              <w:numPr>
                <w:ilvl w:val="0"/>
                <w:numId w:val="41"/>
              </w:numPr>
              <w:autoSpaceDE w:val="0"/>
              <w:autoSpaceDN w:val="0"/>
              <w:adjustRightInd w:val="0"/>
              <w:rPr>
                <w:rFonts w:ascii="Comic Sans MS" w:hAnsi="Comic Sans MS" w:cs="HelveticaNeueLTStd-Roman"/>
              </w:rPr>
            </w:pPr>
            <w:r w:rsidRPr="008176E8">
              <w:rPr>
                <w:rFonts w:ascii="Comic Sans MS" w:hAnsi="Comic Sans MS" w:cs="HelveticaNeueLTStd-Roman"/>
              </w:rPr>
              <w:t>describe the main energy sources available</w:t>
            </w:r>
          </w:p>
          <w:p w:rsidR="00B12F6B" w:rsidRPr="008176E8" w:rsidRDefault="00B12F6B" w:rsidP="00C3316D">
            <w:pPr>
              <w:pStyle w:val="ListParagraph"/>
              <w:numPr>
                <w:ilvl w:val="0"/>
                <w:numId w:val="41"/>
              </w:numPr>
              <w:autoSpaceDE w:val="0"/>
              <w:autoSpaceDN w:val="0"/>
              <w:adjustRightInd w:val="0"/>
              <w:rPr>
                <w:rFonts w:ascii="Comic Sans MS" w:hAnsi="Comic Sans MS" w:cs="HelveticaNeueLTStd-Roman"/>
              </w:rPr>
            </w:pPr>
            <w:r w:rsidRPr="008176E8">
              <w:rPr>
                <w:rFonts w:ascii="Comic Sans MS" w:hAnsi="Comic Sans MS" w:cs="HelveticaNeueLTStd-Roman"/>
              </w:rPr>
              <w:t>distinguish between energy resources that are renewable and energy resources that are non-renewable</w:t>
            </w:r>
          </w:p>
          <w:p w:rsidR="00B12F6B" w:rsidRPr="008176E8" w:rsidRDefault="00B12F6B" w:rsidP="00C3316D">
            <w:pPr>
              <w:pStyle w:val="ListParagraph"/>
              <w:numPr>
                <w:ilvl w:val="0"/>
                <w:numId w:val="41"/>
              </w:numPr>
              <w:autoSpaceDE w:val="0"/>
              <w:autoSpaceDN w:val="0"/>
              <w:adjustRightInd w:val="0"/>
              <w:rPr>
                <w:rFonts w:ascii="Comic Sans MS" w:hAnsi="Comic Sans MS" w:cs="HelveticaNeueLTStd-Roman"/>
              </w:rPr>
            </w:pPr>
            <w:r w:rsidRPr="008176E8">
              <w:rPr>
                <w:rFonts w:ascii="Comic Sans MS" w:hAnsi="Comic Sans MS" w:cs="HelveticaNeueLTStd-Roman"/>
              </w:rPr>
              <w:t>compare ways that different energy resources are used, the uses to include transport, electricity generation and heating</w:t>
            </w:r>
          </w:p>
          <w:p w:rsidR="00B12F6B" w:rsidRPr="008176E8" w:rsidRDefault="00B12F6B" w:rsidP="00C3316D">
            <w:pPr>
              <w:pStyle w:val="ListParagraph"/>
              <w:numPr>
                <w:ilvl w:val="0"/>
                <w:numId w:val="41"/>
              </w:numPr>
              <w:autoSpaceDE w:val="0"/>
              <w:autoSpaceDN w:val="0"/>
              <w:adjustRightInd w:val="0"/>
              <w:rPr>
                <w:rFonts w:ascii="Comic Sans MS" w:hAnsi="Comic Sans MS" w:cs="HelveticaNeueLTStd-Roman"/>
              </w:rPr>
            </w:pPr>
            <w:r w:rsidRPr="008176E8">
              <w:rPr>
                <w:rFonts w:ascii="Comic Sans MS" w:hAnsi="Comic Sans MS" w:cs="HelveticaNeueLTStd-Roman"/>
              </w:rPr>
              <w:t>understand why some energy resources are more reliable than others</w:t>
            </w:r>
          </w:p>
          <w:p w:rsidR="00B12F6B" w:rsidRPr="008176E8" w:rsidRDefault="00B12F6B" w:rsidP="00C3316D">
            <w:pPr>
              <w:pStyle w:val="ListParagraph"/>
              <w:numPr>
                <w:ilvl w:val="0"/>
                <w:numId w:val="41"/>
              </w:numPr>
              <w:autoSpaceDE w:val="0"/>
              <w:autoSpaceDN w:val="0"/>
              <w:adjustRightInd w:val="0"/>
              <w:rPr>
                <w:rFonts w:ascii="Comic Sans MS" w:hAnsi="Comic Sans MS" w:cs="HelveticaNeueLTStd-Roman"/>
              </w:rPr>
            </w:pPr>
            <w:r w:rsidRPr="008176E8">
              <w:rPr>
                <w:rFonts w:ascii="Comic Sans MS" w:hAnsi="Comic Sans MS" w:cs="HelveticaNeueLTStd-Roman"/>
              </w:rPr>
              <w:t>describe the environmental impact arising from the use of different energy resources</w:t>
            </w:r>
          </w:p>
          <w:p w:rsidR="00B12F6B" w:rsidRDefault="00B12F6B" w:rsidP="00C3316D">
            <w:pPr>
              <w:pStyle w:val="ListParagraph"/>
              <w:numPr>
                <w:ilvl w:val="0"/>
                <w:numId w:val="41"/>
              </w:numPr>
              <w:autoSpaceDE w:val="0"/>
              <w:autoSpaceDN w:val="0"/>
              <w:adjustRightInd w:val="0"/>
              <w:rPr>
                <w:rFonts w:ascii="Comic Sans MS" w:hAnsi="Comic Sans MS" w:cs="HelveticaNeueLTStd-Roman"/>
              </w:rPr>
            </w:pPr>
            <w:r w:rsidRPr="008176E8">
              <w:rPr>
                <w:rFonts w:ascii="Comic Sans MS" w:hAnsi="Comic Sans MS" w:cs="HelveticaNeueLTStd-Roman"/>
              </w:rPr>
              <w:t>explain patterns and trends in the use of energy resources.</w:t>
            </w:r>
          </w:p>
          <w:p w:rsidR="0075131B" w:rsidRPr="0075131B" w:rsidRDefault="0075131B" w:rsidP="0075131B">
            <w:pPr>
              <w:autoSpaceDE w:val="0"/>
              <w:autoSpaceDN w:val="0"/>
              <w:adjustRightInd w:val="0"/>
              <w:rPr>
                <w:rFonts w:ascii="Comic Sans MS" w:hAnsi="Comic Sans MS" w:cs="HelveticaNeueLTStd-Roman"/>
              </w:rPr>
            </w:pPr>
            <w:r>
              <w:rPr>
                <w:rFonts w:ascii="Comic Sans MS" w:hAnsi="Comic Sans MS" w:cs="HelveticaNeueLTStd-Roman"/>
              </w:rPr>
              <w:t>e)</w:t>
            </w:r>
          </w:p>
          <w:p w:rsidR="00B12F6B" w:rsidRPr="0075131B" w:rsidRDefault="00B12F6B" w:rsidP="00C3316D">
            <w:pPr>
              <w:pStyle w:val="ListParagraph"/>
              <w:numPr>
                <w:ilvl w:val="0"/>
                <w:numId w:val="40"/>
              </w:numPr>
              <w:autoSpaceDE w:val="0"/>
              <w:autoSpaceDN w:val="0"/>
              <w:adjustRightInd w:val="0"/>
              <w:rPr>
                <w:rFonts w:ascii="Comic Sans MS" w:hAnsi="Comic Sans MS" w:cs="HelveticaNeueLTStd-Roman"/>
              </w:rPr>
            </w:pPr>
            <w:r w:rsidRPr="0075131B">
              <w:rPr>
                <w:rFonts w:ascii="Comic Sans MS" w:hAnsi="Comic Sans MS" w:cs="HelveticaNeueLTStd-Roman"/>
              </w:rPr>
              <w:t>consider the environmental issues that may arise from the use of different energy resources</w:t>
            </w:r>
          </w:p>
          <w:p w:rsidR="00B12F6B" w:rsidRPr="0075131B" w:rsidRDefault="00B12F6B" w:rsidP="00C3316D">
            <w:pPr>
              <w:pStyle w:val="ListParagraph"/>
              <w:numPr>
                <w:ilvl w:val="0"/>
                <w:numId w:val="40"/>
              </w:numPr>
              <w:autoSpaceDE w:val="0"/>
              <w:autoSpaceDN w:val="0"/>
              <w:adjustRightInd w:val="0"/>
              <w:rPr>
                <w:rFonts w:ascii="Comic Sans MS" w:hAnsi="Comic Sans MS" w:cs="HelveticaNeueLTStd-Roman"/>
              </w:rPr>
            </w:pPr>
            <w:r w:rsidRPr="0075131B">
              <w:rPr>
                <w:rFonts w:ascii="Comic Sans MS" w:hAnsi="Comic Sans MS" w:cs="HelveticaNeueLTStd-Roman"/>
              </w:rPr>
              <w:lastRenderedPageBreak/>
              <w:t>show that science has the ability to identify environmental issues arising from the use of energy resources but not always the power to deal with the issues because of political, social, ethical or economic considerations.</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bl>
    <w:p w:rsidR="009A33BF" w:rsidRPr="009A33BF" w:rsidRDefault="009A33BF" w:rsidP="00C30488">
      <w:pPr>
        <w:rPr>
          <w:rFonts w:ascii="Comic Sans MS" w:hAnsi="Comic Sans MS" w:cs="HelveticaNeueLTStd-Roman"/>
        </w:rPr>
      </w:pPr>
    </w:p>
    <w:p w:rsidR="009A33BF" w:rsidRPr="009A33BF" w:rsidRDefault="009A33BF" w:rsidP="009A33BF">
      <w:pPr>
        <w:rPr>
          <w:rFonts w:ascii="Comic Sans MS" w:hAnsi="Comic Sans MS"/>
          <w:b/>
        </w:rPr>
      </w:pPr>
      <w:r w:rsidRPr="009A33BF">
        <w:rPr>
          <w:rFonts w:ascii="Comic Sans MS" w:hAnsi="Comic Sans MS" w:cs="AQAChevinPro-Medium"/>
          <w:b/>
          <w:i/>
        </w:rPr>
        <w:t>Multio-step calculations for the energy topic</w:t>
      </w:r>
      <w:r w:rsidRPr="009A33BF">
        <w:rPr>
          <w:rFonts w:ascii="Comic Sans MS" w:hAnsi="Comic Sans MS"/>
          <w:b/>
        </w:rPr>
        <w:t>:</w:t>
      </w:r>
    </w:p>
    <w:p w:rsidR="009A33BF" w:rsidRPr="009A33BF" w:rsidRDefault="006D0896" w:rsidP="00C30488">
      <w:pPr>
        <w:rPr>
          <w:rFonts w:ascii="Comic Sans MS" w:hAnsi="Comic Sans MS"/>
        </w:rPr>
      </w:pPr>
      <w:hyperlink r:id="rId28" w:history="1">
        <w:r w:rsidR="009A33BF" w:rsidRPr="009A33BF">
          <w:rPr>
            <w:rStyle w:val="Hyperlink"/>
            <w:rFonts w:ascii="Comic Sans MS" w:hAnsi="Comic Sans MS"/>
          </w:rPr>
          <w:t>https://classroom.thenational.academy/lessons/multi-step-calculations-for-the-energy-topic-ctgp4e</w:t>
        </w:r>
      </w:hyperlink>
      <w:r w:rsidR="009A33BF" w:rsidRPr="009A33BF">
        <w:rPr>
          <w:rFonts w:ascii="Comic Sans MS" w:hAnsi="Comic Sans MS"/>
        </w:rPr>
        <w:t xml:space="preserve"> </w:t>
      </w:r>
    </w:p>
    <w:p w:rsidR="009A33BF" w:rsidRPr="009A33BF" w:rsidRDefault="009A33BF" w:rsidP="009A33BF">
      <w:pPr>
        <w:rPr>
          <w:rFonts w:ascii="Comic Sans MS" w:hAnsi="Comic Sans MS" w:cs="AQAChevinPro-Medium"/>
          <w:b/>
          <w:i/>
        </w:rPr>
      </w:pPr>
      <w:r w:rsidRPr="009A33BF">
        <w:rPr>
          <w:rFonts w:ascii="Comic Sans MS" w:hAnsi="Comic Sans MS" w:cs="AQAChevinPro-Medium"/>
          <w:b/>
          <w:i/>
        </w:rPr>
        <w:t>Energy topic review:</w:t>
      </w:r>
    </w:p>
    <w:p w:rsidR="009A33BF" w:rsidRPr="009A33BF" w:rsidRDefault="006D0896" w:rsidP="009A33BF">
      <w:pPr>
        <w:rPr>
          <w:rFonts w:ascii="Comic Sans MS" w:hAnsi="Comic Sans MS"/>
        </w:rPr>
      </w:pPr>
      <w:hyperlink r:id="rId29" w:history="1">
        <w:r w:rsidR="009A33BF" w:rsidRPr="009A33BF">
          <w:rPr>
            <w:rStyle w:val="Hyperlink"/>
            <w:rFonts w:ascii="Comic Sans MS" w:hAnsi="Comic Sans MS"/>
          </w:rPr>
          <w:t>https://classroom.thenational.academy/lessons/energy-review-6rtkgt</w:t>
        </w:r>
      </w:hyperlink>
      <w:r w:rsidR="009A33BF" w:rsidRPr="009A33BF">
        <w:rPr>
          <w:rFonts w:ascii="Comic Sans MS" w:hAnsi="Comic Sans MS"/>
        </w:rPr>
        <w:t xml:space="preserve"> </w:t>
      </w:r>
    </w:p>
    <w:p w:rsidR="00C30488" w:rsidRPr="009A33BF" w:rsidRDefault="00D033FA" w:rsidP="00C30488">
      <w:r w:rsidRPr="009A33BF">
        <w:br w:type="page"/>
      </w:r>
    </w:p>
    <w:p w:rsidR="009A33BF" w:rsidRDefault="009A33BF" w:rsidP="00C30488"/>
    <w:p w:rsidR="00D033FA" w:rsidRDefault="00D033FA"/>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962977">
        <w:trPr>
          <w:trHeight w:val="402"/>
        </w:trPr>
        <w:tc>
          <w:tcPr>
            <w:tcW w:w="0" w:type="auto"/>
          </w:tcPr>
          <w:p w:rsidR="00B12F6B" w:rsidRDefault="00757DBE" w:rsidP="00C30488">
            <w:pPr>
              <w:tabs>
                <w:tab w:val="left" w:pos="2901"/>
              </w:tabs>
              <w:autoSpaceDE w:val="0"/>
              <w:autoSpaceDN w:val="0"/>
              <w:adjustRightInd w:val="0"/>
              <w:rPr>
                <w:rFonts w:ascii="Comic Sans MS" w:hAnsi="Comic Sans MS" w:cs="AQAChevinPro-Medium"/>
                <w:b/>
                <w:color w:val="FF0000"/>
                <w:sz w:val="28"/>
                <w:szCs w:val="28"/>
              </w:rPr>
            </w:pPr>
            <w:r>
              <w:rPr>
                <w:rFonts w:ascii="Comic Sans MS" w:hAnsi="Comic Sans MS" w:cs="AQAChevinPro-Medium"/>
                <w:b/>
                <w:color w:val="FF0000"/>
                <w:sz w:val="28"/>
                <w:szCs w:val="28"/>
              </w:rPr>
              <w:t>6.</w:t>
            </w:r>
            <w:r w:rsidR="00B12F6B" w:rsidRPr="000B1E8D">
              <w:rPr>
                <w:rFonts w:ascii="Comic Sans MS" w:hAnsi="Comic Sans MS" w:cs="AQAChevinPro-Medium"/>
                <w:b/>
                <w:color w:val="FF0000"/>
                <w:sz w:val="28"/>
                <w:szCs w:val="28"/>
              </w:rPr>
              <w:t>2 Electricity</w:t>
            </w:r>
            <w:r w:rsidR="00C30488">
              <w:rPr>
                <w:rFonts w:ascii="Comic Sans MS" w:hAnsi="Comic Sans MS" w:cs="AQAChevinPro-Medium"/>
                <w:b/>
                <w:color w:val="FF0000"/>
                <w:sz w:val="28"/>
                <w:szCs w:val="28"/>
              </w:rPr>
              <w:tab/>
            </w:r>
          </w:p>
          <w:p w:rsidR="00C30488" w:rsidRPr="000B1E8D" w:rsidRDefault="006D0896" w:rsidP="00C30488">
            <w:pPr>
              <w:tabs>
                <w:tab w:val="left" w:pos="2901"/>
              </w:tabs>
              <w:autoSpaceDE w:val="0"/>
              <w:autoSpaceDN w:val="0"/>
              <w:adjustRightInd w:val="0"/>
              <w:rPr>
                <w:rFonts w:ascii="Comic Sans MS" w:hAnsi="Comic Sans MS" w:cs="AQAChevinPro-Medium"/>
                <w:b/>
                <w:color w:val="FF0000"/>
                <w:sz w:val="28"/>
                <w:szCs w:val="28"/>
              </w:rPr>
            </w:pPr>
            <w:hyperlink r:id="rId30" w:history="1">
              <w:r w:rsidR="00C30488" w:rsidRPr="005F5940">
                <w:rPr>
                  <w:rStyle w:val="Hyperlink"/>
                  <w:rFonts w:ascii="Comic Sans MS" w:hAnsi="Comic Sans MS" w:cs="AQAChevinPro-Medium"/>
                  <w:b/>
                  <w:sz w:val="28"/>
                  <w:szCs w:val="28"/>
                </w:rPr>
                <w:t>https://classroom.thenational.academy/units/electricity-f083</w:t>
              </w:r>
            </w:hyperlink>
            <w:r w:rsidR="00C30488">
              <w:rPr>
                <w:rFonts w:ascii="Comic Sans MS" w:hAnsi="Comic Sans MS" w:cs="AQAChevinPro-Medium"/>
                <w:b/>
                <w:color w:val="FF0000"/>
                <w:sz w:val="28"/>
                <w:szCs w:val="28"/>
              </w:rPr>
              <w:t xml:space="preserve"> </w:t>
            </w:r>
          </w:p>
        </w:tc>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r>
      <w:tr w:rsidR="00B12F6B" w:rsidRPr="000B1E8D" w:rsidTr="00962977">
        <w:trPr>
          <w:trHeight w:val="402"/>
        </w:trPr>
        <w:tc>
          <w:tcPr>
            <w:tcW w:w="0" w:type="auto"/>
          </w:tcPr>
          <w:p w:rsidR="00B12F6B" w:rsidRPr="000B1E8D" w:rsidRDefault="00757DBE" w:rsidP="00B12F6B">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B12F6B" w:rsidRPr="000B1E8D">
              <w:rPr>
                <w:rFonts w:ascii="Comic Sans MS" w:hAnsi="Comic Sans MS" w:cs="AQAChevinPro-Medium"/>
                <w:i/>
                <w:color w:val="00B0F0"/>
                <w:sz w:val="24"/>
                <w:szCs w:val="24"/>
              </w:rPr>
              <w:t>2.1 Current, potential difference and resistance</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rPr>
          <w:trHeight w:val="402"/>
        </w:trPr>
        <w:tc>
          <w:tcPr>
            <w:tcW w:w="0" w:type="auto"/>
          </w:tcPr>
          <w:p w:rsidR="00B12F6B" w:rsidRDefault="00757DBE"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2.1.1 Standard circuit diagram symbols</w:t>
            </w:r>
          </w:p>
          <w:p w:rsidR="00C30488" w:rsidRPr="000B1E8D" w:rsidRDefault="006D0896" w:rsidP="00B12F6B">
            <w:pPr>
              <w:autoSpaceDE w:val="0"/>
              <w:autoSpaceDN w:val="0"/>
              <w:adjustRightInd w:val="0"/>
              <w:rPr>
                <w:rFonts w:ascii="Comic Sans MS" w:hAnsi="Comic Sans MS" w:cs="AQAChevinPro-DemiBold"/>
                <w:b/>
                <w:bCs/>
                <w:color w:val="522E92"/>
              </w:rPr>
            </w:pPr>
            <w:hyperlink r:id="rId31" w:history="1">
              <w:r w:rsidR="00C30488" w:rsidRPr="005F5940">
                <w:rPr>
                  <w:rStyle w:val="Hyperlink"/>
                  <w:rFonts w:ascii="Comic Sans MS" w:hAnsi="Comic Sans MS" w:cs="AQAChevinPro-DemiBold"/>
                  <w:b/>
                  <w:bCs/>
                </w:rPr>
                <w:t>https://classroom.thenational.academy/lessons/drawing-electrical-circuits-c9hpcc</w:t>
              </w:r>
            </w:hyperlink>
            <w:r w:rsidR="00C30488">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2168A4" w:rsidRDefault="00B12F6B" w:rsidP="00C3316D">
            <w:pPr>
              <w:pStyle w:val="ListParagraph"/>
              <w:numPr>
                <w:ilvl w:val="0"/>
                <w:numId w:val="43"/>
              </w:numPr>
              <w:autoSpaceDE w:val="0"/>
              <w:autoSpaceDN w:val="0"/>
              <w:adjustRightInd w:val="0"/>
              <w:rPr>
                <w:rFonts w:ascii="Comic Sans MS" w:hAnsi="Comic Sans MS" w:cs="HelveticaNeueLTStd-Roman"/>
              </w:rPr>
            </w:pPr>
            <w:r w:rsidRPr="002168A4">
              <w:rPr>
                <w:rFonts w:ascii="Comic Sans MS" w:hAnsi="Comic Sans MS" w:cs="HelveticaNeueLTStd-Roman"/>
              </w:rPr>
              <w:t>Circuit diagrams using standard symbols. The following standard symbols should be known:</w:t>
            </w:r>
          </w:p>
          <w:p w:rsidR="00B12F6B" w:rsidRPr="008176E8" w:rsidRDefault="00B12F6B" w:rsidP="00C3316D">
            <w:pPr>
              <w:pStyle w:val="ListParagraph"/>
              <w:numPr>
                <w:ilvl w:val="1"/>
                <w:numId w:val="44"/>
              </w:numPr>
              <w:autoSpaceDE w:val="0"/>
              <w:autoSpaceDN w:val="0"/>
              <w:adjustRightInd w:val="0"/>
              <w:rPr>
                <w:rFonts w:ascii="Comic Sans MS" w:hAnsi="Comic Sans MS" w:cs="HelveticaNeueLTStd-Roman"/>
              </w:rPr>
            </w:pPr>
            <w:r w:rsidRPr="008176E8">
              <w:rPr>
                <w:rFonts w:ascii="Comic Sans MS" w:hAnsi="Comic Sans MS" w:cs="HelveticaNeueLTStd-Roman"/>
              </w:rPr>
              <w:t>switch (open and closed)</w:t>
            </w:r>
          </w:p>
          <w:p w:rsidR="00B12F6B" w:rsidRPr="008176E8" w:rsidRDefault="00B12F6B" w:rsidP="00C3316D">
            <w:pPr>
              <w:pStyle w:val="ListParagraph"/>
              <w:numPr>
                <w:ilvl w:val="1"/>
                <w:numId w:val="44"/>
              </w:numPr>
              <w:autoSpaceDE w:val="0"/>
              <w:autoSpaceDN w:val="0"/>
              <w:adjustRightInd w:val="0"/>
              <w:rPr>
                <w:rFonts w:ascii="Comic Sans MS" w:hAnsi="Comic Sans MS" w:cs="HelveticaNeueLTStd-Roman"/>
              </w:rPr>
            </w:pPr>
            <w:r w:rsidRPr="008176E8">
              <w:rPr>
                <w:rFonts w:ascii="Comic Sans MS" w:hAnsi="Comic Sans MS" w:cs="HelveticaNeueLTStd-Roman"/>
              </w:rPr>
              <w:t>cell</w:t>
            </w:r>
          </w:p>
          <w:p w:rsidR="00B12F6B" w:rsidRPr="008176E8" w:rsidRDefault="00B12F6B" w:rsidP="00C3316D">
            <w:pPr>
              <w:pStyle w:val="ListParagraph"/>
              <w:numPr>
                <w:ilvl w:val="1"/>
                <w:numId w:val="44"/>
              </w:numPr>
              <w:autoSpaceDE w:val="0"/>
              <w:autoSpaceDN w:val="0"/>
              <w:adjustRightInd w:val="0"/>
              <w:rPr>
                <w:rFonts w:ascii="Comic Sans MS" w:hAnsi="Comic Sans MS" w:cs="HelveticaNeueLTStd-Roman"/>
              </w:rPr>
            </w:pPr>
            <w:r w:rsidRPr="008176E8">
              <w:rPr>
                <w:rFonts w:ascii="Comic Sans MS" w:hAnsi="Comic Sans MS" w:cs="HelveticaNeueLTStd-Roman"/>
              </w:rPr>
              <w:t>battery</w:t>
            </w:r>
          </w:p>
          <w:p w:rsidR="00B12F6B" w:rsidRPr="008176E8" w:rsidRDefault="00B12F6B" w:rsidP="00C3316D">
            <w:pPr>
              <w:pStyle w:val="ListParagraph"/>
              <w:numPr>
                <w:ilvl w:val="1"/>
                <w:numId w:val="44"/>
              </w:numPr>
              <w:autoSpaceDE w:val="0"/>
              <w:autoSpaceDN w:val="0"/>
              <w:adjustRightInd w:val="0"/>
              <w:rPr>
                <w:rFonts w:ascii="Comic Sans MS" w:hAnsi="Comic Sans MS" w:cs="HelveticaNeueLTStd-Roman"/>
              </w:rPr>
            </w:pPr>
            <w:r w:rsidRPr="008176E8">
              <w:rPr>
                <w:rFonts w:ascii="Comic Sans MS" w:hAnsi="Comic Sans MS" w:cs="HelveticaNeueLTStd-Roman"/>
              </w:rPr>
              <w:t>lamp</w:t>
            </w:r>
          </w:p>
          <w:p w:rsidR="00B12F6B" w:rsidRPr="008176E8" w:rsidRDefault="00B12F6B" w:rsidP="00C3316D">
            <w:pPr>
              <w:pStyle w:val="ListParagraph"/>
              <w:numPr>
                <w:ilvl w:val="1"/>
                <w:numId w:val="44"/>
              </w:numPr>
              <w:autoSpaceDE w:val="0"/>
              <w:autoSpaceDN w:val="0"/>
              <w:adjustRightInd w:val="0"/>
              <w:rPr>
                <w:rFonts w:ascii="Comic Sans MS" w:hAnsi="Comic Sans MS" w:cs="HelveticaNeueLTStd-Roman"/>
              </w:rPr>
            </w:pPr>
            <w:r w:rsidRPr="008176E8">
              <w:rPr>
                <w:rFonts w:ascii="Comic Sans MS" w:hAnsi="Comic Sans MS" w:cs="HelveticaNeueLTStd-Roman"/>
              </w:rPr>
              <w:t>fuse</w:t>
            </w:r>
          </w:p>
          <w:p w:rsidR="00B12F6B" w:rsidRPr="008176E8" w:rsidRDefault="00B12F6B" w:rsidP="00C3316D">
            <w:pPr>
              <w:pStyle w:val="ListParagraph"/>
              <w:numPr>
                <w:ilvl w:val="1"/>
                <w:numId w:val="44"/>
              </w:numPr>
              <w:autoSpaceDE w:val="0"/>
              <w:autoSpaceDN w:val="0"/>
              <w:adjustRightInd w:val="0"/>
              <w:rPr>
                <w:rFonts w:ascii="Comic Sans MS" w:hAnsi="Comic Sans MS" w:cs="HelveticaNeueLTStd-Roman"/>
              </w:rPr>
            </w:pPr>
            <w:r w:rsidRPr="008176E8">
              <w:rPr>
                <w:rFonts w:ascii="Comic Sans MS" w:hAnsi="Comic Sans MS" w:cs="HelveticaNeueLTStd-Roman"/>
              </w:rPr>
              <w:t>voltmeter</w:t>
            </w:r>
          </w:p>
          <w:p w:rsidR="00B12F6B" w:rsidRPr="008176E8" w:rsidRDefault="00B12F6B" w:rsidP="00C3316D">
            <w:pPr>
              <w:pStyle w:val="ListParagraph"/>
              <w:numPr>
                <w:ilvl w:val="1"/>
                <w:numId w:val="44"/>
              </w:numPr>
              <w:autoSpaceDE w:val="0"/>
              <w:autoSpaceDN w:val="0"/>
              <w:adjustRightInd w:val="0"/>
              <w:rPr>
                <w:rFonts w:ascii="Comic Sans MS" w:hAnsi="Comic Sans MS" w:cs="HelveticaNeueLTStd-Roman"/>
              </w:rPr>
            </w:pPr>
            <w:r w:rsidRPr="008176E8">
              <w:rPr>
                <w:rFonts w:ascii="Comic Sans MS" w:hAnsi="Comic Sans MS" w:cs="HelveticaNeueLTStd-Roman"/>
              </w:rPr>
              <w:t>ammeter</w:t>
            </w:r>
          </w:p>
          <w:p w:rsidR="00B12F6B" w:rsidRPr="008176E8" w:rsidRDefault="00B12F6B" w:rsidP="00C3316D">
            <w:pPr>
              <w:pStyle w:val="ListParagraph"/>
              <w:numPr>
                <w:ilvl w:val="1"/>
                <w:numId w:val="44"/>
              </w:numPr>
              <w:autoSpaceDE w:val="0"/>
              <w:autoSpaceDN w:val="0"/>
              <w:adjustRightInd w:val="0"/>
              <w:rPr>
                <w:rFonts w:ascii="Comic Sans MS" w:hAnsi="Comic Sans MS" w:cs="HelveticaNeueLTStd-Roman"/>
              </w:rPr>
            </w:pPr>
            <w:r w:rsidRPr="008176E8">
              <w:rPr>
                <w:rFonts w:ascii="Comic Sans MS" w:hAnsi="Comic Sans MS" w:cs="HelveticaNeueLTStd-Roman"/>
              </w:rPr>
              <w:t>resistor</w:t>
            </w:r>
          </w:p>
          <w:p w:rsidR="00B12F6B" w:rsidRPr="008176E8" w:rsidRDefault="00B12F6B" w:rsidP="00C3316D">
            <w:pPr>
              <w:pStyle w:val="ListParagraph"/>
              <w:numPr>
                <w:ilvl w:val="1"/>
                <w:numId w:val="44"/>
              </w:numPr>
              <w:autoSpaceDE w:val="0"/>
              <w:autoSpaceDN w:val="0"/>
              <w:adjustRightInd w:val="0"/>
              <w:rPr>
                <w:rFonts w:ascii="Comic Sans MS" w:hAnsi="Comic Sans MS" w:cs="HelveticaNeueLTStd-Roman"/>
              </w:rPr>
            </w:pPr>
            <w:r w:rsidRPr="008176E8">
              <w:rPr>
                <w:rFonts w:ascii="Comic Sans MS" w:hAnsi="Comic Sans MS" w:cs="HelveticaNeueLTStd-Roman"/>
              </w:rPr>
              <w:t>variable resistor</w:t>
            </w:r>
          </w:p>
          <w:p w:rsidR="00B12F6B" w:rsidRPr="008176E8" w:rsidRDefault="00B12F6B" w:rsidP="00C3316D">
            <w:pPr>
              <w:pStyle w:val="ListParagraph"/>
              <w:numPr>
                <w:ilvl w:val="1"/>
                <w:numId w:val="44"/>
              </w:numPr>
              <w:autoSpaceDE w:val="0"/>
              <w:autoSpaceDN w:val="0"/>
              <w:adjustRightInd w:val="0"/>
              <w:rPr>
                <w:rFonts w:ascii="Comic Sans MS" w:hAnsi="Comic Sans MS" w:cs="HelveticaNeueLTStd-Roman"/>
              </w:rPr>
            </w:pPr>
            <w:r w:rsidRPr="008176E8">
              <w:rPr>
                <w:rFonts w:ascii="Comic Sans MS" w:hAnsi="Comic Sans MS" w:cs="HelveticaNeueLTStd-Roman"/>
              </w:rPr>
              <w:t>thermistor</w:t>
            </w:r>
          </w:p>
          <w:p w:rsidR="00B12F6B" w:rsidRPr="008176E8" w:rsidRDefault="00B12F6B" w:rsidP="00C3316D">
            <w:pPr>
              <w:pStyle w:val="ListParagraph"/>
              <w:numPr>
                <w:ilvl w:val="1"/>
                <w:numId w:val="44"/>
              </w:numPr>
              <w:autoSpaceDE w:val="0"/>
              <w:autoSpaceDN w:val="0"/>
              <w:adjustRightInd w:val="0"/>
              <w:rPr>
                <w:rFonts w:ascii="Comic Sans MS" w:hAnsi="Comic Sans MS" w:cs="HelveticaNeueLTStd-Roman"/>
              </w:rPr>
            </w:pPr>
            <w:r w:rsidRPr="008176E8">
              <w:rPr>
                <w:rFonts w:ascii="Comic Sans MS" w:hAnsi="Comic Sans MS" w:cs="HelveticaNeueLTStd-Roman"/>
              </w:rPr>
              <w:t>diode</w:t>
            </w:r>
          </w:p>
          <w:p w:rsidR="00B12F6B" w:rsidRPr="008176E8" w:rsidRDefault="00B12F6B" w:rsidP="00C3316D">
            <w:pPr>
              <w:pStyle w:val="ListParagraph"/>
              <w:numPr>
                <w:ilvl w:val="1"/>
                <w:numId w:val="44"/>
              </w:numPr>
              <w:autoSpaceDE w:val="0"/>
              <w:autoSpaceDN w:val="0"/>
              <w:adjustRightInd w:val="0"/>
              <w:rPr>
                <w:rFonts w:ascii="Comic Sans MS" w:hAnsi="Comic Sans MS" w:cs="HelveticaNeueLTStd-Roman"/>
              </w:rPr>
            </w:pPr>
            <w:r w:rsidRPr="008176E8">
              <w:rPr>
                <w:rFonts w:ascii="Comic Sans MS" w:hAnsi="Comic Sans MS" w:cs="HelveticaNeueLTStd-Roman"/>
              </w:rPr>
              <w:t>light dependent resistor (LDR)</w:t>
            </w:r>
          </w:p>
          <w:p w:rsidR="00B12F6B" w:rsidRPr="008176E8" w:rsidRDefault="00B12F6B" w:rsidP="00C3316D">
            <w:pPr>
              <w:pStyle w:val="ListParagraph"/>
              <w:numPr>
                <w:ilvl w:val="1"/>
                <w:numId w:val="44"/>
              </w:numPr>
              <w:autoSpaceDE w:val="0"/>
              <w:autoSpaceDN w:val="0"/>
              <w:adjustRightInd w:val="0"/>
              <w:rPr>
                <w:rFonts w:ascii="Comic Sans MS" w:hAnsi="Comic Sans MS" w:cs="HelveticaNeueLTStd-Roman"/>
              </w:rPr>
            </w:pPr>
            <w:r w:rsidRPr="008176E8">
              <w:rPr>
                <w:rFonts w:ascii="Comic Sans MS" w:hAnsi="Comic Sans MS" w:cs="HelveticaNeueLTStd-Roman"/>
              </w:rPr>
              <w:t>light emitting diode (LED)</w:t>
            </w:r>
          </w:p>
          <w:p w:rsidR="00B12F6B" w:rsidRPr="002168A4" w:rsidRDefault="00B12F6B" w:rsidP="00C3316D">
            <w:pPr>
              <w:pStyle w:val="ListParagraph"/>
              <w:numPr>
                <w:ilvl w:val="0"/>
                <w:numId w:val="43"/>
              </w:numPr>
              <w:autoSpaceDE w:val="0"/>
              <w:autoSpaceDN w:val="0"/>
              <w:adjustRightInd w:val="0"/>
              <w:rPr>
                <w:rFonts w:ascii="Comic Sans MS" w:hAnsi="Comic Sans MS" w:cs="HelveticaNeueLTStd-Roman"/>
              </w:rPr>
            </w:pPr>
            <w:r w:rsidRPr="002168A4">
              <w:rPr>
                <w:rFonts w:ascii="Comic Sans MS" w:hAnsi="Comic Sans MS" w:cs="HelveticaNeueLTStd-Roman"/>
              </w:rPr>
              <w:t>Be able to draw and interpret circuit diagrams.</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Default="00757DBE"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2.1.2 Electrical charge and current</w:t>
            </w:r>
          </w:p>
          <w:p w:rsidR="00C30488" w:rsidRPr="000B1E8D" w:rsidRDefault="006D0896" w:rsidP="00B12F6B">
            <w:pPr>
              <w:autoSpaceDE w:val="0"/>
              <w:autoSpaceDN w:val="0"/>
              <w:adjustRightInd w:val="0"/>
              <w:rPr>
                <w:rFonts w:ascii="Comic Sans MS" w:hAnsi="Comic Sans MS" w:cs="AQAChevinPro-DemiBold"/>
                <w:b/>
                <w:bCs/>
                <w:color w:val="522E92"/>
              </w:rPr>
            </w:pPr>
            <w:hyperlink r:id="rId32" w:history="1">
              <w:r w:rsidR="00C30488" w:rsidRPr="005F5940">
                <w:rPr>
                  <w:rStyle w:val="Hyperlink"/>
                  <w:rFonts w:ascii="Comic Sans MS" w:hAnsi="Comic Sans MS" w:cs="AQAChevinPro-DemiBold"/>
                  <w:b/>
                  <w:bCs/>
                </w:rPr>
                <w:t>https://classroom.thenational.academy/lessons/charge-and-current-64r36t</w:t>
              </w:r>
            </w:hyperlink>
            <w:r w:rsidR="00C30488">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825EC1" w:rsidRDefault="00B12F6B" w:rsidP="002168A4">
            <w:pPr>
              <w:pStyle w:val="ListParagraph"/>
              <w:numPr>
                <w:ilvl w:val="0"/>
                <w:numId w:val="8"/>
              </w:numPr>
              <w:autoSpaceDE w:val="0"/>
              <w:autoSpaceDN w:val="0"/>
              <w:adjustRightInd w:val="0"/>
              <w:rPr>
                <w:rFonts w:ascii="Comic Sans MS" w:hAnsi="Comic Sans MS" w:cs="HelveticaNeueLTStd-Roman"/>
              </w:rPr>
            </w:pPr>
            <w:r w:rsidRPr="00825EC1">
              <w:rPr>
                <w:rFonts w:ascii="Comic Sans MS" w:hAnsi="Comic Sans MS" w:cs="HelveticaNeueLTStd-Roman"/>
              </w:rPr>
              <w:lastRenderedPageBreak/>
              <w:t>For electrical charge to flow through a closed circuit the circuit must include a source of potential difference.</w:t>
            </w:r>
          </w:p>
          <w:p w:rsidR="00B12F6B" w:rsidRPr="00825EC1" w:rsidRDefault="00B12F6B" w:rsidP="002168A4">
            <w:pPr>
              <w:pStyle w:val="ListParagraph"/>
              <w:numPr>
                <w:ilvl w:val="0"/>
                <w:numId w:val="8"/>
              </w:numPr>
              <w:autoSpaceDE w:val="0"/>
              <w:autoSpaceDN w:val="0"/>
              <w:adjustRightInd w:val="0"/>
              <w:rPr>
                <w:rFonts w:ascii="Comic Sans MS" w:hAnsi="Comic Sans MS" w:cs="HelveticaNeueLTStd-Roman"/>
              </w:rPr>
            </w:pPr>
            <w:r w:rsidRPr="00825EC1">
              <w:rPr>
                <w:rFonts w:ascii="Comic Sans MS" w:hAnsi="Comic Sans MS" w:cs="HelveticaNeueLTStd-Roman"/>
              </w:rPr>
              <w:t xml:space="preserve">Electric current is a flow of electrical charge. </w:t>
            </w:r>
          </w:p>
          <w:p w:rsidR="00B12F6B" w:rsidRPr="00825EC1" w:rsidRDefault="00B12F6B" w:rsidP="002168A4">
            <w:pPr>
              <w:pStyle w:val="ListParagraph"/>
              <w:numPr>
                <w:ilvl w:val="0"/>
                <w:numId w:val="8"/>
              </w:numPr>
              <w:autoSpaceDE w:val="0"/>
              <w:autoSpaceDN w:val="0"/>
              <w:adjustRightInd w:val="0"/>
              <w:rPr>
                <w:rFonts w:ascii="Comic Sans MS" w:hAnsi="Comic Sans MS" w:cs="HelveticaNeueLTStd-Roman"/>
              </w:rPr>
            </w:pPr>
            <w:r w:rsidRPr="00825EC1">
              <w:rPr>
                <w:rFonts w:ascii="Comic Sans MS" w:hAnsi="Comic Sans MS" w:cs="HelveticaNeueLTStd-Roman"/>
              </w:rPr>
              <w:t xml:space="preserve">The size of the electric current is the rate of flow of electrical charge. </w:t>
            </w:r>
          </w:p>
          <w:p w:rsidR="00B12F6B" w:rsidRPr="00825EC1" w:rsidRDefault="00B12F6B" w:rsidP="002168A4">
            <w:pPr>
              <w:pStyle w:val="ListParagraph"/>
              <w:numPr>
                <w:ilvl w:val="0"/>
                <w:numId w:val="8"/>
              </w:numPr>
              <w:autoSpaceDE w:val="0"/>
              <w:autoSpaceDN w:val="0"/>
              <w:adjustRightInd w:val="0"/>
              <w:rPr>
                <w:rFonts w:ascii="Comic Sans MS" w:hAnsi="Comic Sans MS" w:cs="HelveticaNeueLTStd-Roman"/>
              </w:rPr>
            </w:pPr>
            <w:r w:rsidRPr="00825EC1">
              <w:rPr>
                <w:rFonts w:ascii="Comic Sans MS" w:hAnsi="Comic Sans MS" w:cs="HelveticaNeueLTStd-Roman"/>
              </w:rPr>
              <w:t>Charge flow, current and time are linked by the equation:</w:t>
            </w:r>
          </w:p>
          <w:p w:rsidR="00B12F6B" w:rsidRPr="00825EC1" w:rsidRDefault="00B12F6B" w:rsidP="002168A4">
            <w:pPr>
              <w:pStyle w:val="ListParagraph"/>
              <w:numPr>
                <w:ilvl w:val="0"/>
                <w:numId w:val="9"/>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charge flow=current x time</m:t>
              </m:r>
            </m:oMath>
          </w:p>
          <w:p w:rsidR="00B12F6B" w:rsidRPr="00825EC1" w:rsidRDefault="00B12F6B" w:rsidP="002168A4">
            <w:pPr>
              <w:pStyle w:val="ListParagraph"/>
              <w:numPr>
                <w:ilvl w:val="0"/>
                <w:numId w:val="9"/>
              </w:numPr>
              <w:autoSpaceDE w:val="0"/>
              <w:autoSpaceDN w:val="0"/>
              <w:adjustRightInd w:val="0"/>
              <w:rPr>
                <w:rFonts w:ascii="Cambria Math" w:hAnsi="Cambria Math" w:cs="HelveticaNeueLTStd-Roman"/>
                <w:i/>
                <w:color w:val="000000"/>
              </w:rPr>
            </w:pPr>
            <m:oMath>
              <m:r>
                <w:rPr>
                  <w:rFonts w:ascii="Cambria Math" w:eastAsiaTheme="minorEastAsia" w:hAnsi="Cambria Math" w:cs="HelveticaNeueLTStd-Roman"/>
                  <w:color w:val="000000"/>
                </w:rPr>
                <m:t>Q=I  x  t</m:t>
              </m:r>
            </m:oMath>
          </w:p>
          <w:p w:rsidR="00B12F6B" w:rsidRPr="00825EC1" w:rsidRDefault="00B12F6B" w:rsidP="00B12F6B">
            <w:pPr>
              <w:pStyle w:val="ListParagraph"/>
              <w:autoSpaceDE w:val="0"/>
              <w:autoSpaceDN w:val="0"/>
              <w:adjustRightInd w:val="0"/>
              <w:ind w:left="360"/>
              <w:rPr>
                <w:rFonts w:ascii="Comic Sans MS" w:hAnsi="Comic Sans MS" w:cs="HelveticaNeueLTStd-Roman"/>
              </w:rPr>
            </w:pPr>
            <w:r w:rsidRPr="00825EC1">
              <w:rPr>
                <w:rFonts w:ascii="Comic Sans MS" w:hAnsi="Comic Sans MS" w:cs="HelveticaNeueLTStd-Roman"/>
              </w:rPr>
              <w:t xml:space="preserve">charge flow, </w:t>
            </w:r>
            <w:r w:rsidRPr="00825EC1">
              <w:rPr>
                <w:rFonts w:ascii="Comic Sans MS" w:hAnsi="Comic Sans MS" w:cs="HelveticaNeueLTStd-It"/>
                <w:i/>
                <w:iCs/>
              </w:rPr>
              <w:t>Q</w:t>
            </w:r>
            <w:r w:rsidRPr="00825EC1">
              <w:rPr>
                <w:rFonts w:ascii="Comic Sans MS" w:hAnsi="Comic Sans MS" w:cs="HelveticaNeueLTStd-Roman"/>
              </w:rPr>
              <w:t>, in coulombs, C</w:t>
            </w:r>
          </w:p>
          <w:p w:rsidR="00B12F6B" w:rsidRPr="00825EC1" w:rsidRDefault="00B12F6B" w:rsidP="00B12F6B">
            <w:pPr>
              <w:pStyle w:val="ListParagraph"/>
              <w:autoSpaceDE w:val="0"/>
              <w:autoSpaceDN w:val="0"/>
              <w:adjustRightInd w:val="0"/>
              <w:ind w:left="360"/>
              <w:rPr>
                <w:rFonts w:ascii="Comic Sans MS" w:hAnsi="Comic Sans MS" w:cs="HelveticaNeueLTStd-Roman"/>
              </w:rPr>
            </w:pPr>
            <w:r w:rsidRPr="00825EC1">
              <w:rPr>
                <w:rFonts w:ascii="Comic Sans MS" w:hAnsi="Comic Sans MS" w:cs="HelveticaNeueLTStd-Roman"/>
              </w:rPr>
              <w:t xml:space="preserve">current, </w:t>
            </w:r>
            <w:r w:rsidRPr="00825EC1">
              <w:rPr>
                <w:rFonts w:ascii="Comic Sans MS" w:hAnsi="Comic Sans MS" w:cs="HelveticaNeueLTStd-It"/>
                <w:i/>
                <w:iCs/>
              </w:rPr>
              <w:t>I</w:t>
            </w:r>
            <w:r w:rsidRPr="00825EC1">
              <w:rPr>
                <w:rFonts w:ascii="Comic Sans MS" w:hAnsi="Comic Sans MS" w:cs="HelveticaNeueLTStd-Roman"/>
              </w:rPr>
              <w:t>, in amperes, A (amp is acceptable for ampere)</w:t>
            </w:r>
          </w:p>
          <w:p w:rsidR="00B12F6B" w:rsidRPr="00825EC1" w:rsidRDefault="00B12F6B" w:rsidP="00B12F6B">
            <w:pPr>
              <w:pStyle w:val="ListParagraph"/>
              <w:autoSpaceDE w:val="0"/>
              <w:autoSpaceDN w:val="0"/>
              <w:adjustRightInd w:val="0"/>
              <w:ind w:left="360"/>
              <w:rPr>
                <w:rFonts w:ascii="Comic Sans MS" w:hAnsi="Comic Sans MS" w:cs="HelveticaNeueLTStd-Roman"/>
              </w:rPr>
            </w:pPr>
            <w:r w:rsidRPr="00825EC1">
              <w:rPr>
                <w:rFonts w:ascii="Comic Sans MS" w:hAnsi="Comic Sans MS" w:cs="HelveticaNeueLTStd-Roman"/>
              </w:rPr>
              <w:t xml:space="preserve">time, </w:t>
            </w:r>
            <w:r w:rsidRPr="00825EC1">
              <w:rPr>
                <w:rFonts w:ascii="Comic Sans MS" w:hAnsi="Comic Sans MS" w:cs="HelveticaNeueLTStd-It"/>
                <w:i/>
                <w:iCs/>
              </w:rPr>
              <w:t>t</w:t>
            </w:r>
            <w:r w:rsidRPr="00825EC1">
              <w:rPr>
                <w:rFonts w:ascii="Comic Sans MS" w:hAnsi="Comic Sans MS" w:cs="HelveticaNeueLTStd-Roman"/>
              </w:rPr>
              <w:t>, in seconds, s</w:t>
            </w:r>
          </w:p>
          <w:p w:rsidR="00B12F6B" w:rsidRPr="00825EC1" w:rsidRDefault="00B12F6B" w:rsidP="002168A4">
            <w:pPr>
              <w:pStyle w:val="ListParagraph"/>
              <w:numPr>
                <w:ilvl w:val="0"/>
                <w:numId w:val="8"/>
              </w:numPr>
              <w:autoSpaceDE w:val="0"/>
              <w:autoSpaceDN w:val="0"/>
              <w:adjustRightInd w:val="0"/>
              <w:rPr>
                <w:rFonts w:ascii="Comic Sans MS" w:hAnsi="Comic Sans MS" w:cs="HelveticaNeueLTStd-Roman"/>
              </w:rPr>
            </w:pPr>
            <w:r w:rsidRPr="00825EC1">
              <w:rPr>
                <w:rFonts w:ascii="Comic Sans MS" w:hAnsi="Comic Sans MS" w:cs="HelveticaNeueLTStd-Roman"/>
              </w:rPr>
              <w:t>A current has the same value at any point in a single.</w:t>
            </w:r>
          </w:p>
        </w:tc>
        <w:tc>
          <w:tcPr>
            <w:tcW w:w="0" w:type="auto"/>
          </w:tcPr>
          <w:p w:rsidR="00B12F6B" w:rsidRPr="00B51A6F" w:rsidRDefault="00B12F6B" w:rsidP="00B12F6B">
            <w:pPr>
              <w:autoSpaceDE w:val="0"/>
              <w:autoSpaceDN w:val="0"/>
              <w:adjustRightInd w:val="0"/>
              <w:rPr>
                <w:rFonts w:ascii="Comic Sans MS" w:hAnsi="Comic Sans MS" w:cs="HelveticaNeueLTStd-Roman"/>
              </w:rPr>
            </w:pPr>
          </w:p>
        </w:tc>
        <w:tc>
          <w:tcPr>
            <w:tcW w:w="0" w:type="auto"/>
          </w:tcPr>
          <w:p w:rsidR="00B12F6B" w:rsidRPr="00B51A6F" w:rsidRDefault="00B12F6B" w:rsidP="00B12F6B">
            <w:pPr>
              <w:autoSpaceDE w:val="0"/>
              <w:autoSpaceDN w:val="0"/>
              <w:adjustRightInd w:val="0"/>
              <w:rPr>
                <w:rFonts w:ascii="Comic Sans MS" w:hAnsi="Comic Sans MS" w:cs="HelveticaNeueLTStd-Roman"/>
              </w:rPr>
            </w:pPr>
          </w:p>
        </w:tc>
        <w:tc>
          <w:tcPr>
            <w:tcW w:w="0" w:type="auto"/>
          </w:tcPr>
          <w:p w:rsidR="00B12F6B" w:rsidRPr="00B51A6F" w:rsidRDefault="00B12F6B" w:rsidP="00B12F6B">
            <w:pPr>
              <w:autoSpaceDE w:val="0"/>
              <w:autoSpaceDN w:val="0"/>
              <w:adjustRightInd w:val="0"/>
              <w:rPr>
                <w:rFonts w:ascii="Comic Sans MS" w:hAnsi="Comic Sans MS" w:cs="HelveticaNeueLTStd-Roman"/>
              </w:rPr>
            </w:pPr>
          </w:p>
        </w:tc>
      </w:tr>
    </w:tbl>
    <w:p w:rsidR="00F878DE" w:rsidRDefault="00F878DE"/>
    <w:p w:rsidR="00F878DE" w:rsidRDefault="00F878DE">
      <w:r>
        <w:br w:type="page"/>
      </w:r>
    </w:p>
    <w:p w:rsidR="00F878DE" w:rsidRDefault="00F878DE"/>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962977">
        <w:trPr>
          <w:trHeight w:val="402"/>
        </w:trPr>
        <w:tc>
          <w:tcPr>
            <w:tcW w:w="0" w:type="auto"/>
          </w:tcPr>
          <w:p w:rsidR="00B12F6B" w:rsidRDefault="00757DBE"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2.1.3 Current, resistance and potential difference</w:t>
            </w:r>
          </w:p>
          <w:p w:rsidR="00C30488" w:rsidRDefault="006D0896" w:rsidP="00B12F6B">
            <w:pPr>
              <w:autoSpaceDE w:val="0"/>
              <w:autoSpaceDN w:val="0"/>
              <w:adjustRightInd w:val="0"/>
              <w:rPr>
                <w:rFonts w:ascii="Comic Sans MS" w:hAnsi="Comic Sans MS" w:cs="AQAChevinPro-DemiBold"/>
                <w:b/>
                <w:bCs/>
                <w:color w:val="522E92"/>
              </w:rPr>
            </w:pPr>
            <w:hyperlink r:id="rId33" w:history="1">
              <w:r w:rsidR="00C30488" w:rsidRPr="005F5940">
                <w:rPr>
                  <w:rStyle w:val="Hyperlink"/>
                  <w:rFonts w:ascii="Comic Sans MS" w:hAnsi="Comic Sans MS" w:cs="AQAChevinPro-DemiBold"/>
                  <w:b/>
                  <w:bCs/>
                </w:rPr>
                <w:t>https://classroom.thenational.academy/lessons/potential-difference-74tk4c</w:t>
              </w:r>
            </w:hyperlink>
            <w:r w:rsidR="00C30488">
              <w:rPr>
                <w:rFonts w:ascii="Comic Sans MS" w:hAnsi="Comic Sans MS" w:cs="AQAChevinPro-DemiBold"/>
                <w:b/>
                <w:bCs/>
                <w:color w:val="522E92"/>
              </w:rPr>
              <w:t xml:space="preserve">  </w:t>
            </w:r>
          </w:p>
          <w:p w:rsidR="00C30488" w:rsidRDefault="006D0896" w:rsidP="00B12F6B">
            <w:pPr>
              <w:autoSpaceDE w:val="0"/>
              <w:autoSpaceDN w:val="0"/>
              <w:adjustRightInd w:val="0"/>
              <w:rPr>
                <w:rFonts w:ascii="Comic Sans MS" w:hAnsi="Comic Sans MS" w:cs="AQAChevinPro-DemiBold"/>
                <w:b/>
                <w:bCs/>
                <w:color w:val="522E92"/>
              </w:rPr>
            </w:pPr>
            <w:hyperlink r:id="rId34" w:history="1">
              <w:r w:rsidR="00C30488" w:rsidRPr="005F5940">
                <w:rPr>
                  <w:rStyle w:val="Hyperlink"/>
                  <w:rFonts w:ascii="Comic Sans MS" w:hAnsi="Comic Sans MS" w:cs="AQAChevinPro-DemiBold"/>
                  <w:b/>
                  <w:bCs/>
                </w:rPr>
                <w:t>https://classroom.thenational.academy/lessons/electrical-resistance-6wvk4t</w:t>
              </w:r>
            </w:hyperlink>
            <w:r w:rsidR="00C30488">
              <w:rPr>
                <w:rFonts w:ascii="Comic Sans MS" w:hAnsi="Comic Sans MS" w:cs="AQAChevinPro-DemiBold"/>
                <w:b/>
                <w:bCs/>
                <w:color w:val="522E92"/>
              </w:rPr>
              <w:t xml:space="preserve"> </w:t>
            </w:r>
          </w:p>
          <w:p w:rsidR="00C30488" w:rsidRPr="000B1E8D" w:rsidRDefault="006D0896" w:rsidP="00B12F6B">
            <w:pPr>
              <w:autoSpaceDE w:val="0"/>
              <w:autoSpaceDN w:val="0"/>
              <w:adjustRightInd w:val="0"/>
              <w:rPr>
                <w:rFonts w:ascii="Comic Sans MS" w:hAnsi="Comic Sans MS" w:cs="AQAChevinPro-DemiBold"/>
                <w:b/>
                <w:bCs/>
                <w:color w:val="522E92"/>
              </w:rPr>
            </w:pPr>
            <w:hyperlink r:id="rId35" w:history="1">
              <w:r w:rsidR="00C30488" w:rsidRPr="005F5940">
                <w:rPr>
                  <w:rStyle w:val="Hyperlink"/>
                  <w:rFonts w:ascii="Comic Sans MS" w:hAnsi="Comic Sans MS" w:cs="AQAChevinPro-DemiBold"/>
                  <w:b/>
                  <w:bCs/>
                </w:rPr>
                <w:t>https://classroom.thenational.academy/lessons/series-circuits-6wrpad</w:t>
              </w:r>
            </w:hyperlink>
            <w:r w:rsidR="00C30488">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504FD0">
        <w:trPr>
          <w:trHeight w:val="402"/>
        </w:trPr>
        <w:tc>
          <w:tcPr>
            <w:tcW w:w="0" w:type="auto"/>
            <w:tcBorders>
              <w:bottom w:val="single" w:sz="4" w:space="0" w:color="auto"/>
            </w:tcBorders>
          </w:tcPr>
          <w:p w:rsidR="00B12F6B" w:rsidRPr="007609E5" w:rsidRDefault="00B12F6B" w:rsidP="002168A4">
            <w:pPr>
              <w:pStyle w:val="ListParagraph"/>
              <w:numPr>
                <w:ilvl w:val="0"/>
                <w:numId w:val="11"/>
              </w:numPr>
              <w:autoSpaceDE w:val="0"/>
              <w:autoSpaceDN w:val="0"/>
              <w:adjustRightInd w:val="0"/>
              <w:rPr>
                <w:rFonts w:ascii="Comic Sans MS" w:hAnsi="Comic Sans MS" w:cs="HelveticaNeueLTStd-Roman"/>
              </w:rPr>
            </w:pPr>
            <w:r w:rsidRPr="007609E5">
              <w:rPr>
                <w:rFonts w:ascii="Comic Sans MS" w:hAnsi="Comic Sans MS" w:cs="HelveticaNeueLTStd-Roman"/>
              </w:rPr>
              <w:t>The current (</w:t>
            </w:r>
            <w:r w:rsidRPr="007609E5">
              <w:rPr>
                <w:rFonts w:ascii="Comic Sans MS" w:hAnsi="Comic Sans MS" w:cs="HelveticaNeueLTStd-It"/>
                <w:i/>
                <w:iCs/>
              </w:rPr>
              <w:t>I</w:t>
            </w:r>
            <w:r w:rsidRPr="007609E5">
              <w:rPr>
                <w:rFonts w:ascii="Comic Sans MS" w:hAnsi="Comic Sans MS" w:cs="HelveticaNeueLTStd-Roman"/>
              </w:rPr>
              <w:t>) through a component depends on both the resistance (</w:t>
            </w:r>
            <w:r w:rsidRPr="007609E5">
              <w:rPr>
                <w:rFonts w:ascii="Comic Sans MS" w:hAnsi="Comic Sans MS" w:cs="HelveticaNeueLTStd-It"/>
                <w:i/>
                <w:iCs/>
              </w:rPr>
              <w:t>R</w:t>
            </w:r>
            <w:r w:rsidRPr="007609E5">
              <w:rPr>
                <w:rFonts w:ascii="Comic Sans MS" w:hAnsi="Comic Sans MS" w:cs="HelveticaNeueLTStd-Roman"/>
              </w:rPr>
              <w:t>) of the component and the potential difference (</w:t>
            </w:r>
            <w:r w:rsidRPr="007609E5">
              <w:rPr>
                <w:rFonts w:ascii="Comic Sans MS" w:hAnsi="Comic Sans MS" w:cs="HelveticaNeueLTStd-It"/>
                <w:i/>
                <w:iCs/>
              </w:rPr>
              <w:t>V</w:t>
            </w:r>
            <w:r w:rsidRPr="007609E5">
              <w:rPr>
                <w:rFonts w:ascii="Comic Sans MS" w:hAnsi="Comic Sans MS" w:cs="HelveticaNeueLTStd-Roman"/>
              </w:rPr>
              <w:t>) across the component.</w:t>
            </w:r>
          </w:p>
          <w:p w:rsidR="00B12F6B" w:rsidRPr="007609E5" w:rsidRDefault="00B12F6B" w:rsidP="002168A4">
            <w:pPr>
              <w:pStyle w:val="ListParagraph"/>
              <w:numPr>
                <w:ilvl w:val="0"/>
                <w:numId w:val="11"/>
              </w:numPr>
              <w:autoSpaceDE w:val="0"/>
              <w:autoSpaceDN w:val="0"/>
              <w:adjustRightInd w:val="0"/>
              <w:rPr>
                <w:rFonts w:ascii="Comic Sans MS" w:hAnsi="Comic Sans MS" w:cs="HelveticaNeueLTStd-Roman"/>
              </w:rPr>
            </w:pPr>
            <w:r w:rsidRPr="007609E5">
              <w:rPr>
                <w:rFonts w:ascii="Comic Sans MS" w:hAnsi="Comic Sans MS" w:cs="HelveticaNeueLTStd-Roman"/>
              </w:rPr>
              <w:t>The greater the resistance of the component the smaller the current for a given potential difference (p</w:t>
            </w:r>
            <w:r w:rsidR="002168A4">
              <w:rPr>
                <w:rFonts w:ascii="Comic Sans MS" w:hAnsi="Comic Sans MS" w:cs="HelveticaNeueLTStd-Roman"/>
              </w:rPr>
              <w:t>.</w:t>
            </w:r>
            <w:r w:rsidRPr="007609E5">
              <w:rPr>
                <w:rFonts w:ascii="Comic Sans MS" w:hAnsi="Comic Sans MS" w:cs="HelveticaNeueLTStd-Roman"/>
              </w:rPr>
              <w:t>d</w:t>
            </w:r>
            <w:r w:rsidR="002168A4">
              <w:rPr>
                <w:rFonts w:ascii="Comic Sans MS" w:hAnsi="Comic Sans MS" w:cs="HelveticaNeueLTStd-Roman"/>
              </w:rPr>
              <w:t>.</w:t>
            </w:r>
            <w:r w:rsidRPr="007609E5">
              <w:rPr>
                <w:rFonts w:ascii="Comic Sans MS" w:hAnsi="Comic Sans MS" w:cs="HelveticaNeueLTStd-Roman"/>
              </w:rPr>
              <w:t>) across the component.</w:t>
            </w:r>
          </w:p>
          <w:p w:rsidR="00B12F6B" w:rsidRPr="007609E5" w:rsidRDefault="00B12F6B" w:rsidP="002168A4">
            <w:pPr>
              <w:pStyle w:val="ListParagraph"/>
              <w:numPr>
                <w:ilvl w:val="0"/>
                <w:numId w:val="11"/>
              </w:numPr>
              <w:autoSpaceDE w:val="0"/>
              <w:autoSpaceDN w:val="0"/>
              <w:adjustRightInd w:val="0"/>
              <w:rPr>
                <w:rFonts w:ascii="Comic Sans MS" w:hAnsi="Comic Sans MS" w:cs="HelveticaNeueLTStd-Roman"/>
              </w:rPr>
            </w:pPr>
            <w:r w:rsidRPr="007609E5">
              <w:rPr>
                <w:rFonts w:ascii="Comic Sans MS" w:hAnsi="Comic Sans MS" w:cs="HelveticaNeueLTStd-Roman"/>
              </w:rPr>
              <w:t xml:space="preserve">Questions will be set using the term potential difference. </w:t>
            </w:r>
            <w:r w:rsidR="0048216B">
              <w:rPr>
                <w:rFonts w:ascii="Comic Sans MS" w:hAnsi="Comic Sans MS" w:cs="HelveticaNeueLTStd-Roman"/>
              </w:rPr>
              <w:t>(</w:t>
            </w:r>
            <w:r w:rsidRPr="007609E5">
              <w:rPr>
                <w:rFonts w:ascii="Comic Sans MS" w:hAnsi="Comic Sans MS" w:cs="HelveticaNeueLTStd-Roman"/>
              </w:rPr>
              <w:t>Students will gain credit for the correct use of either potential difference or voltage.</w:t>
            </w:r>
            <w:r w:rsidR="0048216B">
              <w:rPr>
                <w:rFonts w:ascii="Comic Sans MS" w:hAnsi="Comic Sans MS" w:cs="HelveticaNeueLTStd-Roman"/>
              </w:rPr>
              <w:t>)</w:t>
            </w:r>
          </w:p>
          <w:p w:rsidR="00B12F6B" w:rsidRPr="007609E5" w:rsidRDefault="00B12F6B" w:rsidP="002168A4">
            <w:pPr>
              <w:pStyle w:val="ListParagraph"/>
              <w:numPr>
                <w:ilvl w:val="0"/>
                <w:numId w:val="11"/>
              </w:numPr>
              <w:autoSpaceDE w:val="0"/>
              <w:autoSpaceDN w:val="0"/>
              <w:adjustRightInd w:val="0"/>
              <w:rPr>
                <w:rFonts w:ascii="Comic Sans MS" w:hAnsi="Comic Sans MS" w:cs="HelveticaNeueLTStd-Roman"/>
              </w:rPr>
            </w:pPr>
            <w:r w:rsidRPr="007609E5">
              <w:rPr>
                <w:rFonts w:ascii="Comic Sans MS" w:hAnsi="Comic Sans MS" w:cs="HelveticaNeueLTStd-Roman"/>
              </w:rPr>
              <w:t>Current, potential difference or resistance can be calculated using the equation:</w:t>
            </w:r>
          </w:p>
          <w:p w:rsidR="00B12F6B" w:rsidRPr="00825EC1" w:rsidRDefault="00B12F6B" w:rsidP="002168A4">
            <w:pPr>
              <w:pStyle w:val="ListParagraph"/>
              <w:numPr>
                <w:ilvl w:val="0"/>
                <w:numId w:val="9"/>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potential difference=current x resistance</m:t>
              </m:r>
            </m:oMath>
          </w:p>
          <w:p w:rsidR="00B12F6B" w:rsidRPr="00825EC1" w:rsidRDefault="00B12F6B" w:rsidP="002168A4">
            <w:pPr>
              <w:pStyle w:val="ListParagraph"/>
              <w:numPr>
                <w:ilvl w:val="0"/>
                <w:numId w:val="9"/>
              </w:numPr>
              <w:autoSpaceDE w:val="0"/>
              <w:autoSpaceDN w:val="0"/>
              <w:adjustRightInd w:val="0"/>
              <w:rPr>
                <w:rFonts w:ascii="Cambria Math" w:hAnsi="Cambria Math" w:cs="HelveticaNeueLTStd-Roman"/>
                <w:i/>
                <w:color w:val="000000"/>
              </w:rPr>
            </w:pPr>
            <m:oMath>
              <m:r>
                <w:rPr>
                  <w:rFonts w:ascii="Cambria Math" w:eastAsiaTheme="minorEastAsia" w:hAnsi="Cambria Math" w:cs="HelveticaNeueLTStd-Roman"/>
                  <w:color w:val="000000"/>
                </w:rPr>
                <m:t>V=I  x  R</m:t>
              </m:r>
            </m:oMath>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potential difference, </w:t>
            </w:r>
            <w:r w:rsidRPr="00E471E8">
              <w:rPr>
                <w:rFonts w:ascii="Comic Sans MS" w:hAnsi="Comic Sans MS" w:cs="HelveticaNeueLTStd-It"/>
                <w:i/>
                <w:iCs/>
              </w:rPr>
              <w:t>V</w:t>
            </w:r>
            <w:r w:rsidRPr="00E471E8">
              <w:rPr>
                <w:rFonts w:ascii="Comic Sans MS" w:hAnsi="Comic Sans MS" w:cs="HelveticaNeueLTStd-Roman"/>
              </w:rPr>
              <w:t>, in volts, V</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current, </w:t>
            </w:r>
            <w:r w:rsidRPr="00E471E8">
              <w:rPr>
                <w:rFonts w:ascii="Comic Sans MS" w:hAnsi="Comic Sans MS" w:cs="HelveticaNeueLTStd-It"/>
                <w:i/>
                <w:iCs/>
              </w:rPr>
              <w:t>I</w:t>
            </w:r>
            <w:r w:rsidRPr="00E471E8">
              <w:rPr>
                <w:rFonts w:ascii="Comic Sans MS" w:hAnsi="Comic Sans MS" w:cs="HelveticaNeueLTStd-Roman"/>
              </w:rPr>
              <w:t>, in amperes, A (amp is acceptable for ampere)</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resistance, </w:t>
            </w:r>
            <w:r w:rsidRPr="00E471E8">
              <w:rPr>
                <w:rFonts w:ascii="Comic Sans MS" w:hAnsi="Comic Sans MS" w:cs="HelveticaNeueLTStd-It"/>
                <w:i/>
                <w:iCs/>
              </w:rPr>
              <w:t>R</w:t>
            </w:r>
            <w:r w:rsidRPr="00E471E8">
              <w:rPr>
                <w:rFonts w:ascii="Comic Sans MS" w:hAnsi="Comic Sans MS" w:cs="HelveticaNeueLTStd-Roman"/>
              </w:rPr>
              <w:t xml:space="preserve">, in ohms, </w:t>
            </w:r>
            <w:r w:rsidRPr="00E471E8">
              <w:rPr>
                <w:rFonts w:ascii="Comic Sans MS" w:eastAsia="ArialUnicodeMS" w:hAnsi="Comic Sans MS" w:cs="ArialUnicodeMS"/>
              </w:rPr>
              <w:t>Ω</w:t>
            </w:r>
          </w:p>
        </w:tc>
        <w:tc>
          <w:tcPr>
            <w:tcW w:w="0" w:type="auto"/>
          </w:tcPr>
          <w:p w:rsidR="00B12F6B" w:rsidRPr="00686832" w:rsidRDefault="00B12F6B" w:rsidP="00686832">
            <w:pPr>
              <w:autoSpaceDE w:val="0"/>
              <w:autoSpaceDN w:val="0"/>
              <w:adjustRightInd w:val="0"/>
              <w:rPr>
                <w:rFonts w:ascii="Comic Sans MS" w:hAnsi="Comic Sans MS" w:cs="HelveticaNeueLTStd-Roman"/>
              </w:rPr>
            </w:pPr>
          </w:p>
        </w:tc>
        <w:tc>
          <w:tcPr>
            <w:tcW w:w="0" w:type="auto"/>
          </w:tcPr>
          <w:p w:rsidR="00B12F6B" w:rsidRPr="00686832" w:rsidRDefault="00B12F6B" w:rsidP="00686832">
            <w:pPr>
              <w:autoSpaceDE w:val="0"/>
              <w:autoSpaceDN w:val="0"/>
              <w:adjustRightInd w:val="0"/>
              <w:rPr>
                <w:rFonts w:ascii="Comic Sans MS" w:hAnsi="Comic Sans MS" w:cs="HelveticaNeueLTStd-Roman"/>
              </w:rPr>
            </w:pPr>
          </w:p>
        </w:tc>
        <w:tc>
          <w:tcPr>
            <w:tcW w:w="0" w:type="auto"/>
          </w:tcPr>
          <w:p w:rsidR="00B12F6B" w:rsidRPr="00686832" w:rsidRDefault="00B12F6B" w:rsidP="00686832">
            <w:pPr>
              <w:autoSpaceDE w:val="0"/>
              <w:autoSpaceDN w:val="0"/>
              <w:adjustRightInd w:val="0"/>
              <w:rPr>
                <w:rFonts w:ascii="Comic Sans MS" w:hAnsi="Comic Sans MS" w:cs="HelveticaNeueLTStd-Roman"/>
              </w:rPr>
            </w:pPr>
          </w:p>
        </w:tc>
      </w:tr>
      <w:tr w:rsidR="00C703C8" w:rsidRPr="00C703C8" w:rsidTr="00504FD0">
        <w:trPr>
          <w:trHeight w:val="402"/>
        </w:trPr>
        <w:tc>
          <w:tcPr>
            <w:tcW w:w="0" w:type="auto"/>
            <w:tcBorders>
              <w:tl2br w:val="single" w:sz="4" w:space="0" w:color="auto"/>
              <w:tr2bl w:val="single" w:sz="4" w:space="0" w:color="auto"/>
            </w:tcBorders>
          </w:tcPr>
          <w:p w:rsidR="00C30488" w:rsidRDefault="006D0896" w:rsidP="00B12F6B">
            <w:pPr>
              <w:autoSpaceDE w:val="0"/>
              <w:autoSpaceDN w:val="0"/>
              <w:adjustRightInd w:val="0"/>
              <w:rPr>
                <w:rFonts w:ascii="Comic Sans MS" w:hAnsi="Comic Sans MS" w:cs="HelveticaNeueLTStd-Bd"/>
                <w:b/>
                <w:color w:val="538135" w:themeColor="accent6" w:themeShade="BF"/>
              </w:rPr>
            </w:pPr>
            <w:hyperlink r:id="rId36" w:history="1">
              <w:r w:rsidR="00C30488" w:rsidRPr="005F5940">
                <w:rPr>
                  <w:rStyle w:val="Hyperlink"/>
                  <w:rFonts w:ascii="Comic Sans MS" w:hAnsi="Comic Sans MS" w:cs="HelveticaNeueLTStd-Bd"/>
                  <w:b/>
                </w:rPr>
                <w:t>https://classroom.thenational.academy/lessons/resistance-of-a-wire-69h64d</w:t>
              </w:r>
            </w:hyperlink>
            <w:r w:rsidR="00C30488">
              <w:rPr>
                <w:rFonts w:ascii="Comic Sans MS" w:hAnsi="Comic Sans MS" w:cs="HelveticaNeueLTStd-Bd"/>
                <w:b/>
                <w:color w:val="538135" w:themeColor="accent6" w:themeShade="BF"/>
              </w:rPr>
              <w:t xml:space="preserve"> </w:t>
            </w:r>
          </w:p>
          <w:p w:rsidR="00B12F6B" w:rsidRPr="00C703C8" w:rsidRDefault="00B12F6B" w:rsidP="00B12F6B">
            <w:pPr>
              <w:autoSpaceDE w:val="0"/>
              <w:autoSpaceDN w:val="0"/>
              <w:adjustRightInd w:val="0"/>
              <w:rPr>
                <w:rFonts w:ascii="Comic Sans MS" w:hAnsi="Comic Sans MS" w:cs="HelveticaNeueLTStd-Roman"/>
                <w:color w:val="538135" w:themeColor="accent6" w:themeShade="BF"/>
              </w:rPr>
            </w:pPr>
            <w:r w:rsidRPr="00C703C8">
              <w:rPr>
                <w:rFonts w:ascii="Comic Sans MS" w:hAnsi="Comic Sans MS" w:cs="HelveticaNeueLTStd-Bd"/>
                <w:b/>
                <w:color w:val="538135" w:themeColor="accent6" w:themeShade="BF"/>
              </w:rPr>
              <w:t>Required practical activity 3:</w:t>
            </w:r>
            <w:r w:rsidRPr="00C703C8">
              <w:rPr>
                <w:rFonts w:ascii="Comic Sans MS" w:hAnsi="Comic Sans MS" w:cs="HelveticaNeueLTStd-Bd"/>
                <w:color w:val="538135" w:themeColor="accent6" w:themeShade="BF"/>
              </w:rPr>
              <w:t xml:space="preserve"> </w:t>
            </w:r>
            <w:r w:rsidRPr="00C703C8">
              <w:rPr>
                <w:rFonts w:ascii="Comic Sans MS" w:hAnsi="Comic Sans MS" w:cs="HelveticaNeueLTStd-Roman"/>
                <w:color w:val="538135" w:themeColor="accent6" w:themeShade="BF"/>
              </w:rPr>
              <w:t>use circuit diagrams to set up and check appropriate circuits to investigate the factors affecting the resistance of electrical circuits. This should include:</w:t>
            </w:r>
          </w:p>
          <w:p w:rsidR="00B12F6B" w:rsidRPr="002168A4" w:rsidRDefault="00B12F6B" w:rsidP="00C3316D">
            <w:pPr>
              <w:pStyle w:val="ListParagraph"/>
              <w:numPr>
                <w:ilvl w:val="0"/>
                <w:numId w:val="45"/>
              </w:numPr>
              <w:autoSpaceDE w:val="0"/>
              <w:autoSpaceDN w:val="0"/>
              <w:adjustRightInd w:val="0"/>
              <w:rPr>
                <w:rFonts w:ascii="Comic Sans MS" w:hAnsi="Comic Sans MS" w:cs="HelveticaNeueLTStd-Roman"/>
                <w:color w:val="538135" w:themeColor="accent6" w:themeShade="BF"/>
              </w:rPr>
            </w:pPr>
            <w:r w:rsidRPr="002168A4">
              <w:rPr>
                <w:rFonts w:ascii="Comic Sans MS" w:hAnsi="Comic Sans MS" w:cs="HelveticaNeueLTStd-Roman"/>
                <w:color w:val="538135" w:themeColor="accent6" w:themeShade="BF"/>
              </w:rPr>
              <w:t>the length of a wire at constant temperature</w:t>
            </w:r>
          </w:p>
          <w:p w:rsidR="00B12F6B" w:rsidRPr="002168A4" w:rsidRDefault="00B12F6B" w:rsidP="00C3316D">
            <w:pPr>
              <w:pStyle w:val="ListParagraph"/>
              <w:numPr>
                <w:ilvl w:val="0"/>
                <w:numId w:val="45"/>
              </w:numPr>
              <w:autoSpaceDE w:val="0"/>
              <w:autoSpaceDN w:val="0"/>
              <w:adjustRightInd w:val="0"/>
              <w:rPr>
                <w:rFonts w:ascii="Comic Sans MS" w:hAnsi="Comic Sans MS" w:cs="HelveticaNeueLTStd-Roman"/>
                <w:color w:val="538135" w:themeColor="accent6" w:themeShade="BF"/>
              </w:rPr>
            </w:pPr>
            <w:r w:rsidRPr="002168A4">
              <w:rPr>
                <w:rFonts w:ascii="Comic Sans MS" w:hAnsi="Comic Sans MS" w:cs="HelveticaNeueLTStd-Roman"/>
                <w:color w:val="538135" w:themeColor="accent6" w:themeShade="BF"/>
              </w:rPr>
              <w:t>combinations of resistors in series and parallel.</w:t>
            </w: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r>
    </w:tbl>
    <w:p w:rsidR="00573D6F" w:rsidRDefault="00573D6F"/>
    <w:p w:rsidR="00573D6F" w:rsidRDefault="00573D6F">
      <w:r>
        <w:br w:type="page"/>
      </w:r>
    </w:p>
    <w:p w:rsidR="00573D6F" w:rsidRDefault="00573D6F"/>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962977">
        <w:trPr>
          <w:trHeight w:val="402"/>
        </w:trPr>
        <w:tc>
          <w:tcPr>
            <w:tcW w:w="0" w:type="auto"/>
          </w:tcPr>
          <w:p w:rsidR="00B12F6B" w:rsidRPr="000B1E8D" w:rsidRDefault="00757DBE"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2.1.4 Resistors</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F878DE" w:rsidRDefault="00F878DE" w:rsidP="00F878DE">
            <w:pPr>
              <w:pStyle w:val="ListParagraph"/>
              <w:autoSpaceDE w:val="0"/>
              <w:autoSpaceDN w:val="0"/>
              <w:adjustRightInd w:val="0"/>
              <w:ind w:left="360"/>
              <w:rPr>
                <w:rFonts w:ascii="Comic Sans MS" w:hAnsi="Comic Sans MS" w:cs="HelveticaNeueLTStd-Roman"/>
              </w:rPr>
            </w:pPr>
          </w:p>
          <w:p w:rsidR="00B12F6B" w:rsidRPr="007609E5" w:rsidRDefault="00B12F6B" w:rsidP="002168A4">
            <w:pPr>
              <w:pStyle w:val="ListParagraph"/>
              <w:numPr>
                <w:ilvl w:val="0"/>
                <w:numId w:val="12"/>
              </w:numPr>
              <w:autoSpaceDE w:val="0"/>
              <w:autoSpaceDN w:val="0"/>
              <w:adjustRightInd w:val="0"/>
              <w:ind w:left="360"/>
              <w:rPr>
                <w:rFonts w:ascii="Comic Sans MS" w:hAnsi="Comic Sans MS" w:cs="HelveticaNeueLTStd-Roman"/>
              </w:rPr>
            </w:pPr>
            <w:r>
              <w:rPr>
                <w:rFonts w:ascii="Comic Sans MS" w:hAnsi="Comic Sans MS" w:cs="HelveticaNeueLTStd-Roman"/>
              </w:rPr>
              <w:t>Be able to</w:t>
            </w:r>
            <w:r w:rsidRPr="007609E5">
              <w:rPr>
                <w:rFonts w:ascii="Comic Sans MS" w:hAnsi="Comic Sans MS" w:cs="HelveticaNeueLTStd-Roman"/>
              </w:rPr>
              <w:t xml:space="preserve"> explain that, for some resistors, the value of </w:t>
            </w:r>
            <w:r w:rsidRPr="007609E5">
              <w:rPr>
                <w:rFonts w:ascii="Comic Sans MS" w:hAnsi="Comic Sans MS" w:cs="HelveticaNeueLTStd-It"/>
                <w:i/>
                <w:iCs/>
              </w:rPr>
              <w:t xml:space="preserve">R </w:t>
            </w:r>
            <w:r w:rsidRPr="007609E5">
              <w:rPr>
                <w:rFonts w:ascii="Comic Sans MS" w:hAnsi="Comic Sans MS" w:cs="HelveticaNeueLTStd-Roman"/>
              </w:rPr>
              <w:t>remains constant but that in others it can change as the current changes.</w:t>
            </w:r>
          </w:p>
          <w:p w:rsidR="00B12F6B" w:rsidRDefault="00686832" w:rsidP="002168A4">
            <w:pPr>
              <w:pStyle w:val="ListParagraph"/>
              <w:numPr>
                <w:ilvl w:val="0"/>
                <w:numId w:val="12"/>
              </w:numPr>
              <w:autoSpaceDE w:val="0"/>
              <w:autoSpaceDN w:val="0"/>
              <w:adjustRightInd w:val="0"/>
              <w:ind w:left="360"/>
              <w:rPr>
                <w:rFonts w:ascii="Comic Sans MS" w:hAnsi="Comic Sans MS" w:cs="HelveticaNeueLTStd-Roman"/>
              </w:rPr>
            </w:pPr>
            <w:r w:rsidRPr="00E471E8">
              <w:rPr>
                <w:noProof/>
                <w:lang w:eastAsia="en-GB"/>
              </w:rPr>
              <w:drawing>
                <wp:anchor distT="0" distB="0" distL="114300" distR="114300" simplePos="0" relativeHeight="251656192" behindDoc="1" locked="0" layoutInCell="1" allowOverlap="1">
                  <wp:simplePos x="0" y="0"/>
                  <wp:positionH relativeFrom="column">
                    <wp:posOffset>5159773</wp:posOffset>
                  </wp:positionH>
                  <wp:positionV relativeFrom="paragraph">
                    <wp:posOffset>55255</wp:posOffset>
                  </wp:positionV>
                  <wp:extent cx="956310" cy="719455"/>
                  <wp:effectExtent l="0" t="0" r="0" b="4445"/>
                  <wp:wrapTight wrapText="bothSides">
                    <wp:wrapPolygon edited="0">
                      <wp:start x="0" y="0"/>
                      <wp:lineTo x="0" y="21162"/>
                      <wp:lineTo x="21084" y="21162"/>
                      <wp:lineTo x="210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56310" cy="719455"/>
                          </a:xfrm>
                          <a:prstGeom prst="rect">
                            <a:avLst/>
                          </a:prstGeom>
                          <a:noFill/>
                          <a:ln>
                            <a:noFill/>
                          </a:ln>
                        </pic:spPr>
                      </pic:pic>
                    </a:graphicData>
                  </a:graphic>
                </wp:anchor>
              </w:drawing>
            </w:r>
            <w:r w:rsidR="00B12F6B" w:rsidRPr="007609E5">
              <w:rPr>
                <w:rFonts w:ascii="Comic Sans MS" w:hAnsi="Comic Sans MS" w:cs="HelveticaNeueLTStd-Roman"/>
              </w:rPr>
              <w:t>The current through an ohmic conductor (at a constant temperature) is directly proportional to the potential difference across the resistor. This means that the resistance remains constant as the current changes.</w:t>
            </w:r>
          </w:p>
          <w:p w:rsidR="00686832" w:rsidRPr="00686832" w:rsidRDefault="006D0896" w:rsidP="00686832">
            <w:pPr>
              <w:pStyle w:val="ListParagraph"/>
              <w:autoSpaceDE w:val="0"/>
              <w:autoSpaceDN w:val="0"/>
              <w:adjustRightInd w:val="0"/>
              <w:ind w:left="360"/>
              <w:rPr>
                <w:rFonts w:ascii="Comic Sans MS" w:hAnsi="Comic Sans MS" w:cs="HelveticaNeueLTStd-Roman"/>
              </w:rPr>
            </w:pPr>
            <w:hyperlink r:id="rId38" w:history="1">
              <w:r w:rsidR="00C30488" w:rsidRPr="005F5940">
                <w:rPr>
                  <w:rStyle w:val="Hyperlink"/>
                  <w:rFonts w:ascii="Comic Sans MS" w:hAnsi="Comic Sans MS" w:cs="HelveticaNeueLTStd-Roman"/>
                </w:rPr>
                <w:t>https://classroom.thenational.academy/lessons/properties-of-resistors-6nhp2c</w:t>
              </w:r>
            </w:hyperlink>
            <w:r w:rsidR="00C30488">
              <w:rPr>
                <w:rFonts w:ascii="Comic Sans MS" w:hAnsi="Comic Sans MS" w:cs="HelveticaNeueLTStd-Roman"/>
              </w:rPr>
              <w:t xml:space="preserve"> </w:t>
            </w:r>
          </w:p>
          <w:p w:rsidR="00B12F6B" w:rsidRDefault="00B12F6B" w:rsidP="002168A4">
            <w:pPr>
              <w:pStyle w:val="ListParagraph"/>
              <w:numPr>
                <w:ilvl w:val="0"/>
                <w:numId w:val="12"/>
              </w:numPr>
              <w:autoSpaceDE w:val="0"/>
              <w:autoSpaceDN w:val="0"/>
              <w:adjustRightInd w:val="0"/>
              <w:ind w:left="360"/>
              <w:rPr>
                <w:rFonts w:ascii="Comic Sans MS" w:hAnsi="Comic Sans MS" w:cs="HelveticaNeueLTStd-Roman"/>
              </w:rPr>
            </w:pPr>
            <w:r w:rsidRPr="007609E5">
              <w:rPr>
                <w:rFonts w:ascii="Comic Sans MS" w:hAnsi="Comic Sans MS" w:cs="HelveticaNeueLTStd-Roman"/>
              </w:rPr>
              <w:t>The resistance of components such as lamps, diodes, thermistors and LDRs is not constant; it changes with the current through the component.</w:t>
            </w:r>
          </w:p>
          <w:p w:rsidR="00B12F6B" w:rsidRPr="00837764" w:rsidRDefault="00B12F6B" w:rsidP="00B12F6B">
            <w:pPr>
              <w:autoSpaceDE w:val="0"/>
              <w:autoSpaceDN w:val="0"/>
              <w:adjustRightInd w:val="0"/>
              <w:rPr>
                <w:rFonts w:ascii="Comic Sans MS" w:hAnsi="Comic Sans MS" w:cs="HelveticaNeueLTStd-Roman"/>
              </w:rPr>
            </w:pPr>
          </w:p>
          <w:p w:rsidR="00B12F6B" w:rsidRPr="007609E5" w:rsidRDefault="00686832" w:rsidP="002168A4">
            <w:pPr>
              <w:pStyle w:val="ListParagraph"/>
              <w:numPr>
                <w:ilvl w:val="0"/>
                <w:numId w:val="12"/>
              </w:numPr>
              <w:autoSpaceDE w:val="0"/>
              <w:autoSpaceDN w:val="0"/>
              <w:adjustRightInd w:val="0"/>
              <w:ind w:left="360"/>
              <w:rPr>
                <w:rFonts w:ascii="Comic Sans MS" w:hAnsi="Comic Sans MS" w:cs="HelveticaNeueLTStd-Roman"/>
              </w:rPr>
            </w:pPr>
            <w:r w:rsidRPr="00E471E8">
              <w:rPr>
                <w:noProof/>
                <w:lang w:eastAsia="en-GB"/>
              </w:rPr>
              <w:drawing>
                <wp:anchor distT="0" distB="0" distL="114300" distR="114300" simplePos="0" relativeHeight="251657216" behindDoc="1" locked="0" layoutInCell="1" allowOverlap="1">
                  <wp:simplePos x="0" y="0"/>
                  <wp:positionH relativeFrom="column">
                    <wp:posOffset>5090292</wp:posOffset>
                  </wp:positionH>
                  <wp:positionV relativeFrom="paragraph">
                    <wp:posOffset>42924</wp:posOffset>
                  </wp:positionV>
                  <wp:extent cx="956310" cy="719455"/>
                  <wp:effectExtent l="0" t="0" r="0" b="4445"/>
                  <wp:wrapTight wrapText="bothSides">
                    <wp:wrapPolygon edited="0">
                      <wp:start x="0" y="0"/>
                      <wp:lineTo x="0" y="21162"/>
                      <wp:lineTo x="21084" y="21162"/>
                      <wp:lineTo x="210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56310" cy="719455"/>
                          </a:xfrm>
                          <a:prstGeom prst="rect">
                            <a:avLst/>
                          </a:prstGeom>
                          <a:noFill/>
                          <a:ln>
                            <a:noFill/>
                          </a:ln>
                        </pic:spPr>
                      </pic:pic>
                    </a:graphicData>
                  </a:graphic>
                </wp:anchor>
              </w:drawing>
            </w:r>
            <w:r w:rsidR="00B12F6B" w:rsidRPr="007609E5">
              <w:rPr>
                <w:rFonts w:ascii="Comic Sans MS" w:hAnsi="Comic Sans MS" w:cs="HelveticaNeueLTStd-Roman"/>
              </w:rPr>
              <w:t>The resistance of a filament lamp increases as the temperature of the filament increases.</w:t>
            </w:r>
            <w:r w:rsidR="00C30488">
              <w:t xml:space="preserve"> </w:t>
            </w:r>
            <w:hyperlink r:id="rId40" w:history="1">
              <w:r w:rsidR="00C30488" w:rsidRPr="005F5940">
                <w:rPr>
                  <w:rStyle w:val="Hyperlink"/>
                  <w:rFonts w:ascii="Comic Sans MS" w:hAnsi="Comic Sans MS" w:cs="HelveticaNeueLTStd-Roman"/>
                </w:rPr>
                <w:t>https://classroom.thenational.academy/lessons/filament-lamps-71j34r</w:t>
              </w:r>
            </w:hyperlink>
            <w:r w:rsidR="00C30488">
              <w:rPr>
                <w:rFonts w:ascii="Comic Sans MS" w:hAnsi="Comic Sans MS" w:cs="HelveticaNeueLTStd-Roman"/>
              </w:rPr>
              <w:t xml:space="preserve"> </w:t>
            </w:r>
          </w:p>
          <w:p w:rsidR="00B12F6B" w:rsidRDefault="00B12F6B" w:rsidP="00B12F6B">
            <w:pPr>
              <w:pStyle w:val="ListParagraph"/>
              <w:autoSpaceDE w:val="0"/>
              <w:autoSpaceDN w:val="0"/>
              <w:adjustRightInd w:val="0"/>
              <w:ind w:left="360"/>
              <w:rPr>
                <w:rFonts w:ascii="Comic Sans MS" w:hAnsi="Comic Sans MS" w:cs="HelveticaNeueLTStd-Roman"/>
              </w:rPr>
            </w:pPr>
          </w:p>
          <w:p w:rsidR="00B12F6B" w:rsidRPr="00686832" w:rsidRDefault="00B12F6B" w:rsidP="00686832">
            <w:pPr>
              <w:autoSpaceDE w:val="0"/>
              <w:autoSpaceDN w:val="0"/>
              <w:adjustRightInd w:val="0"/>
              <w:rPr>
                <w:rFonts w:ascii="Comic Sans MS" w:hAnsi="Comic Sans MS" w:cs="HelveticaNeueLTStd-Roman"/>
              </w:rPr>
            </w:pPr>
          </w:p>
          <w:p w:rsidR="00C30488" w:rsidRPr="00C30488" w:rsidRDefault="00686832" w:rsidP="00C30488">
            <w:pPr>
              <w:pStyle w:val="ListParagraph"/>
              <w:numPr>
                <w:ilvl w:val="0"/>
                <w:numId w:val="12"/>
              </w:numPr>
              <w:autoSpaceDE w:val="0"/>
              <w:autoSpaceDN w:val="0"/>
              <w:adjustRightInd w:val="0"/>
              <w:ind w:left="360"/>
              <w:rPr>
                <w:rFonts w:ascii="Comic Sans MS" w:hAnsi="Comic Sans MS" w:cs="HelveticaNeueLTStd-Roman"/>
              </w:rPr>
            </w:pPr>
            <w:r w:rsidRPr="00E471E8">
              <w:rPr>
                <w:noProof/>
                <w:lang w:eastAsia="en-GB"/>
              </w:rPr>
              <w:drawing>
                <wp:anchor distT="0" distB="0" distL="114300" distR="114300" simplePos="0" relativeHeight="251658240" behindDoc="1" locked="0" layoutInCell="1" allowOverlap="1">
                  <wp:simplePos x="0" y="0"/>
                  <wp:positionH relativeFrom="column">
                    <wp:posOffset>5044895</wp:posOffset>
                  </wp:positionH>
                  <wp:positionV relativeFrom="paragraph">
                    <wp:posOffset>223586</wp:posOffset>
                  </wp:positionV>
                  <wp:extent cx="956310" cy="719455"/>
                  <wp:effectExtent l="0" t="0" r="0" b="4445"/>
                  <wp:wrapTight wrapText="bothSides">
                    <wp:wrapPolygon edited="0">
                      <wp:start x="0" y="0"/>
                      <wp:lineTo x="0" y="21162"/>
                      <wp:lineTo x="21084" y="21162"/>
                      <wp:lineTo x="210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56310" cy="719455"/>
                          </a:xfrm>
                          <a:prstGeom prst="rect">
                            <a:avLst/>
                          </a:prstGeom>
                          <a:noFill/>
                          <a:ln>
                            <a:noFill/>
                          </a:ln>
                        </pic:spPr>
                      </pic:pic>
                    </a:graphicData>
                  </a:graphic>
                </wp:anchor>
              </w:drawing>
            </w:r>
            <w:r w:rsidR="00B12F6B" w:rsidRPr="007609E5">
              <w:rPr>
                <w:rFonts w:ascii="Comic Sans MS" w:hAnsi="Comic Sans MS" w:cs="HelveticaNeueLTStd-Roman"/>
              </w:rPr>
              <w:t xml:space="preserve">The current through a diode flows in one direction only. The diode has a very high resistance in the reverse direction. </w:t>
            </w:r>
            <w:hyperlink r:id="rId42" w:history="1">
              <w:r w:rsidR="00C30488" w:rsidRPr="005F5940">
                <w:rPr>
                  <w:rStyle w:val="Hyperlink"/>
                  <w:rFonts w:ascii="Comic Sans MS" w:hAnsi="Comic Sans MS" w:cs="HelveticaNeueLTStd-Roman"/>
                </w:rPr>
                <w:t>https://classroom.thenational.academy/lessons/diodes-6gtpcr</w:t>
              </w:r>
            </w:hyperlink>
            <w:r w:rsidR="00C30488">
              <w:rPr>
                <w:rFonts w:ascii="Comic Sans MS" w:hAnsi="Comic Sans MS" w:cs="HelveticaNeueLTStd-Roman"/>
              </w:rPr>
              <w:t xml:space="preserve"> </w:t>
            </w:r>
          </w:p>
          <w:p w:rsidR="00B12F6B" w:rsidRDefault="00B12F6B" w:rsidP="00B12F6B">
            <w:pPr>
              <w:pStyle w:val="ListParagraph"/>
              <w:autoSpaceDE w:val="0"/>
              <w:autoSpaceDN w:val="0"/>
              <w:adjustRightInd w:val="0"/>
              <w:ind w:left="360"/>
              <w:rPr>
                <w:rFonts w:ascii="Comic Sans MS" w:hAnsi="Comic Sans MS" w:cs="HelveticaNeueLTStd-Roman"/>
              </w:rPr>
            </w:pPr>
          </w:p>
          <w:p w:rsidR="00B12F6B" w:rsidRPr="00686832" w:rsidRDefault="00B12F6B" w:rsidP="00686832">
            <w:pPr>
              <w:autoSpaceDE w:val="0"/>
              <w:autoSpaceDN w:val="0"/>
              <w:adjustRightInd w:val="0"/>
              <w:rPr>
                <w:rFonts w:ascii="Comic Sans MS" w:hAnsi="Comic Sans MS" w:cs="HelveticaNeueLTStd-Roman"/>
              </w:rPr>
            </w:pPr>
          </w:p>
          <w:p w:rsidR="00B12F6B" w:rsidRDefault="00B12F6B" w:rsidP="00B12F6B">
            <w:pPr>
              <w:pStyle w:val="ListParagraph"/>
              <w:autoSpaceDE w:val="0"/>
              <w:autoSpaceDN w:val="0"/>
              <w:adjustRightInd w:val="0"/>
              <w:ind w:left="360"/>
              <w:rPr>
                <w:rFonts w:ascii="Comic Sans MS" w:hAnsi="Comic Sans MS" w:cs="HelveticaNeueLTStd-Roman"/>
              </w:rPr>
            </w:pPr>
          </w:p>
          <w:p w:rsidR="00F878DE" w:rsidRDefault="00F878DE" w:rsidP="00B12F6B">
            <w:pPr>
              <w:pStyle w:val="ListParagraph"/>
              <w:autoSpaceDE w:val="0"/>
              <w:autoSpaceDN w:val="0"/>
              <w:adjustRightInd w:val="0"/>
              <w:ind w:left="360"/>
              <w:rPr>
                <w:rFonts w:ascii="Comic Sans MS" w:hAnsi="Comic Sans MS" w:cs="HelveticaNeueLTStd-Roman"/>
              </w:rPr>
            </w:pPr>
          </w:p>
          <w:p w:rsidR="00F878DE" w:rsidRPr="007609E5" w:rsidRDefault="00F878DE" w:rsidP="00B12F6B">
            <w:pPr>
              <w:pStyle w:val="ListParagraph"/>
              <w:autoSpaceDE w:val="0"/>
              <w:autoSpaceDN w:val="0"/>
              <w:adjustRightInd w:val="0"/>
              <w:ind w:left="360"/>
              <w:rPr>
                <w:rFonts w:ascii="Comic Sans MS" w:hAnsi="Comic Sans MS" w:cs="HelveticaNeueLTStd-Roman"/>
              </w:rPr>
            </w:pPr>
          </w:p>
          <w:p w:rsidR="00B12F6B" w:rsidRPr="007609E5" w:rsidRDefault="00B12F6B" w:rsidP="002168A4">
            <w:pPr>
              <w:pStyle w:val="ListParagraph"/>
              <w:numPr>
                <w:ilvl w:val="0"/>
                <w:numId w:val="12"/>
              </w:numPr>
              <w:autoSpaceDE w:val="0"/>
              <w:autoSpaceDN w:val="0"/>
              <w:adjustRightInd w:val="0"/>
              <w:ind w:left="360"/>
              <w:rPr>
                <w:rFonts w:ascii="Comic Sans MS" w:hAnsi="Comic Sans MS" w:cs="HelveticaNeueLTStd-Roman"/>
              </w:rPr>
            </w:pPr>
            <w:r w:rsidRPr="007609E5">
              <w:rPr>
                <w:rFonts w:ascii="Comic Sans MS" w:hAnsi="Comic Sans MS" w:cs="HelveticaNeueLTStd-Roman"/>
              </w:rPr>
              <w:t>The resistance of a thermistor decreases as the temperature increases.</w:t>
            </w:r>
            <w:r w:rsidR="00C30488">
              <w:t xml:space="preserve"> </w:t>
            </w:r>
            <w:hyperlink r:id="rId43" w:history="1">
              <w:r w:rsidR="00C30488" w:rsidRPr="005F5940">
                <w:rPr>
                  <w:rStyle w:val="Hyperlink"/>
                  <w:rFonts w:ascii="Comic Sans MS" w:hAnsi="Comic Sans MS" w:cs="HelveticaNeueLTStd-Roman"/>
                </w:rPr>
                <w:t>https://classroom.thenational.academy/lessons/thermistors-cgr68d</w:t>
              </w:r>
            </w:hyperlink>
            <w:r w:rsidR="00C30488">
              <w:rPr>
                <w:rFonts w:ascii="Comic Sans MS" w:hAnsi="Comic Sans MS" w:cs="HelveticaNeueLTStd-Roman"/>
              </w:rPr>
              <w:t xml:space="preserve"> </w:t>
            </w:r>
          </w:p>
          <w:p w:rsidR="00B12F6B" w:rsidRPr="00837764" w:rsidRDefault="00B12F6B" w:rsidP="002168A4">
            <w:pPr>
              <w:pStyle w:val="ListParagraph"/>
              <w:numPr>
                <w:ilvl w:val="0"/>
                <w:numId w:val="12"/>
              </w:numPr>
              <w:autoSpaceDE w:val="0"/>
              <w:autoSpaceDN w:val="0"/>
              <w:adjustRightInd w:val="0"/>
              <w:ind w:left="360"/>
              <w:rPr>
                <w:rFonts w:ascii="Comic Sans MS" w:hAnsi="Comic Sans MS" w:cs="HelveticaNeueLTStd-Roman"/>
              </w:rPr>
            </w:pPr>
            <w:r w:rsidRPr="007609E5">
              <w:rPr>
                <w:rFonts w:ascii="Comic Sans MS" w:hAnsi="Comic Sans MS" w:cs="HelveticaNeueLTStd-Roman"/>
              </w:rPr>
              <w:t>The applications of thermistors in circuits e.g. a thermostat.</w:t>
            </w:r>
          </w:p>
          <w:p w:rsidR="00B12F6B" w:rsidRDefault="00B12F6B" w:rsidP="002168A4">
            <w:pPr>
              <w:pStyle w:val="ListParagraph"/>
              <w:numPr>
                <w:ilvl w:val="0"/>
                <w:numId w:val="12"/>
              </w:numPr>
              <w:autoSpaceDE w:val="0"/>
              <w:autoSpaceDN w:val="0"/>
              <w:adjustRightInd w:val="0"/>
              <w:ind w:left="360"/>
              <w:rPr>
                <w:rFonts w:ascii="Comic Sans MS" w:hAnsi="Comic Sans MS" w:cs="HelveticaNeueLTStd-Roman"/>
              </w:rPr>
            </w:pPr>
            <w:r w:rsidRPr="007609E5">
              <w:rPr>
                <w:rFonts w:ascii="Comic Sans MS" w:hAnsi="Comic Sans MS" w:cs="HelveticaNeueLTStd-Roman"/>
              </w:rPr>
              <w:t>The resistance of an LDR decreases as light intensity increases.</w:t>
            </w:r>
            <w:r w:rsidR="00C30488">
              <w:t xml:space="preserve"> </w:t>
            </w:r>
            <w:hyperlink r:id="rId44" w:history="1">
              <w:r w:rsidR="00C30488" w:rsidRPr="005F5940">
                <w:rPr>
                  <w:rStyle w:val="Hyperlink"/>
                  <w:rFonts w:ascii="Comic Sans MS" w:hAnsi="Comic Sans MS" w:cs="HelveticaNeueLTStd-Roman"/>
                </w:rPr>
                <w:t>https://classroom.thenational.academy/lessons/light-dependent-resistors-chhk8c</w:t>
              </w:r>
            </w:hyperlink>
            <w:r w:rsidR="00C30488">
              <w:rPr>
                <w:rFonts w:ascii="Comic Sans MS" w:hAnsi="Comic Sans MS" w:cs="HelveticaNeueLTStd-Roman"/>
              </w:rPr>
              <w:t xml:space="preserve"> </w:t>
            </w:r>
          </w:p>
          <w:p w:rsidR="00B12F6B" w:rsidRPr="00DB26BB" w:rsidRDefault="00B12F6B" w:rsidP="002168A4">
            <w:pPr>
              <w:pStyle w:val="ListParagraph"/>
              <w:numPr>
                <w:ilvl w:val="0"/>
                <w:numId w:val="12"/>
              </w:numPr>
              <w:autoSpaceDE w:val="0"/>
              <w:autoSpaceDN w:val="0"/>
              <w:adjustRightInd w:val="0"/>
              <w:ind w:left="360"/>
              <w:rPr>
                <w:rFonts w:ascii="Comic Sans MS" w:hAnsi="Comic Sans MS" w:cs="HelveticaNeueLTStd-Roman"/>
              </w:rPr>
            </w:pPr>
            <w:r w:rsidRPr="00DB26BB">
              <w:rPr>
                <w:rFonts w:ascii="Comic Sans MS" w:hAnsi="Comic Sans MS" w:cs="HelveticaNeueLTStd-Roman"/>
              </w:rPr>
              <w:t>The application of LDRs in circuits e.g. switching lights on when it gets dark is required.</w:t>
            </w:r>
          </w:p>
        </w:tc>
        <w:tc>
          <w:tcPr>
            <w:tcW w:w="0" w:type="auto"/>
          </w:tcPr>
          <w:p w:rsidR="00B12F6B" w:rsidRPr="007609E5" w:rsidRDefault="00B12F6B" w:rsidP="002168A4">
            <w:pPr>
              <w:pStyle w:val="ListParagraph"/>
              <w:numPr>
                <w:ilvl w:val="0"/>
                <w:numId w:val="12"/>
              </w:numPr>
              <w:autoSpaceDE w:val="0"/>
              <w:autoSpaceDN w:val="0"/>
              <w:adjustRightInd w:val="0"/>
              <w:rPr>
                <w:rFonts w:ascii="Comic Sans MS" w:hAnsi="Comic Sans MS" w:cs="HelveticaNeueLTStd-Roman"/>
              </w:rPr>
            </w:pPr>
          </w:p>
        </w:tc>
        <w:tc>
          <w:tcPr>
            <w:tcW w:w="0" w:type="auto"/>
          </w:tcPr>
          <w:p w:rsidR="00B12F6B" w:rsidRPr="007609E5" w:rsidRDefault="00B12F6B" w:rsidP="002168A4">
            <w:pPr>
              <w:pStyle w:val="ListParagraph"/>
              <w:numPr>
                <w:ilvl w:val="0"/>
                <w:numId w:val="12"/>
              </w:numPr>
              <w:autoSpaceDE w:val="0"/>
              <w:autoSpaceDN w:val="0"/>
              <w:adjustRightInd w:val="0"/>
              <w:rPr>
                <w:rFonts w:ascii="Comic Sans MS" w:hAnsi="Comic Sans MS" w:cs="HelveticaNeueLTStd-Roman"/>
              </w:rPr>
            </w:pPr>
          </w:p>
        </w:tc>
        <w:tc>
          <w:tcPr>
            <w:tcW w:w="0" w:type="auto"/>
          </w:tcPr>
          <w:p w:rsidR="00B12F6B" w:rsidRPr="007609E5" w:rsidRDefault="00B12F6B" w:rsidP="002168A4">
            <w:pPr>
              <w:pStyle w:val="ListParagraph"/>
              <w:numPr>
                <w:ilvl w:val="0"/>
                <w:numId w:val="12"/>
              </w:numPr>
              <w:autoSpaceDE w:val="0"/>
              <w:autoSpaceDN w:val="0"/>
              <w:adjustRightInd w:val="0"/>
              <w:rPr>
                <w:rFonts w:ascii="Comic Sans MS" w:hAnsi="Comic Sans MS" w:cs="HelveticaNeueLTStd-Roman"/>
              </w:rPr>
            </w:pPr>
          </w:p>
        </w:tc>
      </w:tr>
      <w:tr w:rsidR="00B12F6B" w:rsidRPr="00E471E8" w:rsidTr="00962977">
        <w:trPr>
          <w:cantSplit/>
          <w:trHeight w:val="402"/>
        </w:trPr>
        <w:tc>
          <w:tcPr>
            <w:tcW w:w="0" w:type="auto"/>
          </w:tcPr>
          <w:p w:rsidR="00B12F6B" w:rsidRPr="00DB26BB" w:rsidRDefault="00B12F6B" w:rsidP="002168A4">
            <w:pPr>
              <w:pStyle w:val="ListParagraph"/>
              <w:numPr>
                <w:ilvl w:val="0"/>
                <w:numId w:val="13"/>
              </w:numPr>
              <w:autoSpaceDE w:val="0"/>
              <w:autoSpaceDN w:val="0"/>
              <w:adjustRightInd w:val="0"/>
              <w:ind w:left="360"/>
              <w:rPr>
                <w:rFonts w:ascii="Comic Sans MS" w:hAnsi="Comic Sans MS" w:cs="HelveticaNeueLTStd-Roman"/>
              </w:rPr>
            </w:pPr>
            <w:r>
              <w:rPr>
                <w:rFonts w:ascii="Comic Sans MS" w:hAnsi="Comic Sans MS" w:cs="HelveticaNeueLTStd-Roman"/>
              </w:rPr>
              <w:t>Be able to</w:t>
            </w:r>
            <w:r w:rsidRPr="00DB26BB">
              <w:rPr>
                <w:rFonts w:ascii="Comic Sans MS" w:hAnsi="Comic Sans MS" w:cs="HelveticaNeueLTStd-Roman"/>
              </w:rPr>
              <w:t>:</w:t>
            </w:r>
          </w:p>
          <w:p w:rsidR="00B12F6B" w:rsidRPr="00DB26BB" w:rsidRDefault="00B12F6B" w:rsidP="00C3316D">
            <w:pPr>
              <w:pStyle w:val="ListParagraph"/>
              <w:numPr>
                <w:ilvl w:val="0"/>
                <w:numId w:val="46"/>
              </w:numPr>
              <w:autoSpaceDE w:val="0"/>
              <w:autoSpaceDN w:val="0"/>
              <w:adjustRightInd w:val="0"/>
              <w:rPr>
                <w:rFonts w:ascii="Comic Sans MS" w:hAnsi="Comic Sans MS" w:cs="HelveticaNeueLTStd-Roman"/>
              </w:rPr>
            </w:pPr>
            <w:r w:rsidRPr="00DB26BB">
              <w:rPr>
                <w:rFonts w:ascii="Comic Sans MS" w:hAnsi="Comic Sans MS" w:cs="HelveticaNeueLTStd-Roman"/>
              </w:rPr>
              <w:lastRenderedPageBreak/>
              <w:t>explain the design and use of a circuit to measure the resistance of a component by measuring the current through, and potential difference across, the component</w:t>
            </w:r>
          </w:p>
          <w:p w:rsidR="00B12F6B" w:rsidRPr="00E471E8" w:rsidRDefault="00B12F6B" w:rsidP="00C3316D">
            <w:pPr>
              <w:pStyle w:val="ListParagraph"/>
              <w:numPr>
                <w:ilvl w:val="0"/>
                <w:numId w:val="46"/>
              </w:numPr>
              <w:autoSpaceDE w:val="0"/>
              <w:autoSpaceDN w:val="0"/>
              <w:adjustRightInd w:val="0"/>
              <w:rPr>
                <w:rFonts w:ascii="Comic Sans MS" w:hAnsi="Comic Sans MS" w:cs="HelveticaNeueLTStd-Roman"/>
              </w:rPr>
            </w:pPr>
            <w:r w:rsidRPr="00DB26BB">
              <w:rPr>
                <w:rFonts w:ascii="Comic Sans MS" w:hAnsi="Comic Sans MS" w:cs="HelveticaNeueLTStd-Roman"/>
              </w:rPr>
              <w:t>draw an appropriate circuit diagram using correct circuit symbols.</w:t>
            </w:r>
          </w:p>
          <w:p w:rsidR="00B12F6B" w:rsidRPr="00DB26BB" w:rsidRDefault="00B12F6B" w:rsidP="002168A4">
            <w:pPr>
              <w:pStyle w:val="ListParagraph"/>
              <w:numPr>
                <w:ilvl w:val="0"/>
                <w:numId w:val="13"/>
              </w:numPr>
              <w:autoSpaceDE w:val="0"/>
              <w:autoSpaceDN w:val="0"/>
              <w:adjustRightInd w:val="0"/>
              <w:ind w:left="360"/>
              <w:rPr>
                <w:rFonts w:ascii="Comic Sans MS" w:hAnsi="Comic Sans MS" w:cs="HelveticaNeueLTStd-Roman"/>
              </w:rPr>
            </w:pPr>
            <w:r>
              <w:rPr>
                <w:rFonts w:ascii="Comic Sans MS" w:hAnsi="Comic Sans MS" w:cs="HelveticaNeueLTStd-Roman"/>
              </w:rPr>
              <w:t>Be able to</w:t>
            </w:r>
            <w:r w:rsidRPr="00DB26BB">
              <w:rPr>
                <w:rFonts w:ascii="Comic Sans MS" w:hAnsi="Comic Sans MS" w:cs="HelveticaNeueLTStd-Roman"/>
              </w:rPr>
              <w:t xml:space="preserve"> use graphs to explore whether circuit elements are linear or non-linear and relate the curves produced to their function and properties.</w:t>
            </w:r>
          </w:p>
        </w:tc>
        <w:tc>
          <w:tcPr>
            <w:tcW w:w="0" w:type="auto"/>
          </w:tcPr>
          <w:p w:rsidR="00B12F6B" w:rsidRPr="00DC6E82" w:rsidRDefault="00B12F6B" w:rsidP="00B12F6B">
            <w:pPr>
              <w:autoSpaceDE w:val="0"/>
              <w:autoSpaceDN w:val="0"/>
              <w:adjustRightInd w:val="0"/>
              <w:rPr>
                <w:rFonts w:ascii="Comic Sans MS" w:hAnsi="Comic Sans MS" w:cs="HelveticaNeueLTStd-Roman"/>
              </w:rPr>
            </w:pPr>
          </w:p>
        </w:tc>
        <w:tc>
          <w:tcPr>
            <w:tcW w:w="0" w:type="auto"/>
          </w:tcPr>
          <w:p w:rsidR="00B12F6B" w:rsidRPr="00DC6E82" w:rsidRDefault="00B12F6B" w:rsidP="00B12F6B">
            <w:pPr>
              <w:autoSpaceDE w:val="0"/>
              <w:autoSpaceDN w:val="0"/>
              <w:adjustRightInd w:val="0"/>
              <w:rPr>
                <w:rFonts w:ascii="Comic Sans MS" w:hAnsi="Comic Sans MS" w:cs="HelveticaNeueLTStd-Roman"/>
              </w:rPr>
            </w:pPr>
          </w:p>
        </w:tc>
        <w:tc>
          <w:tcPr>
            <w:tcW w:w="0" w:type="auto"/>
          </w:tcPr>
          <w:p w:rsidR="00B12F6B" w:rsidRPr="00DC6E82" w:rsidRDefault="00B12F6B" w:rsidP="00B12F6B">
            <w:pPr>
              <w:autoSpaceDE w:val="0"/>
              <w:autoSpaceDN w:val="0"/>
              <w:adjustRightInd w:val="0"/>
              <w:rPr>
                <w:rFonts w:ascii="Comic Sans MS" w:hAnsi="Comic Sans MS" w:cs="HelveticaNeueLTStd-Roman"/>
              </w:rPr>
            </w:pPr>
          </w:p>
        </w:tc>
      </w:tr>
      <w:tr w:rsidR="00C703C8" w:rsidRPr="00C703C8" w:rsidTr="00962977">
        <w:trPr>
          <w:trHeight w:val="402"/>
        </w:trPr>
        <w:tc>
          <w:tcPr>
            <w:tcW w:w="0" w:type="auto"/>
          </w:tcPr>
          <w:p w:rsidR="00B12F6B" w:rsidRPr="00C703C8" w:rsidRDefault="00B12F6B" w:rsidP="00B12F6B">
            <w:pPr>
              <w:autoSpaceDE w:val="0"/>
              <w:autoSpaceDN w:val="0"/>
              <w:adjustRightInd w:val="0"/>
              <w:rPr>
                <w:rFonts w:ascii="Comic Sans MS" w:hAnsi="Comic Sans MS" w:cs="HelveticaNeueLTStd-Roman"/>
                <w:color w:val="538135" w:themeColor="accent6" w:themeShade="BF"/>
              </w:rPr>
            </w:pPr>
            <w:r w:rsidRPr="00C703C8">
              <w:rPr>
                <w:rFonts w:ascii="Comic Sans MS" w:hAnsi="Comic Sans MS" w:cs="HelveticaNeueLTStd-Bd"/>
                <w:b/>
                <w:color w:val="538135" w:themeColor="accent6" w:themeShade="BF"/>
              </w:rPr>
              <w:lastRenderedPageBreak/>
              <w:t xml:space="preserve">Required practical activity 4: </w:t>
            </w:r>
            <w:r w:rsidRPr="00C703C8">
              <w:rPr>
                <w:rFonts w:ascii="Comic Sans MS" w:hAnsi="Comic Sans MS" w:cs="HelveticaNeueLTStd-Roman"/>
                <w:color w:val="538135" w:themeColor="accent6" w:themeShade="BF"/>
              </w:rPr>
              <w:t>use circuit diagrams to construct appropriate circuits to investigate the current vs. voltage (I–V) characteristics of a variety of circuit elements, including a filament lamp, a diode and a resistor at constant temperature.</w:t>
            </w: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r>
    </w:tbl>
    <w:p w:rsidR="00573D6F" w:rsidRDefault="00573D6F"/>
    <w:p w:rsidR="00573D6F" w:rsidRDefault="00573D6F">
      <w:r>
        <w:br w:type="page"/>
      </w:r>
    </w:p>
    <w:p w:rsidR="00573D6F" w:rsidRDefault="00573D6F"/>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6A03F1">
        <w:trPr>
          <w:trHeight w:val="402"/>
        </w:trPr>
        <w:tc>
          <w:tcPr>
            <w:tcW w:w="0" w:type="auto"/>
            <w:tcBorders>
              <w:bottom w:val="single" w:sz="4" w:space="0" w:color="auto"/>
              <w:tr2bl w:val="single" w:sz="4" w:space="0" w:color="auto"/>
            </w:tcBorders>
          </w:tcPr>
          <w:p w:rsidR="00C30488" w:rsidRDefault="00757DBE" w:rsidP="00B12F6B">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B12F6B" w:rsidRPr="000B1E8D">
              <w:rPr>
                <w:rFonts w:ascii="Comic Sans MS" w:hAnsi="Comic Sans MS" w:cs="AQAChevinPro-Medium"/>
                <w:i/>
                <w:color w:val="00B0F0"/>
                <w:sz w:val="24"/>
                <w:szCs w:val="24"/>
              </w:rPr>
              <w:t>2.2 Series and parallel circuits</w:t>
            </w:r>
          </w:p>
          <w:p w:rsidR="00C30488" w:rsidRDefault="006D0896" w:rsidP="00B12F6B">
            <w:pPr>
              <w:autoSpaceDE w:val="0"/>
              <w:autoSpaceDN w:val="0"/>
              <w:adjustRightInd w:val="0"/>
              <w:rPr>
                <w:rFonts w:ascii="Comic Sans MS" w:hAnsi="Comic Sans MS" w:cs="AQAChevinPro-Medium"/>
                <w:i/>
                <w:color w:val="00B0F0"/>
                <w:sz w:val="24"/>
                <w:szCs w:val="24"/>
              </w:rPr>
            </w:pPr>
            <w:hyperlink r:id="rId45" w:history="1">
              <w:r w:rsidR="00C30488" w:rsidRPr="005F5940">
                <w:rPr>
                  <w:rStyle w:val="Hyperlink"/>
                  <w:rFonts w:ascii="Comic Sans MS" w:hAnsi="Comic Sans MS" w:cs="AQAChevinPro-Medium"/>
                  <w:i/>
                  <w:sz w:val="24"/>
                  <w:szCs w:val="24"/>
                </w:rPr>
                <w:t>https://classroom.thenational.academy/lessons/series-and-parallel-circuits-69jk8c</w:t>
              </w:r>
            </w:hyperlink>
          </w:p>
          <w:p w:rsidR="00C30488" w:rsidRPr="000B1E8D" w:rsidRDefault="00C30488"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E471E8" w:rsidTr="006A03F1">
        <w:trPr>
          <w:trHeight w:val="402"/>
        </w:trPr>
        <w:tc>
          <w:tcPr>
            <w:tcW w:w="0" w:type="auto"/>
            <w:tcBorders>
              <w:tl2br w:val="single" w:sz="4" w:space="0" w:color="auto"/>
              <w:tr2bl w:val="single" w:sz="4" w:space="0" w:color="auto"/>
            </w:tcBorders>
          </w:tcPr>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There are two ways of joining electric</w:t>
            </w:r>
            <w:r>
              <w:rPr>
                <w:rFonts w:ascii="Comic Sans MS" w:hAnsi="Comic Sans MS" w:cs="HelveticaNeueLTStd-Roman"/>
              </w:rPr>
              <w:t xml:space="preserve">al components, in series and in </w:t>
            </w:r>
            <w:r w:rsidRPr="00E471E8">
              <w:rPr>
                <w:rFonts w:ascii="Comic Sans MS" w:hAnsi="Comic Sans MS" w:cs="HelveticaNeueLTStd-Roman"/>
              </w:rPr>
              <w:t>parallel. Some circuits include both series and parallel parts.</w:t>
            </w:r>
          </w:p>
          <w:p w:rsidR="00107A25" w:rsidRDefault="00107A25" w:rsidP="00B12F6B">
            <w:pPr>
              <w:autoSpaceDE w:val="0"/>
              <w:autoSpaceDN w:val="0"/>
              <w:adjustRightInd w:val="0"/>
              <w:rPr>
                <w:rFonts w:ascii="Comic Sans MS" w:hAnsi="Comic Sans MS" w:cs="HelveticaNeueLTStd-Roman"/>
                <w:u w:val="single"/>
              </w:rPr>
            </w:pPr>
          </w:p>
          <w:p w:rsidR="00B12F6B" w:rsidRPr="00B72399" w:rsidRDefault="00B12F6B" w:rsidP="00B12F6B">
            <w:pPr>
              <w:autoSpaceDE w:val="0"/>
              <w:autoSpaceDN w:val="0"/>
              <w:adjustRightInd w:val="0"/>
              <w:rPr>
                <w:rFonts w:ascii="Comic Sans MS" w:hAnsi="Comic Sans MS" w:cs="HelveticaNeueLTStd-Roman"/>
                <w:u w:val="single"/>
              </w:rPr>
            </w:pPr>
            <w:r w:rsidRPr="00B72399">
              <w:rPr>
                <w:rFonts w:ascii="Comic Sans MS" w:hAnsi="Comic Sans MS" w:cs="HelveticaNeueLTStd-Roman"/>
                <w:u w:val="single"/>
              </w:rPr>
              <w:t>For components connected in series:</w:t>
            </w:r>
          </w:p>
          <w:p w:rsidR="00B12F6B" w:rsidRPr="00107A25" w:rsidRDefault="00B12F6B" w:rsidP="00C3316D">
            <w:pPr>
              <w:pStyle w:val="ListParagraph"/>
              <w:numPr>
                <w:ilvl w:val="0"/>
                <w:numId w:val="25"/>
              </w:numPr>
              <w:autoSpaceDE w:val="0"/>
              <w:autoSpaceDN w:val="0"/>
              <w:adjustRightInd w:val="0"/>
              <w:rPr>
                <w:rFonts w:ascii="Comic Sans MS" w:hAnsi="Comic Sans MS" w:cs="HelveticaNeueLTStd-Roman"/>
              </w:rPr>
            </w:pPr>
            <w:r w:rsidRPr="00107A25">
              <w:rPr>
                <w:rFonts w:ascii="Comic Sans MS" w:hAnsi="Comic Sans MS" w:cs="HelveticaNeueLTStd-Roman"/>
              </w:rPr>
              <w:t>there is the same current through each component</w:t>
            </w:r>
          </w:p>
          <w:p w:rsidR="00B12F6B" w:rsidRPr="00107A25" w:rsidRDefault="00B12F6B" w:rsidP="00C3316D">
            <w:pPr>
              <w:pStyle w:val="ListParagraph"/>
              <w:numPr>
                <w:ilvl w:val="0"/>
                <w:numId w:val="25"/>
              </w:numPr>
              <w:autoSpaceDE w:val="0"/>
              <w:autoSpaceDN w:val="0"/>
              <w:adjustRightInd w:val="0"/>
              <w:rPr>
                <w:rFonts w:ascii="Comic Sans MS" w:hAnsi="Comic Sans MS" w:cs="HelveticaNeueLTStd-Roman"/>
              </w:rPr>
            </w:pPr>
            <w:r w:rsidRPr="00107A25">
              <w:rPr>
                <w:rFonts w:ascii="Comic Sans MS" w:hAnsi="Comic Sans MS" w:cs="HelveticaNeueLTStd-Roman"/>
              </w:rPr>
              <w:t>the total potential difference of the power supply is shared between the components</w:t>
            </w:r>
          </w:p>
          <w:p w:rsidR="00B12F6B" w:rsidRPr="00107A25" w:rsidRDefault="00B12F6B" w:rsidP="00C3316D">
            <w:pPr>
              <w:pStyle w:val="ListParagraph"/>
              <w:numPr>
                <w:ilvl w:val="0"/>
                <w:numId w:val="25"/>
              </w:numPr>
              <w:autoSpaceDE w:val="0"/>
              <w:autoSpaceDN w:val="0"/>
              <w:adjustRightInd w:val="0"/>
              <w:rPr>
                <w:rFonts w:ascii="Comic Sans MS" w:hAnsi="Comic Sans MS" w:cs="HelveticaNeueLTStd-Roman"/>
              </w:rPr>
            </w:pPr>
            <w:r w:rsidRPr="00107A25">
              <w:rPr>
                <w:rFonts w:ascii="Comic Sans MS" w:hAnsi="Comic Sans MS" w:cs="HelveticaNeueLTStd-Roman"/>
              </w:rPr>
              <w:t>the total resistance of two components is the sum of the resistance of each component.</w:t>
            </w:r>
          </w:p>
          <w:p w:rsidR="00B12F6B" w:rsidRPr="00107A25" w:rsidRDefault="00B12F6B" w:rsidP="00C3316D">
            <w:pPr>
              <w:pStyle w:val="ListParagraph"/>
              <w:numPr>
                <w:ilvl w:val="0"/>
                <w:numId w:val="25"/>
              </w:numPr>
              <w:autoSpaceDE w:val="0"/>
              <w:autoSpaceDN w:val="0"/>
              <w:adjustRightInd w:val="0"/>
              <w:rPr>
                <w:rFonts w:ascii="Comic Sans MS" w:hAnsi="Comic Sans MS" w:cs="HelveticaNeueLTStd-Roman"/>
              </w:rPr>
            </w:pPr>
            <w:r w:rsidRPr="00107A25">
              <w:rPr>
                <w:rFonts w:ascii="Comic Sans MS" w:hAnsi="Comic Sans MS" w:cs="HelveticaNeueLTStd-Roman"/>
              </w:rPr>
              <w:t xml:space="preserve">It is calculated like this: </w:t>
            </w:r>
            <m:oMath>
              <m:sSub>
                <m:sSubPr>
                  <m:ctrlPr>
                    <w:rPr>
                      <w:rFonts w:ascii="Cambria Math" w:hAnsi="Cambria Math" w:cs="HelveticaNeueLTStd-Roman"/>
                      <w:i/>
                    </w:rPr>
                  </m:ctrlPr>
                </m:sSubPr>
                <m:e>
                  <m:r>
                    <w:rPr>
                      <w:rFonts w:ascii="Cambria Math" w:hAnsi="Cambria Math" w:cs="HelveticaNeueLTStd-Roman"/>
                    </w:rPr>
                    <m:t>R</m:t>
                  </m:r>
                </m:e>
                <m:sub>
                  <m:r>
                    <w:rPr>
                      <w:rFonts w:ascii="Cambria Math" w:hAnsi="Cambria Math" w:cs="HelveticaNeueLTStd-Roman"/>
                    </w:rPr>
                    <m:t>total</m:t>
                  </m:r>
                </m:sub>
              </m:sSub>
              <m:r>
                <w:rPr>
                  <w:rFonts w:ascii="Cambria Math" w:hAnsi="Cambria Math" w:cs="HelveticaNeueLTStd-Roman"/>
                </w:rPr>
                <m:t xml:space="preserve">= </m:t>
              </m:r>
              <m:sSub>
                <m:sSubPr>
                  <m:ctrlPr>
                    <w:rPr>
                      <w:rFonts w:ascii="Cambria Math" w:hAnsi="Cambria Math" w:cs="HelveticaNeueLTStd-Roman"/>
                      <w:i/>
                    </w:rPr>
                  </m:ctrlPr>
                </m:sSubPr>
                <m:e>
                  <m:r>
                    <w:rPr>
                      <w:rFonts w:ascii="Cambria Math" w:hAnsi="Cambria Math" w:cs="HelveticaNeueLTStd-Roman"/>
                    </w:rPr>
                    <m:t>R</m:t>
                  </m:r>
                </m:e>
                <m:sub>
                  <m:r>
                    <w:rPr>
                      <w:rFonts w:ascii="Cambria Math" w:hAnsi="Cambria Math" w:cs="HelveticaNeueLTStd-Roman"/>
                    </w:rPr>
                    <m:t>1</m:t>
                  </m:r>
                </m:sub>
              </m:sSub>
              <m:r>
                <w:rPr>
                  <w:rFonts w:ascii="Cambria Math" w:hAnsi="Cambria Math" w:cs="HelveticaNeueLTStd-Roman"/>
                </w:rPr>
                <m:t xml:space="preserve">+ </m:t>
              </m:r>
              <m:sSub>
                <m:sSubPr>
                  <m:ctrlPr>
                    <w:rPr>
                      <w:rFonts w:ascii="Cambria Math" w:hAnsi="Cambria Math" w:cs="HelveticaNeueLTStd-Roman"/>
                      <w:i/>
                    </w:rPr>
                  </m:ctrlPr>
                </m:sSubPr>
                <m:e>
                  <m:r>
                    <w:rPr>
                      <w:rFonts w:ascii="Cambria Math" w:hAnsi="Cambria Math" w:cs="HelveticaNeueLTStd-Roman"/>
                    </w:rPr>
                    <m:t>R</m:t>
                  </m:r>
                </m:e>
                <m:sub>
                  <m:r>
                    <w:rPr>
                      <w:rFonts w:ascii="Cambria Math" w:hAnsi="Cambria Math" w:cs="HelveticaNeueLTStd-Roman"/>
                    </w:rPr>
                    <m:t>2</m:t>
                  </m:r>
                </m:sub>
              </m:sSub>
              <m:r>
                <w:rPr>
                  <w:rFonts w:ascii="Cambria Math" w:hAnsi="Cambria Math" w:cs="HelveticaNeueLTStd-Roman"/>
                </w:rPr>
                <m:t>+…</m:t>
              </m:r>
            </m:oMath>
            <w:r w:rsidRPr="00107A25">
              <w:rPr>
                <w:rFonts w:ascii="Comic Sans MS" w:hAnsi="Comic Sans MS" w:cs="HelveticaNeueLTStd-Roman"/>
              </w:rPr>
              <w:t xml:space="preserve">   where resistance, </w:t>
            </w:r>
            <w:r w:rsidRPr="00107A25">
              <w:rPr>
                <w:rFonts w:ascii="Comic Sans MS" w:hAnsi="Comic Sans MS" w:cs="HelveticaNeueLTStd-It"/>
                <w:i/>
                <w:iCs/>
              </w:rPr>
              <w:t>R</w:t>
            </w:r>
            <w:r w:rsidRPr="00107A25">
              <w:rPr>
                <w:rFonts w:ascii="Comic Sans MS" w:hAnsi="Comic Sans MS" w:cs="HelveticaNeueLTStd-Roman"/>
              </w:rPr>
              <w:t xml:space="preserve">, is in ohms, </w:t>
            </w:r>
            <w:r w:rsidRPr="00107A25">
              <w:rPr>
                <w:rFonts w:ascii="Comic Sans MS" w:eastAsia="ArialUnicodeMS" w:hAnsi="Comic Sans MS" w:cs="ArialUnicodeMS"/>
              </w:rPr>
              <w:t>Ω</w:t>
            </w:r>
          </w:p>
          <w:p w:rsidR="00107A25" w:rsidRDefault="00107A25" w:rsidP="00B12F6B">
            <w:pPr>
              <w:autoSpaceDE w:val="0"/>
              <w:autoSpaceDN w:val="0"/>
              <w:adjustRightInd w:val="0"/>
              <w:rPr>
                <w:rFonts w:ascii="Comic Sans MS" w:hAnsi="Comic Sans MS" w:cs="HelveticaNeueLTStd-Roman"/>
                <w:u w:val="single"/>
              </w:rPr>
            </w:pPr>
          </w:p>
          <w:p w:rsidR="00B12F6B" w:rsidRDefault="00B12F6B" w:rsidP="00B12F6B">
            <w:pPr>
              <w:autoSpaceDE w:val="0"/>
              <w:autoSpaceDN w:val="0"/>
              <w:adjustRightInd w:val="0"/>
              <w:rPr>
                <w:rFonts w:ascii="Comic Sans MS" w:hAnsi="Comic Sans MS" w:cs="HelveticaNeueLTStd-Roman"/>
                <w:u w:val="single"/>
              </w:rPr>
            </w:pPr>
            <w:r w:rsidRPr="00B72399">
              <w:rPr>
                <w:rFonts w:ascii="Comic Sans MS" w:hAnsi="Comic Sans MS" w:cs="HelveticaNeueLTStd-Roman"/>
                <w:u w:val="single"/>
              </w:rPr>
              <w:t>For components connected in parallel:</w:t>
            </w:r>
          </w:p>
          <w:p w:rsidR="00C30488" w:rsidRPr="00B72399" w:rsidRDefault="006D0896" w:rsidP="00B12F6B">
            <w:pPr>
              <w:autoSpaceDE w:val="0"/>
              <w:autoSpaceDN w:val="0"/>
              <w:adjustRightInd w:val="0"/>
              <w:rPr>
                <w:rFonts w:ascii="Comic Sans MS" w:hAnsi="Comic Sans MS" w:cs="HelveticaNeueLTStd-Roman"/>
                <w:u w:val="single"/>
              </w:rPr>
            </w:pPr>
            <w:hyperlink r:id="rId46" w:history="1">
              <w:r w:rsidR="00C30488" w:rsidRPr="005F5940">
                <w:rPr>
                  <w:rStyle w:val="Hyperlink"/>
                  <w:rFonts w:ascii="Comic Sans MS" w:hAnsi="Comic Sans MS" w:cs="HelveticaNeueLTStd-Roman"/>
                </w:rPr>
                <w:t>https://classroom.thenational.academy/lessons/parallel-circuits-68w3ct</w:t>
              </w:r>
            </w:hyperlink>
            <w:r w:rsidR="00C30488">
              <w:rPr>
                <w:rFonts w:ascii="Comic Sans MS" w:hAnsi="Comic Sans MS" w:cs="HelveticaNeueLTStd-Roman"/>
                <w:u w:val="single"/>
              </w:rPr>
              <w:t xml:space="preserve"> </w:t>
            </w:r>
          </w:p>
          <w:p w:rsidR="00B12F6B" w:rsidRPr="00107A25" w:rsidRDefault="00B12F6B" w:rsidP="00C3316D">
            <w:pPr>
              <w:pStyle w:val="ListParagraph"/>
              <w:numPr>
                <w:ilvl w:val="0"/>
                <w:numId w:val="26"/>
              </w:numPr>
              <w:autoSpaceDE w:val="0"/>
              <w:autoSpaceDN w:val="0"/>
              <w:adjustRightInd w:val="0"/>
              <w:rPr>
                <w:rFonts w:ascii="Comic Sans MS" w:hAnsi="Comic Sans MS" w:cs="HelveticaNeueLTStd-Roman"/>
              </w:rPr>
            </w:pPr>
            <w:r w:rsidRPr="00107A25">
              <w:rPr>
                <w:rFonts w:ascii="Comic Sans MS" w:hAnsi="Comic Sans MS" w:cs="HelveticaNeueLTStd-Roman"/>
              </w:rPr>
              <w:t>the potential difference across each component is the same</w:t>
            </w:r>
          </w:p>
          <w:p w:rsidR="00B12F6B" w:rsidRPr="00107A25" w:rsidRDefault="00B12F6B" w:rsidP="00C3316D">
            <w:pPr>
              <w:pStyle w:val="ListParagraph"/>
              <w:numPr>
                <w:ilvl w:val="0"/>
                <w:numId w:val="26"/>
              </w:numPr>
              <w:autoSpaceDE w:val="0"/>
              <w:autoSpaceDN w:val="0"/>
              <w:adjustRightInd w:val="0"/>
              <w:rPr>
                <w:rFonts w:ascii="Comic Sans MS" w:hAnsi="Comic Sans MS" w:cs="HelveticaNeueLTStd-Roman"/>
              </w:rPr>
            </w:pPr>
            <w:r w:rsidRPr="00107A25">
              <w:rPr>
                <w:rFonts w:ascii="Comic Sans MS" w:hAnsi="Comic Sans MS" w:cs="HelveticaNeueLTStd-Roman"/>
              </w:rPr>
              <w:t>the total current through the whole circuit is the sum of the currents through the separate branches</w:t>
            </w:r>
          </w:p>
          <w:p w:rsidR="00B12F6B" w:rsidRPr="00107A25" w:rsidRDefault="00B12F6B" w:rsidP="00C3316D">
            <w:pPr>
              <w:pStyle w:val="ListParagraph"/>
              <w:numPr>
                <w:ilvl w:val="0"/>
                <w:numId w:val="26"/>
              </w:numPr>
              <w:autoSpaceDE w:val="0"/>
              <w:autoSpaceDN w:val="0"/>
              <w:adjustRightInd w:val="0"/>
              <w:rPr>
                <w:rFonts w:ascii="Comic Sans MS" w:hAnsi="Comic Sans MS" w:cs="HelveticaNeueLTStd-Roman"/>
              </w:rPr>
            </w:pPr>
            <w:r w:rsidRPr="00107A25">
              <w:rPr>
                <w:rFonts w:ascii="Comic Sans MS" w:hAnsi="Comic Sans MS" w:cs="HelveticaNeueLTStd-Roman"/>
              </w:rPr>
              <w:t>the total resistance of two resistors is less than the resistance of the smallest individual resistor.</w:t>
            </w:r>
          </w:p>
          <w:p w:rsidR="00B12F6B" w:rsidRDefault="00B12F6B" w:rsidP="00B12F6B">
            <w:pPr>
              <w:autoSpaceDE w:val="0"/>
              <w:autoSpaceDN w:val="0"/>
              <w:adjustRightInd w:val="0"/>
              <w:rPr>
                <w:rFonts w:ascii="Comic Sans MS" w:hAnsi="Comic Sans MS" w:cs="HelveticaNeueLTStd-Roman"/>
              </w:rPr>
            </w:pPr>
          </w:p>
          <w:p w:rsidR="00B12F6B" w:rsidRPr="00E471E8" w:rsidRDefault="00B12F6B" w:rsidP="00B12F6B">
            <w:pPr>
              <w:autoSpaceDE w:val="0"/>
              <w:autoSpaceDN w:val="0"/>
              <w:adjustRightInd w:val="0"/>
              <w:rPr>
                <w:rFonts w:ascii="Comic Sans MS" w:hAnsi="Comic Sans MS" w:cs="HelveticaNeueLTStd-Roman"/>
              </w:rPr>
            </w:pPr>
            <w:r>
              <w:rPr>
                <w:rFonts w:ascii="Comic Sans MS" w:hAnsi="Comic Sans MS" w:cs="HelveticaNeueLTStd-Roman"/>
              </w:rPr>
              <w:t>Be able to</w:t>
            </w:r>
            <w:r w:rsidRPr="00E471E8">
              <w:rPr>
                <w:rFonts w:ascii="Comic Sans MS" w:hAnsi="Comic Sans MS" w:cs="HelveticaNeueLTStd-Roman"/>
              </w:rPr>
              <w:t>:</w:t>
            </w:r>
          </w:p>
          <w:p w:rsidR="00B12F6B" w:rsidRPr="00107A25" w:rsidRDefault="00B12F6B" w:rsidP="00C3316D">
            <w:pPr>
              <w:pStyle w:val="ListParagraph"/>
              <w:numPr>
                <w:ilvl w:val="0"/>
                <w:numId w:val="27"/>
              </w:numPr>
              <w:autoSpaceDE w:val="0"/>
              <w:autoSpaceDN w:val="0"/>
              <w:adjustRightInd w:val="0"/>
              <w:rPr>
                <w:rFonts w:ascii="Comic Sans MS" w:hAnsi="Comic Sans MS" w:cs="HelveticaNeueLTStd-Roman"/>
              </w:rPr>
            </w:pPr>
            <w:r w:rsidRPr="00107A25">
              <w:rPr>
                <w:rFonts w:ascii="Comic Sans MS" w:hAnsi="Comic Sans MS" w:cs="HelveticaNeueLTStd-Roman"/>
              </w:rPr>
              <w:t>use circuit diagrams to construct and check series and parallel circuits that include a variety of common circuit components</w:t>
            </w:r>
          </w:p>
          <w:p w:rsidR="00B12F6B" w:rsidRPr="00107A25" w:rsidRDefault="00B12F6B" w:rsidP="00C3316D">
            <w:pPr>
              <w:pStyle w:val="ListParagraph"/>
              <w:numPr>
                <w:ilvl w:val="0"/>
                <w:numId w:val="27"/>
              </w:numPr>
              <w:autoSpaceDE w:val="0"/>
              <w:autoSpaceDN w:val="0"/>
              <w:adjustRightInd w:val="0"/>
              <w:rPr>
                <w:rFonts w:ascii="Comic Sans MS" w:hAnsi="Comic Sans MS" w:cs="HelveticaNeueLTStd-Roman"/>
              </w:rPr>
            </w:pPr>
            <w:r w:rsidRPr="00107A25">
              <w:rPr>
                <w:rFonts w:ascii="Comic Sans MS" w:hAnsi="Comic Sans MS" w:cs="HelveticaNeueLTStd-Roman"/>
              </w:rPr>
              <w:t>describe the difference between series and parallel circuits</w:t>
            </w:r>
          </w:p>
          <w:p w:rsidR="00B12F6B" w:rsidRPr="00107A25" w:rsidRDefault="00B12F6B" w:rsidP="00C3316D">
            <w:pPr>
              <w:pStyle w:val="ListParagraph"/>
              <w:numPr>
                <w:ilvl w:val="0"/>
                <w:numId w:val="27"/>
              </w:numPr>
              <w:autoSpaceDE w:val="0"/>
              <w:autoSpaceDN w:val="0"/>
              <w:adjustRightInd w:val="0"/>
              <w:rPr>
                <w:rFonts w:ascii="Comic Sans MS" w:hAnsi="Comic Sans MS" w:cs="HelveticaNeueLTStd-Roman"/>
              </w:rPr>
            </w:pPr>
            <w:r w:rsidRPr="00107A25">
              <w:rPr>
                <w:rFonts w:ascii="Comic Sans MS" w:hAnsi="Comic Sans MS" w:cs="HelveticaNeueLTStd-Roman"/>
              </w:rPr>
              <w:t>explain qualitatively why adding resistors in series increases the total resistance whilst adding resistors in parallel decreases the total resistance</w:t>
            </w:r>
          </w:p>
          <w:p w:rsidR="00B12F6B" w:rsidRPr="00107A25" w:rsidRDefault="00B12F6B" w:rsidP="00C3316D">
            <w:pPr>
              <w:pStyle w:val="ListParagraph"/>
              <w:numPr>
                <w:ilvl w:val="0"/>
                <w:numId w:val="27"/>
              </w:numPr>
              <w:autoSpaceDE w:val="0"/>
              <w:autoSpaceDN w:val="0"/>
              <w:adjustRightInd w:val="0"/>
              <w:rPr>
                <w:rFonts w:ascii="Comic Sans MS" w:hAnsi="Comic Sans MS" w:cs="HelveticaNeueLTStd-Roman"/>
              </w:rPr>
            </w:pPr>
            <w:r w:rsidRPr="00107A25">
              <w:rPr>
                <w:rFonts w:ascii="Comic Sans MS" w:hAnsi="Comic Sans MS" w:cs="HelveticaNeueLTStd-Roman"/>
              </w:rPr>
              <w:t>explain the design and use of D.C. series circuits for measurement and testing purposes</w:t>
            </w:r>
          </w:p>
          <w:p w:rsidR="00B12F6B" w:rsidRPr="00107A25" w:rsidRDefault="00B12F6B" w:rsidP="00C3316D">
            <w:pPr>
              <w:pStyle w:val="ListParagraph"/>
              <w:numPr>
                <w:ilvl w:val="0"/>
                <w:numId w:val="27"/>
              </w:numPr>
              <w:autoSpaceDE w:val="0"/>
              <w:autoSpaceDN w:val="0"/>
              <w:adjustRightInd w:val="0"/>
              <w:rPr>
                <w:rFonts w:ascii="Comic Sans MS" w:hAnsi="Comic Sans MS" w:cs="HelveticaNeueLTStd-Roman"/>
              </w:rPr>
            </w:pPr>
            <w:r w:rsidRPr="00107A25">
              <w:rPr>
                <w:rFonts w:ascii="Comic Sans MS" w:hAnsi="Comic Sans MS" w:cs="HelveticaNeueLTStd-Roman"/>
              </w:rPr>
              <w:t>calculate the currents, potential differences and resistances in D.C. series circuits</w:t>
            </w:r>
          </w:p>
          <w:p w:rsidR="00B12F6B" w:rsidRPr="00107A25" w:rsidRDefault="00B12F6B" w:rsidP="00C3316D">
            <w:pPr>
              <w:pStyle w:val="ListParagraph"/>
              <w:numPr>
                <w:ilvl w:val="0"/>
                <w:numId w:val="27"/>
              </w:numPr>
              <w:autoSpaceDE w:val="0"/>
              <w:autoSpaceDN w:val="0"/>
              <w:adjustRightInd w:val="0"/>
              <w:rPr>
                <w:rFonts w:ascii="Comic Sans MS" w:hAnsi="Comic Sans MS" w:cs="HelveticaNeueLTStd-Roman"/>
              </w:rPr>
            </w:pPr>
            <w:r w:rsidRPr="00107A25">
              <w:rPr>
                <w:rFonts w:ascii="Comic Sans MS" w:hAnsi="Comic Sans MS" w:cs="HelveticaNeueLTStd-Roman"/>
              </w:rPr>
              <w:t>solve problems for circuits which include resistors in series using the concept of equivalent resistance.</w:t>
            </w:r>
          </w:p>
          <w:p w:rsidR="00B12F6B" w:rsidRPr="00DB26BB" w:rsidRDefault="00B12F6B" w:rsidP="00B12F6B">
            <w:pPr>
              <w:autoSpaceDE w:val="0"/>
              <w:autoSpaceDN w:val="0"/>
              <w:adjustRightInd w:val="0"/>
              <w:rPr>
                <w:rFonts w:ascii="Comic Sans MS" w:hAnsi="Comic Sans MS" w:cs="HelveticaNeueLTStd-Roman"/>
              </w:rPr>
            </w:pPr>
            <w:r>
              <w:rPr>
                <w:rFonts w:ascii="Comic Sans MS" w:hAnsi="Comic Sans MS" w:cs="HelveticaNeueLTStd-Roman"/>
              </w:rPr>
              <w:lastRenderedPageBreak/>
              <w:t>(</w:t>
            </w:r>
            <w:r w:rsidRPr="00E471E8">
              <w:rPr>
                <w:rFonts w:ascii="Comic Sans MS" w:hAnsi="Comic Sans MS" w:cs="HelveticaNeueLTStd-Roman"/>
              </w:rPr>
              <w:t xml:space="preserve">Students are </w:t>
            </w:r>
            <w:r w:rsidRPr="00E471E8">
              <w:rPr>
                <w:rFonts w:ascii="Comic Sans MS" w:hAnsi="Comic Sans MS" w:cs="HelveticaNeueLTStd-Bd"/>
              </w:rPr>
              <w:t xml:space="preserve">not </w:t>
            </w:r>
            <w:r w:rsidRPr="00E471E8">
              <w:rPr>
                <w:rFonts w:ascii="Comic Sans MS" w:hAnsi="Comic Sans MS" w:cs="HelveticaNeueLTStd-Roman"/>
              </w:rPr>
              <w:t>required to calcul</w:t>
            </w:r>
            <w:r>
              <w:rPr>
                <w:rFonts w:ascii="Comic Sans MS" w:hAnsi="Comic Sans MS" w:cs="HelveticaNeueLTStd-Roman"/>
              </w:rPr>
              <w:t xml:space="preserve">ate the total resistance of two </w:t>
            </w:r>
            <w:r w:rsidRPr="00E471E8">
              <w:rPr>
                <w:rFonts w:ascii="Comic Sans MS" w:hAnsi="Comic Sans MS" w:cs="HelveticaNeueLTStd-Roman"/>
              </w:rPr>
              <w:t>resistors joined in parallel.</w:t>
            </w:r>
            <w:r>
              <w:rPr>
                <w:rFonts w:ascii="Comic Sans MS" w:hAnsi="Comic Sans MS" w:cs="HelveticaNeueLTStd-Roman"/>
              </w:rPr>
              <w:t>)</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bl>
    <w:p w:rsidR="00573D6F" w:rsidRDefault="00573D6F"/>
    <w:p w:rsidR="00573D6F" w:rsidRDefault="00573D6F">
      <w:r>
        <w:br w:type="page"/>
      </w:r>
    </w:p>
    <w:p w:rsidR="00F878DE" w:rsidRDefault="00F878DE"/>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6A03F1">
        <w:trPr>
          <w:trHeight w:val="402"/>
        </w:trPr>
        <w:tc>
          <w:tcPr>
            <w:tcW w:w="0" w:type="auto"/>
            <w:tcBorders>
              <w:bottom w:val="single" w:sz="4" w:space="0" w:color="auto"/>
              <w:tr2bl w:val="single" w:sz="4" w:space="0" w:color="auto"/>
            </w:tcBorders>
          </w:tcPr>
          <w:p w:rsidR="00B12F6B" w:rsidRDefault="00757DBE" w:rsidP="00B12F6B">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B12F6B" w:rsidRPr="000B1E8D">
              <w:rPr>
                <w:rFonts w:ascii="Comic Sans MS" w:hAnsi="Comic Sans MS" w:cs="AQAChevinPro-Medium"/>
                <w:i/>
                <w:color w:val="00B0F0"/>
                <w:sz w:val="24"/>
                <w:szCs w:val="24"/>
              </w:rPr>
              <w:t>2.3 Domestic uses and safety</w:t>
            </w:r>
          </w:p>
          <w:p w:rsidR="00C30488" w:rsidRPr="000B1E8D" w:rsidRDefault="006D0896" w:rsidP="00B12F6B">
            <w:pPr>
              <w:autoSpaceDE w:val="0"/>
              <w:autoSpaceDN w:val="0"/>
              <w:adjustRightInd w:val="0"/>
              <w:rPr>
                <w:rFonts w:ascii="Comic Sans MS" w:hAnsi="Comic Sans MS" w:cs="AQAChevinPro-Medium"/>
                <w:i/>
                <w:color w:val="00B0F0"/>
                <w:sz w:val="24"/>
                <w:szCs w:val="24"/>
              </w:rPr>
            </w:pPr>
            <w:hyperlink r:id="rId47" w:history="1">
              <w:r w:rsidR="00C30488" w:rsidRPr="005F5940">
                <w:rPr>
                  <w:rStyle w:val="Hyperlink"/>
                  <w:rFonts w:ascii="Comic Sans MS" w:hAnsi="Comic Sans MS" w:cs="AQAChevinPro-Medium"/>
                  <w:i/>
                  <w:sz w:val="24"/>
                  <w:szCs w:val="24"/>
                </w:rPr>
                <w:t>https://classroom.thenational.academy/lessons/domestic-electricity-c4rp8t</w:t>
              </w:r>
            </w:hyperlink>
            <w:r w:rsidR="00C30488">
              <w:rPr>
                <w:rFonts w:ascii="Comic Sans MS" w:hAnsi="Comic Sans MS" w:cs="AQAChevinPro-Medium"/>
                <w:i/>
                <w:color w:val="00B0F0"/>
                <w:sz w:val="24"/>
                <w:szCs w:val="24"/>
              </w:rPr>
              <w:t xml:space="preserve"> </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6A03F1">
        <w:trPr>
          <w:trHeight w:val="402"/>
        </w:trPr>
        <w:tc>
          <w:tcPr>
            <w:tcW w:w="0" w:type="auto"/>
            <w:tcBorders>
              <w:bottom w:val="single" w:sz="4" w:space="0" w:color="auto"/>
              <w:tr2bl w:val="single" w:sz="4" w:space="0" w:color="auto"/>
            </w:tcBorders>
          </w:tcPr>
          <w:p w:rsidR="00B12F6B" w:rsidRPr="000B1E8D" w:rsidRDefault="00757DBE"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2.3.1 Direct and alternating potential difference</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6A03F1">
        <w:trPr>
          <w:trHeight w:val="402"/>
        </w:trPr>
        <w:tc>
          <w:tcPr>
            <w:tcW w:w="0" w:type="auto"/>
            <w:tcBorders>
              <w:bottom w:val="single" w:sz="4" w:space="0" w:color="auto"/>
              <w:tl2br w:val="single" w:sz="4" w:space="0" w:color="auto"/>
              <w:tr2bl w:val="single" w:sz="4" w:space="0" w:color="auto"/>
            </w:tcBorders>
          </w:tcPr>
          <w:p w:rsidR="00B12F6B" w:rsidRPr="00107A25" w:rsidRDefault="00B12F6B" w:rsidP="00C3316D">
            <w:pPr>
              <w:pStyle w:val="ListParagraph"/>
              <w:numPr>
                <w:ilvl w:val="0"/>
                <w:numId w:val="28"/>
              </w:numPr>
              <w:autoSpaceDE w:val="0"/>
              <w:autoSpaceDN w:val="0"/>
              <w:adjustRightInd w:val="0"/>
              <w:rPr>
                <w:rFonts w:ascii="Comic Sans MS" w:hAnsi="Comic Sans MS" w:cs="HelveticaNeueLTStd-Roman"/>
              </w:rPr>
            </w:pPr>
            <w:r w:rsidRPr="00107A25">
              <w:rPr>
                <w:rFonts w:ascii="Comic Sans MS" w:hAnsi="Comic Sans MS" w:cs="HelveticaNeueLTStd-Roman"/>
              </w:rPr>
              <w:t xml:space="preserve">Mains electricity is an alternating current (A.C.) supply. </w:t>
            </w:r>
          </w:p>
          <w:p w:rsidR="00B12F6B" w:rsidRPr="00107A25" w:rsidRDefault="00B12F6B" w:rsidP="00C3316D">
            <w:pPr>
              <w:pStyle w:val="ListParagraph"/>
              <w:numPr>
                <w:ilvl w:val="0"/>
                <w:numId w:val="28"/>
              </w:numPr>
              <w:autoSpaceDE w:val="0"/>
              <w:autoSpaceDN w:val="0"/>
              <w:adjustRightInd w:val="0"/>
              <w:rPr>
                <w:rFonts w:ascii="Comic Sans MS" w:hAnsi="Comic Sans MS" w:cs="HelveticaNeueLTStd-Roman"/>
              </w:rPr>
            </w:pPr>
            <w:r w:rsidRPr="00107A25">
              <w:rPr>
                <w:rFonts w:ascii="Comic Sans MS" w:hAnsi="Comic Sans MS" w:cs="HelveticaNeueLTStd-Roman"/>
              </w:rPr>
              <w:t>In the United Kingdom the domestic electricity supply has a frequency of 50 Hz and a voltage of about 230 V.</w:t>
            </w:r>
          </w:p>
          <w:p w:rsidR="00B12F6B" w:rsidRPr="00107A25" w:rsidRDefault="00B12F6B" w:rsidP="00C3316D">
            <w:pPr>
              <w:pStyle w:val="ListParagraph"/>
              <w:numPr>
                <w:ilvl w:val="0"/>
                <w:numId w:val="28"/>
              </w:numPr>
              <w:autoSpaceDE w:val="0"/>
              <w:autoSpaceDN w:val="0"/>
              <w:adjustRightInd w:val="0"/>
              <w:rPr>
                <w:rFonts w:ascii="Comic Sans MS" w:hAnsi="Comic Sans MS" w:cs="HelveticaNeueLTStd-Roman"/>
              </w:rPr>
            </w:pPr>
            <w:r w:rsidRPr="00107A25">
              <w:rPr>
                <w:rFonts w:ascii="Comic Sans MS" w:hAnsi="Comic Sans MS" w:cs="HelveticaNeueLTStd-Roman"/>
              </w:rPr>
              <w:t>Explain the difference between direct (D.C.) and alternating (A.C.) potential difference.</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6A03F1">
        <w:trPr>
          <w:trHeight w:val="402"/>
        </w:trPr>
        <w:tc>
          <w:tcPr>
            <w:tcW w:w="0" w:type="auto"/>
            <w:tcBorders>
              <w:tl2br w:val="nil"/>
              <w:tr2bl w:val="single" w:sz="4" w:space="0" w:color="auto"/>
            </w:tcBorders>
          </w:tcPr>
          <w:p w:rsidR="00B12F6B" w:rsidRPr="000B1E8D" w:rsidRDefault="00757DBE"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2.3.2 Mains electricity</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6A03F1">
        <w:trPr>
          <w:trHeight w:val="402"/>
        </w:trPr>
        <w:tc>
          <w:tcPr>
            <w:tcW w:w="0" w:type="auto"/>
            <w:tcBorders>
              <w:tl2br w:val="single" w:sz="4" w:space="0" w:color="auto"/>
              <w:tr2bl w:val="single" w:sz="4" w:space="0" w:color="auto"/>
            </w:tcBorders>
          </w:tcPr>
          <w:p w:rsidR="00B12F6B" w:rsidRPr="00107A25" w:rsidRDefault="00B12F6B" w:rsidP="00C3316D">
            <w:pPr>
              <w:pStyle w:val="ListParagraph"/>
              <w:numPr>
                <w:ilvl w:val="0"/>
                <w:numId w:val="29"/>
              </w:numPr>
              <w:autoSpaceDE w:val="0"/>
              <w:autoSpaceDN w:val="0"/>
              <w:adjustRightInd w:val="0"/>
              <w:rPr>
                <w:rFonts w:ascii="Comic Sans MS" w:hAnsi="Comic Sans MS" w:cs="HelveticaNeueLTStd-Roman"/>
              </w:rPr>
            </w:pPr>
            <w:r w:rsidRPr="00107A25">
              <w:rPr>
                <w:rFonts w:ascii="Comic Sans MS" w:hAnsi="Comic Sans MS" w:cs="HelveticaNeueLTStd-Roman"/>
              </w:rPr>
              <w:t>Most electrical appliances are connected to the mains using three-core cable.</w:t>
            </w:r>
          </w:p>
          <w:p w:rsidR="00B12F6B" w:rsidRPr="00107A25" w:rsidRDefault="00B12F6B" w:rsidP="00C3316D">
            <w:pPr>
              <w:pStyle w:val="ListParagraph"/>
              <w:numPr>
                <w:ilvl w:val="0"/>
                <w:numId w:val="29"/>
              </w:numPr>
              <w:autoSpaceDE w:val="0"/>
              <w:autoSpaceDN w:val="0"/>
              <w:adjustRightInd w:val="0"/>
              <w:rPr>
                <w:rFonts w:ascii="Comic Sans MS" w:hAnsi="Comic Sans MS" w:cs="HelveticaNeueLTStd-Roman"/>
              </w:rPr>
            </w:pPr>
            <w:r w:rsidRPr="00107A25">
              <w:rPr>
                <w:rFonts w:ascii="Comic Sans MS" w:hAnsi="Comic Sans MS" w:cs="HelveticaNeueLTStd-Roman"/>
              </w:rPr>
              <w:t>The insulation covering each wire is colour coded for easy identification:</w:t>
            </w:r>
          </w:p>
          <w:p w:rsidR="00B12F6B" w:rsidRPr="00107A25" w:rsidRDefault="00B12F6B" w:rsidP="00C3316D">
            <w:pPr>
              <w:pStyle w:val="ListParagraph"/>
              <w:numPr>
                <w:ilvl w:val="0"/>
                <w:numId w:val="30"/>
              </w:numPr>
              <w:autoSpaceDE w:val="0"/>
              <w:autoSpaceDN w:val="0"/>
              <w:adjustRightInd w:val="0"/>
              <w:rPr>
                <w:rFonts w:ascii="Comic Sans MS" w:hAnsi="Comic Sans MS" w:cs="HelveticaNeueLTStd-Roman"/>
              </w:rPr>
            </w:pPr>
            <w:r w:rsidRPr="00107A25">
              <w:rPr>
                <w:rFonts w:ascii="Comic Sans MS" w:hAnsi="Comic Sans MS" w:cs="HelveticaNeueLTStd-Roman"/>
              </w:rPr>
              <w:t>live wire – brown</w:t>
            </w:r>
          </w:p>
          <w:p w:rsidR="00B12F6B" w:rsidRPr="00107A25" w:rsidRDefault="00B12F6B" w:rsidP="00C3316D">
            <w:pPr>
              <w:pStyle w:val="ListParagraph"/>
              <w:numPr>
                <w:ilvl w:val="0"/>
                <w:numId w:val="30"/>
              </w:numPr>
              <w:autoSpaceDE w:val="0"/>
              <w:autoSpaceDN w:val="0"/>
              <w:adjustRightInd w:val="0"/>
              <w:rPr>
                <w:rFonts w:ascii="Comic Sans MS" w:hAnsi="Comic Sans MS" w:cs="HelveticaNeueLTStd-Roman"/>
              </w:rPr>
            </w:pPr>
            <w:r w:rsidRPr="00107A25">
              <w:rPr>
                <w:rFonts w:ascii="Comic Sans MS" w:hAnsi="Comic Sans MS" w:cs="HelveticaNeueLTStd-Roman"/>
              </w:rPr>
              <w:t>neutral wire – blue</w:t>
            </w:r>
          </w:p>
          <w:p w:rsidR="00B12F6B" w:rsidRPr="00107A25" w:rsidRDefault="00B12F6B" w:rsidP="00C3316D">
            <w:pPr>
              <w:pStyle w:val="ListParagraph"/>
              <w:numPr>
                <w:ilvl w:val="0"/>
                <w:numId w:val="30"/>
              </w:numPr>
              <w:autoSpaceDE w:val="0"/>
              <w:autoSpaceDN w:val="0"/>
              <w:adjustRightInd w:val="0"/>
              <w:rPr>
                <w:rFonts w:ascii="Comic Sans MS" w:hAnsi="Comic Sans MS" w:cs="HelveticaNeueLTStd-Roman"/>
              </w:rPr>
            </w:pPr>
            <w:r w:rsidRPr="00107A25">
              <w:rPr>
                <w:rFonts w:ascii="Comic Sans MS" w:hAnsi="Comic Sans MS" w:cs="HelveticaNeueLTStd-Roman"/>
              </w:rPr>
              <w:t>earth wire – green and yellow stripes</w:t>
            </w:r>
          </w:p>
          <w:p w:rsidR="00B12F6B" w:rsidRPr="00107A25" w:rsidRDefault="00B12F6B" w:rsidP="00C3316D">
            <w:pPr>
              <w:pStyle w:val="ListParagraph"/>
              <w:numPr>
                <w:ilvl w:val="0"/>
                <w:numId w:val="29"/>
              </w:numPr>
              <w:autoSpaceDE w:val="0"/>
              <w:autoSpaceDN w:val="0"/>
              <w:adjustRightInd w:val="0"/>
              <w:rPr>
                <w:rFonts w:ascii="Comic Sans MS" w:hAnsi="Comic Sans MS" w:cs="HelveticaNeueLTStd-Roman"/>
              </w:rPr>
            </w:pPr>
            <w:r w:rsidRPr="00107A25">
              <w:rPr>
                <w:rFonts w:ascii="Comic Sans MS" w:hAnsi="Comic Sans MS" w:cs="HelveticaNeueLTStd-Roman"/>
              </w:rPr>
              <w:t>The live wire carries the alternating potential difference from the supply.</w:t>
            </w:r>
          </w:p>
          <w:p w:rsidR="00107A25" w:rsidRPr="00107A25" w:rsidRDefault="00B12F6B" w:rsidP="00C3316D">
            <w:pPr>
              <w:pStyle w:val="ListParagraph"/>
              <w:numPr>
                <w:ilvl w:val="0"/>
                <w:numId w:val="29"/>
              </w:numPr>
              <w:autoSpaceDE w:val="0"/>
              <w:autoSpaceDN w:val="0"/>
              <w:adjustRightInd w:val="0"/>
              <w:rPr>
                <w:rFonts w:ascii="Comic Sans MS" w:hAnsi="Comic Sans MS" w:cs="HelveticaNeueLTStd-Roman"/>
              </w:rPr>
            </w:pPr>
            <w:r w:rsidRPr="00107A25">
              <w:rPr>
                <w:rFonts w:ascii="Comic Sans MS" w:hAnsi="Comic Sans MS" w:cs="HelveticaNeueLTStd-Roman"/>
              </w:rPr>
              <w:t>The neut</w:t>
            </w:r>
            <w:r w:rsidR="00107A25" w:rsidRPr="00107A25">
              <w:rPr>
                <w:rFonts w:ascii="Comic Sans MS" w:hAnsi="Comic Sans MS" w:cs="HelveticaNeueLTStd-Roman"/>
              </w:rPr>
              <w:t>ral wire completes the circuit.</w:t>
            </w:r>
          </w:p>
          <w:p w:rsidR="00B12F6B" w:rsidRPr="00107A25" w:rsidRDefault="00B12F6B" w:rsidP="00C3316D">
            <w:pPr>
              <w:pStyle w:val="ListParagraph"/>
              <w:numPr>
                <w:ilvl w:val="0"/>
                <w:numId w:val="29"/>
              </w:numPr>
              <w:autoSpaceDE w:val="0"/>
              <w:autoSpaceDN w:val="0"/>
              <w:adjustRightInd w:val="0"/>
              <w:rPr>
                <w:rFonts w:ascii="Comic Sans MS" w:hAnsi="Comic Sans MS" w:cs="HelveticaNeueLTStd-Roman"/>
              </w:rPr>
            </w:pPr>
            <w:r w:rsidRPr="00107A25">
              <w:rPr>
                <w:rFonts w:ascii="Comic Sans MS" w:hAnsi="Comic Sans MS" w:cs="HelveticaNeueLTStd-Roman"/>
              </w:rPr>
              <w:t>The earth wire is a safety wire to stop the appliance becoming live.</w:t>
            </w:r>
          </w:p>
          <w:p w:rsidR="00B12F6B" w:rsidRPr="00107A25" w:rsidRDefault="00B12F6B" w:rsidP="00C3316D">
            <w:pPr>
              <w:pStyle w:val="ListParagraph"/>
              <w:numPr>
                <w:ilvl w:val="0"/>
                <w:numId w:val="29"/>
              </w:numPr>
              <w:autoSpaceDE w:val="0"/>
              <w:autoSpaceDN w:val="0"/>
              <w:adjustRightInd w:val="0"/>
              <w:rPr>
                <w:rFonts w:ascii="Comic Sans MS" w:hAnsi="Comic Sans MS" w:cs="HelveticaNeueLTStd-Roman"/>
              </w:rPr>
            </w:pPr>
            <w:r w:rsidRPr="00107A25">
              <w:rPr>
                <w:rFonts w:ascii="Comic Sans MS" w:hAnsi="Comic Sans MS" w:cs="HelveticaNeueLTStd-Roman"/>
              </w:rPr>
              <w:t>The potential difference between the live wire and earth (0 V) is about 230 V. The neutral wire is at, or close to, earth potential (0 V).</w:t>
            </w:r>
          </w:p>
          <w:p w:rsidR="00B12F6B" w:rsidRPr="00107A25" w:rsidRDefault="00B12F6B" w:rsidP="00C3316D">
            <w:pPr>
              <w:pStyle w:val="ListParagraph"/>
              <w:numPr>
                <w:ilvl w:val="0"/>
                <w:numId w:val="29"/>
              </w:numPr>
              <w:autoSpaceDE w:val="0"/>
              <w:autoSpaceDN w:val="0"/>
              <w:adjustRightInd w:val="0"/>
              <w:rPr>
                <w:rFonts w:ascii="Comic Sans MS" w:hAnsi="Comic Sans MS" w:cs="HelveticaNeueLTStd-Roman"/>
              </w:rPr>
            </w:pPr>
            <w:r w:rsidRPr="00107A25">
              <w:rPr>
                <w:rFonts w:ascii="Comic Sans MS" w:hAnsi="Comic Sans MS" w:cs="HelveticaNeueLTStd-Roman"/>
              </w:rPr>
              <w:t>The earth wire is at 0 V, it only carries a current if there is a fault.</w:t>
            </w:r>
          </w:p>
          <w:p w:rsidR="00B12F6B" w:rsidRPr="00107A25" w:rsidRDefault="00B12F6B" w:rsidP="00C3316D">
            <w:pPr>
              <w:pStyle w:val="ListParagraph"/>
              <w:numPr>
                <w:ilvl w:val="0"/>
                <w:numId w:val="31"/>
              </w:numPr>
              <w:autoSpaceDE w:val="0"/>
              <w:autoSpaceDN w:val="0"/>
              <w:adjustRightInd w:val="0"/>
              <w:rPr>
                <w:rFonts w:ascii="Comic Sans MS" w:hAnsi="Comic Sans MS" w:cs="HelveticaNeueLTStd-Roman"/>
              </w:rPr>
            </w:pPr>
            <w:r w:rsidRPr="00107A25">
              <w:rPr>
                <w:rFonts w:ascii="Comic Sans MS" w:hAnsi="Comic Sans MS" w:cs="HelveticaNeueLTStd-Roman"/>
              </w:rPr>
              <w:t>a live wire may be dangerous even when a switch in the mains circuit is open</w:t>
            </w:r>
          </w:p>
          <w:p w:rsidR="00B12F6B" w:rsidRPr="00107A25" w:rsidRDefault="00B12F6B" w:rsidP="00C3316D">
            <w:pPr>
              <w:pStyle w:val="ListParagraph"/>
              <w:numPr>
                <w:ilvl w:val="0"/>
                <w:numId w:val="31"/>
              </w:numPr>
              <w:autoSpaceDE w:val="0"/>
              <w:autoSpaceDN w:val="0"/>
              <w:adjustRightInd w:val="0"/>
              <w:rPr>
                <w:rFonts w:ascii="Comic Sans MS" w:hAnsi="Comic Sans MS" w:cs="HelveticaNeueLTStd-Roman"/>
              </w:rPr>
            </w:pPr>
            <w:r w:rsidRPr="00107A25">
              <w:rPr>
                <w:rFonts w:ascii="Comic Sans MS" w:hAnsi="Comic Sans MS" w:cs="HelveticaNeueLTStd-Roman"/>
              </w:rPr>
              <w:t>the dangers of providing any connection between the live wire and earth.</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757DBE" w:rsidP="00B12F6B">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B12F6B" w:rsidRPr="000B1E8D">
              <w:rPr>
                <w:rFonts w:ascii="Comic Sans MS" w:hAnsi="Comic Sans MS" w:cs="AQAChevinPro-Medium"/>
                <w:i/>
                <w:color w:val="00B0F0"/>
                <w:sz w:val="24"/>
                <w:szCs w:val="24"/>
              </w:rPr>
              <w:t>2.4 Energy transfers</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rPr>
          <w:trHeight w:val="402"/>
        </w:trPr>
        <w:tc>
          <w:tcPr>
            <w:tcW w:w="0" w:type="auto"/>
          </w:tcPr>
          <w:p w:rsidR="00B12F6B" w:rsidRDefault="00757DBE"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2.4.1 Power</w:t>
            </w:r>
          </w:p>
          <w:p w:rsidR="00C30488" w:rsidRPr="000B1E8D" w:rsidRDefault="006D0896" w:rsidP="00B12F6B">
            <w:pPr>
              <w:autoSpaceDE w:val="0"/>
              <w:autoSpaceDN w:val="0"/>
              <w:adjustRightInd w:val="0"/>
              <w:rPr>
                <w:rFonts w:ascii="Comic Sans MS" w:hAnsi="Comic Sans MS" w:cs="AQAChevinPro-DemiBold"/>
                <w:b/>
                <w:bCs/>
                <w:color w:val="522E92"/>
              </w:rPr>
            </w:pPr>
            <w:hyperlink r:id="rId48" w:history="1">
              <w:r w:rsidR="00C30488" w:rsidRPr="005F5940">
                <w:rPr>
                  <w:rStyle w:val="Hyperlink"/>
                  <w:rFonts w:ascii="Comic Sans MS" w:hAnsi="Comic Sans MS" w:cs="AQAChevinPro-DemiBold"/>
                  <w:b/>
                  <w:bCs/>
                </w:rPr>
                <w:t>https://classroom.thenational.academy/lessons/electrical-power-part-1-6hjk6r</w:t>
              </w:r>
            </w:hyperlink>
            <w:r w:rsidR="00C30488">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Default="00B12F6B" w:rsidP="00B12F6B">
            <w:pPr>
              <w:autoSpaceDE w:val="0"/>
              <w:autoSpaceDN w:val="0"/>
              <w:adjustRightInd w:val="0"/>
              <w:rPr>
                <w:rFonts w:ascii="Comic Sans MS" w:hAnsi="Comic Sans MS" w:cs="HelveticaNeueLTStd-Roman"/>
              </w:rPr>
            </w:pPr>
            <w:r>
              <w:rPr>
                <w:rFonts w:ascii="Comic Sans MS" w:hAnsi="Comic Sans MS" w:cs="HelveticaNeueLTStd-Roman"/>
              </w:rPr>
              <w:lastRenderedPageBreak/>
              <w:t>E</w:t>
            </w:r>
            <w:r w:rsidRPr="00E471E8">
              <w:rPr>
                <w:rFonts w:ascii="Comic Sans MS" w:hAnsi="Comic Sans MS" w:cs="HelveticaNeueLTStd-Roman"/>
              </w:rPr>
              <w:t>xplain how the power transfer in any circuit</w:t>
            </w:r>
            <w:r>
              <w:rPr>
                <w:rFonts w:ascii="Comic Sans MS" w:hAnsi="Comic Sans MS" w:cs="HelveticaNeueLTStd-Roman"/>
              </w:rPr>
              <w:t xml:space="preserve"> </w:t>
            </w:r>
            <w:r w:rsidRPr="00E471E8">
              <w:rPr>
                <w:rFonts w:ascii="Comic Sans MS" w:hAnsi="Comic Sans MS" w:cs="HelveticaNeueLTStd-Roman"/>
              </w:rPr>
              <w:t>device is related to the potential difference across it and the current</w:t>
            </w:r>
            <w:r>
              <w:rPr>
                <w:rFonts w:ascii="Comic Sans MS" w:hAnsi="Comic Sans MS" w:cs="HelveticaNeueLTStd-Roman"/>
              </w:rPr>
              <w:t xml:space="preserve"> </w:t>
            </w:r>
            <w:r w:rsidRPr="00E471E8">
              <w:rPr>
                <w:rFonts w:ascii="Comic Sans MS" w:hAnsi="Comic Sans MS" w:cs="HelveticaNeueLTStd-Roman"/>
              </w:rPr>
              <w:t>through it, and to the energy changes over time:</w:t>
            </w:r>
          </w:p>
          <w:p w:rsidR="00107A25" w:rsidRDefault="00107A25" w:rsidP="00B12F6B">
            <w:pPr>
              <w:autoSpaceDE w:val="0"/>
              <w:autoSpaceDN w:val="0"/>
              <w:adjustRightInd w:val="0"/>
              <w:rPr>
                <w:rFonts w:ascii="Comic Sans MS" w:hAnsi="Comic Sans MS" w:cs="HelveticaNeueLTStd-Roman"/>
              </w:rPr>
            </w:pPr>
          </w:p>
          <w:p w:rsidR="00B12F6B" w:rsidRPr="00E471E8" w:rsidRDefault="00107A25" w:rsidP="00B12F6B">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Pr>
                <w:rFonts w:ascii="Comic Sans MS" w:hAnsi="Comic Sans MS" w:cs="HelveticaNeueLTStd-Roman"/>
              </w:rPr>
              <w:t xml:space="preserve">Electrical power transferred: </w:t>
            </w:r>
          </w:p>
          <w:p w:rsidR="00B12F6B" w:rsidRPr="00447EC6" w:rsidRDefault="00B12F6B" w:rsidP="002168A4">
            <w:pPr>
              <w:pStyle w:val="ListParagraph"/>
              <w:numPr>
                <w:ilvl w:val="0"/>
                <w:numId w:val="14"/>
              </w:numPr>
              <w:autoSpaceDE w:val="0"/>
              <w:autoSpaceDN w:val="0"/>
              <w:adjustRightInd w:val="0"/>
              <w:rPr>
                <w:rFonts w:ascii="Comic Sans MS" w:hAnsi="Comic Sans MS" w:cs="HelveticaNeueLTStd-Roman"/>
              </w:rPr>
            </w:pPr>
            <m:oMath>
              <m:r>
                <w:rPr>
                  <w:rFonts w:ascii="Cambria Math" w:hAnsi="Cambria Math" w:cs="HelveticaNeueLTStd-Roman"/>
                </w:rPr>
                <m:t>power=potential difference x current</m:t>
              </m:r>
            </m:oMath>
          </w:p>
          <w:p w:rsidR="00B12F6B" w:rsidRPr="00447EC6" w:rsidRDefault="00B12F6B" w:rsidP="002168A4">
            <w:pPr>
              <w:pStyle w:val="ListParagraph"/>
              <w:numPr>
                <w:ilvl w:val="0"/>
                <w:numId w:val="14"/>
              </w:numPr>
              <w:autoSpaceDE w:val="0"/>
              <w:autoSpaceDN w:val="0"/>
              <w:adjustRightInd w:val="0"/>
              <w:rPr>
                <w:rFonts w:ascii="Comic Sans MS" w:hAnsi="Comic Sans MS" w:cs="HelveticaNeueLTStd-Roman"/>
              </w:rPr>
            </w:pPr>
            <m:oMath>
              <m:r>
                <w:rPr>
                  <w:rFonts w:ascii="Cambria Math" w:hAnsi="Cambria Math" w:cs="TimesNewRomanPS-ItalicMT"/>
                </w:rPr>
                <m:t>P=I  x  V</m:t>
              </m:r>
            </m:oMath>
          </w:p>
          <w:p w:rsidR="00107A25" w:rsidRDefault="00107A25" w:rsidP="00B12F6B">
            <w:pPr>
              <w:autoSpaceDE w:val="0"/>
              <w:autoSpaceDN w:val="0"/>
              <w:adjustRightInd w:val="0"/>
              <w:rPr>
                <w:rFonts w:ascii="Comic Sans MS" w:eastAsiaTheme="minorEastAsia" w:hAnsi="Comic Sans MS" w:cs="TimesNewRomanPS-ItalicMT"/>
                <w:iCs/>
              </w:rPr>
            </w:pPr>
          </w:p>
          <w:p w:rsidR="00B12F6B" w:rsidRPr="00A424E1" w:rsidRDefault="00107A25" w:rsidP="00B12F6B">
            <w:pPr>
              <w:autoSpaceDE w:val="0"/>
              <w:autoSpaceDN w:val="0"/>
              <w:adjustRightInd w:val="0"/>
              <w:rPr>
                <w:rFonts w:ascii="Comic Sans MS" w:eastAsiaTheme="minorEastAsia" w:hAnsi="Comic Sans MS" w:cs="TimesNewRomanPS-ItalicMT"/>
                <w:iCs/>
              </w:rPr>
            </w:pPr>
            <w:r>
              <w:rPr>
                <w:rFonts w:ascii="Comic Sans MS" w:eastAsiaTheme="minorEastAsia" w:hAnsi="Comic Sans MS" w:cs="TimesNewRomanPS-ItalicMT"/>
                <w:iCs/>
              </w:rPr>
              <w:t xml:space="preserve">b)  </w:t>
            </w:r>
            <w:r w:rsidR="00B12F6B" w:rsidRPr="00A424E1">
              <w:rPr>
                <w:rFonts w:ascii="Comic Sans MS" w:eastAsiaTheme="minorEastAsia" w:hAnsi="Comic Sans MS" w:cs="TimesNewRomanPS-ItalicMT"/>
                <w:iCs/>
              </w:rPr>
              <w:t>Power lost by the heating effect of the electrical power transfer</w:t>
            </w:r>
            <w:r w:rsidR="00B12F6B">
              <w:rPr>
                <w:rFonts w:ascii="Comic Sans MS" w:eastAsiaTheme="minorEastAsia" w:hAnsi="Comic Sans MS" w:cs="TimesNewRomanPS-ItalicMT"/>
                <w:iCs/>
              </w:rPr>
              <w:t>red:</w:t>
            </w:r>
          </w:p>
          <w:p w:rsidR="00B12F6B" w:rsidRPr="00447EC6" w:rsidRDefault="00B12F6B" w:rsidP="002168A4">
            <w:pPr>
              <w:pStyle w:val="ListParagraph"/>
              <w:numPr>
                <w:ilvl w:val="0"/>
                <w:numId w:val="15"/>
              </w:numPr>
              <w:autoSpaceDE w:val="0"/>
              <w:autoSpaceDN w:val="0"/>
              <w:adjustRightInd w:val="0"/>
              <w:rPr>
                <w:rFonts w:ascii="Comic Sans MS" w:hAnsi="Comic Sans MS" w:cs="TimesNewRomanPS-ItalicMT"/>
                <w:i/>
                <w:iCs/>
              </w:rPr>
            </w:pPr>
            <m:oMath>
              <m:r>
                <w:rPr>
                  <w:rFonts w:ascii="Cambria Math" w:hAnsi="Cambria Math" w:cs="TimesNewRomanPS-ItalicMT"/>
                </w:rPr>
                <m:t xml:space="preserve">power= </m:t>
              </m:r>
              <m:sSup>
                <m:sSupPr>
                  <m:ctrlPr>
                    <w:rPr>
                      <w:rFonts w:ascii="Cambria Math" w:hAnsi="Cambria Math" w:cs="TimesNewRomanPS-ItalicMT"/>
                      <w:i/>
                      <w:iCs/>
                    </w:rPr>
                  </m:ctrlPr>
                </m:sSupPr>
                <m:e>
                  <m:r>
                    <w:rPr>
                      <w:rFonts w:ascii="Cambria Math" w:hAnsi="Cambria Math" w:cs="TimesNewRomanPS-ItalicMT"/>
                    </w:rPr>
                    <m:t>current</m:t>
                  </m:r>
                </m:e>
                <m:sup>
                  <m:r>
                    <w:rPr>
                      <w:rFonts w:ascii="Cambria Math" w:hAnsi="Cambria Math" w:cs="TimesNewRomanPS-ItalicMT"/>
                    </w:rPr>
                    <m:t>2</m:t>
                  </m:r>
                </m:sup>
              </m:sSup>
              <m:r>
                <w:rPr>
                  <w:rFonts w:ascii="Cambria Math" w:hAnsi="Cambria Math" w:cs="TimesNewRomanPS-ItalicMT"/>
                </w:rPr>
                <m:t xml:space="preserve"> X resistance</m:t>
              </m:r>
            </m:oMath>
          </w:p>
          <w:p w:rsidR="00B12F6B" w:rsidRPr="00447EC6" w:rsidRDefault="00B12F6B" w:rsidP="002168A4">
            <w:pPr>
              <w:pStyle w:val="ListParagraph"/>
              <w:numPr>
                <w:ilvl w:val="0"/>
                <w:numId w:val="15"/>
              </w:numPr>
              <w:autoSpaceDE w:val="0"/>
              <w:autoSpaceDN w:val="0"/>
              <w:adjustRightInd w:val="0"/>
              <w:rPr>
                <w:rFonts w:ascii="Comic Sans MS" w:hAnsi="Comic Sans MS" w:cs="TimesNewRomanPS-ItalicMT"/>
                <w:i/>
                <w:iCs/>
              </w:rPr>
            </w:pPr>
            <m:oMath>
              <m:r>
                <w:rPr>
                  <w:rFonts w:ascii="Cambria Math" w:hAnsi="Cambria Math" w:cs="HelveticaNeueLTStd-Roman"/>
                </w:rPr>
                <m:t xml:space="preserve">P= </m:t>
              </m:r>
              <m:sSup>
                <m:sSupPr>
                  <m:ctrlPr>
                    <w:rPr>
                      <w:rFonts w:ascii="Cambria Math" w:hAnsi="Cambria Math" w:cs="HelveticaNeueLTStd-Roman"/>
                      <w:i/>
                    </w:rPr>
                  </m:ctrlPr>
                </m:sSupPr>
                <m:e>
                  <m:r>
                    <w:rPr>
                      <w:rFonts w:ascii="Cambria Math" w:hAnsi="Cambria Math" w:cs="HelveticaNeueLTStd-Roman"/>
                    </w:rPr>
                    <m:t>I</m:t>
                  </m:r>
                </m:e>
                <m:sup>
                  <m:r>
                    <w:rPr>
                      <w:rFonts w:ascii="Cambria Math" w:hAnsi="Cambria Math" w:cs="HelveticaNeueLTStd-Roman"/>
                    </w:rPr>
                    <m:t>2</m:t>
                  </m:r>
                </m:sup>
              </m:sSup>
              <m:r>
                <w:rPr>
                  <w:rFonts w:ascii="Cambria Math" w:hAnsi="Cambria Math" w:cs="HelveticaNeueLTStd-Roman"/>
                </w:rPr>
                <m:t xml:space="preserve"> x  R</m:t>
              </m:r>
            </m:oMath>
          </w:p>
          <w:p w:rsidR="00107A25" w:rsidRDefault="00107A25" w:rsidP="00B12F6B">
            <w:pPr>
              <w:autoSpaceDE w:val="0"/>
              <w:autoSpaceDN w:val="0"/>
              <w:adjustRightInd w:val="0"/>
              <w:rPr>
                <w:rFonts w:ascii="Comic Sans MS" w:hAnsi="Comic Sans MS" w:cs="HelveticaNeueLTStd-Roman"/>
              </w:rPr>
            </w:pP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power, </w:t>
            </w:r>
            <w:r w:rsidRPr="00E471E8">
              <w:rPr>
                <w:rFonts w:ascii="Comic Sans MS" w:hAnsi="Comic Sans MS" w:cs="HelveticaNeueLTStd-It"/>
                <w:i/>
                <w:iCs/>
              </w:rPr>
              <w:t>P</w:t>
            </w:r>
            <w:r w:rsidRPr="00E471E8">
              <w:rPr>
                <w:rFonts w:ascii="Comic Sans MS" w:hAnsi="Comic Sans MS" w:cs="HelveticaNeueLTStd-Roman"/>
              </w:rPr>
              <w:t>, in watts, W</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potential difference, </w:t>
            </w:r>
            <w:r w:rsidRPr="00E471E8">
              <w:rPr>
                <w:rFonts w:ascii="Comic Sans MS" w:hAnsi="Comic Sans MS" w:cs="HelveticaNeueLTStd-It"/>
                <w:i/>
                <w:iCs/>
              </w:rPr>
              <w:t>V</w:t>
            </w:r>
            <w:r w:rsidRPr="00E471E8">
              <w:rPr>
                <w:rFonts w:ascii="Comic Sans MS" w:hAnsi="Comic Sans MS" w:cs="HelveticaNeueLTStd-Roman"/>
              </w:rPr>
              <w:t>, in volts, V</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current, </w:t>
            </w:r>
            <w:r w:rsidRPr="00E471E8">
              <w:rPr>
                <w:rFonts w:ascii="Comic Sans MS" w:hAnsi="Comic Sans MS" w:cs="HelveticaNeueLTStd-It"/>
                <w:i/>
                <w:iCs/>
              </w:rPr>
              <w:t>I</w:t>
            </w:r>
            <w:r w:rsidRPr="00E471E8">
              <w:rPr>
                <w:rFonts w:ascii="Comic Sans MS" w:hAnsi="Comic Sans MS" w:cs="HelveticaNeueLTStd-Roman"/>
              </w:rPr>
              <w:t>, in amperes, A (amp is acceptable for ampere)</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resistance, </w:t>
            </w:r>
            <w:r w:rsidRPr="00E471E8">
              <w:rPr>
                <w:rFonts w:ascii="Comic Sans MS" w:hAnsi="Comic Sans MS" w:cs="HelveticaNeueLTStd-It"/>
                <w:i/>
                <w:iCs/>
              </w:rPr>
              <w:t>R</w:t>
            </w:r>
            <w:r w:rsidRPr="00E471E8">
              <w:rPr>
                <w:rFonts w:ascii="Comic Sans MS" w:hAnsi="Comic Sans MS" w:cs="HelveticaNeueLTStd-Roman"/>
              </w:rPr>
              <w:t xml:space="preserve">, in ohms, </w:t>
            </w:r>
            <w:r w:rsidRPr="00E471E8">
              <w:rPr>
                <w:rFonts w:ascii="Comic Sans MS" w:eastAsia="ArialUnicodeMS" w:hAnsi="Comic Sans MS" w:cs="ArialUnicodeMS"/>
              </w:rPr>
              <w:t>Ω</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bl>
    <w:p w:rsidR="00F878DE" w:rsidRDefault="00F878DE"/>
    <w:p w:rsidR="00F878DE" w:rsidRDefault="00F878DE">
      <w:r>
        <w:br w:type="page"/>
      </w:r>
    </w:p>
    <w:p w:rsidR="00F878DE" w:rsidRDefault="00F878DE"/>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962977">
        <w:trPr>
          <w:trHeight w:val="402"/>
        </w:trPr>
        <w:tc>
          <w:tcPr>
            <w:tcW w:w="0" w:type="auto"/>
          </w:tcPr>
          <w:p w:rsidR="00B12F6B" w:rsidRDefault="00757DBE"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2.4.2 Energy transfers in everyday appliances</w:t>
            </w:r>
          </w:p>
          <w:p w:rsidR="00C30488" w:rsidRPr="000B1E8D" w:rsidRDefault="006D0896" w:rsidP="00B12F6B">
            <w:pPr>
              <w:autoSpaceDE w:val="0"/>
              <w:autoSpaceDN w:val="0"/>
              <w:adjustRightInd w:val="0"/>
              <w:rPr>
                <w:rFonts w:ascii="Comic Sans MS" w:hAnsi="Comic Sans MS" w:cs="AQAChevinPro-DemiBold"/>
                <w:b/>
                <w:bCs/>
                <w:color w:val="522E92"/>
              </w:rPr>
            </w:pPr>
            <w:hyperlink r:id="rId49" w:history="1">
              <w:r w:rsidR="00C30488" w:rsidRPr="005F5940">
                <w:rPr>
                  <w:rStyle w:val="Hyperlink"/>
                  <w:rFonts w:ascii="Comic Sans MS" w:hAnsi="Comic Sans MS" w:cs="AQAChevinPro-DemiBold"/>
                  <w:b/>
                  <w:bCs/>
                </w:rPr>
                <w:t>https://classroom.thenational.academy/lessons/electrical-power-part-2-cgvkjc</w:t>
              </w:r>
            </w:hyperlink>
            <w:r w:rsidR="00C30488">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107A25" w:rsidRDefault="00B12F6B" w:rsidP="00C3316D">
            <w:pPr>
              <w:pStyle w:val="ListParagraph"/>
              <w:numPr>
                <w:ilvl w:val="0"/>
                <w:numId w:val="32"/>
              </w:numPr>
              <w:autoSpaceDE w:val="0"/>
              <w:autoSpaceDN w:val="0"/>
              <w:adjustRightInd w:val="0"/>
              <w:ind w:left="360"/>
              <w:rPr>
                <w:rFonts w:ascii="Comic Sans MS" w:hAnsi="Comic Sans MS" w:cs="HelveticaNeueLTStd-Roman"/>
              </w:rPr>
            </w:pPr>
            <w:r w:rsidRPr="00107A25">
              <w:rPr>
                <w:rFonts w:ascii="Comic Sans MS" w:hAnsi="Comic Sans MS" w:cs="HelveticaNeueLTStd-Roman"/>
              </w:rPr>
              <w:t>Everyday electrical appliances are designed to bring about energy transfers.</w:t>
            </w:r>
          </w:p>
          <w:p w:rsidR="00B12F6B" w:rsidRPr="00107A25" w:rsidRDefault="00B12F6B" w:rsidP="00C3316D">
            <w:pPr>
              <w:pStyle w:val="ListParagraph"/>
              <w:numPr>
                <w:ilvl w:val="0"/>
                <w:numId w:val="32"/>
              </w:numPr>
              <w:autoSpaceDE w:val="0"/>
              <w:autoSpaceDN w:val="0"/>
              <w:adjustRightInd w:val="0"/>
              <w:ind w:left="360"/>
              <w:rPr>
                <w:rFonts w:ascii="Comic Sans MS" w:hAnsi="Comic Sans MS" w:cs="HelveticaNeueLTStd-Roman"/>
              </w:rPr>
            </w:pPr>
            <w:r w:rsidRPr="00107A25">
              <w:rPr>
                <w:rFonts w:ascii="Comic Sans MS" w:hAnsi="Comic Sans MS" w:cs="HelveticaNeueLTStd-Roman"/>
              </w:rPr>
              <w:t>The amount of energy an appliance transfers depends on how long the appliance is switched on for and the power of the appliance.</w:t>
            </w:r>
          </w:p>
          <w:p w:rsidR="00B12F6B" w:rsidRPr="00107A25" w:rsidRDefault="00B12F6B" w:rsidP="00C3316D">
            <w:pPr>
              <w:pStyle w:val="ListParagraph"/>
              <w:numPr>
                <w:ilvl w:val="0"/>
                <w:numId w:val="32"/>
              </w:numPr>
              <w:autoSpaceDE w:val="0"/>
              <w:autoSpaceDN w:val="0"/>
              <w:adjustRightInd w:val="0"/>
              <w:ind w:left="360"/>
              <w:rPr>
                <w:rFonts w:ascii="Comic Sans MS" w:hAnsi="Comic Sans MS" w:cs="HelveticaNeueLTStd-Roman"/>
              </w:rPr>
            </w:pPr>
            <w:r w:rsidRPr="00107A25">
              <w:rPr>
                <w:rFonts w:ascii="Comic Sans MS" w:hAnsi="Comic Sans MS" w:cs="HelveticaNeueLTStd-Roman"/>
              </w:rPr>
              <w:t>Describe how different domestic appliances transfer energy from batteries or A.C. mains to the kinetic energy of electric motors or the energy of heating devices.</w:t>
            </w:r>
          </w:p>
          <w:p w:rsidR="00B12F6B" w:rsidRPr="00107A25" w:rsidRDefault="00B12F6B" w:rsidP="00C3316D">
            <w:pPr>
              <w:pStyle w:val="ListParagraph"/>
              <w:numPr>
                <w:ilvl w:val="0"/>
                <w:numId w:val="32"/>
              </w:numPr>
              <w:autoSpaceDE w:val="0"/>
              <w:autoSpaceDN w:val="0"/>
              <w:adjustRightInd w:val="0"/>
              <w:ind w:left="360"/>
              <w:rPr>
                <w:rFonts w:ascii="Comic Sans MS" w:hAnsi="Comic Sans MS" w:cs="HelveticaNeueLTStd-Roman"/>
              </w:rPr>
            </w:pPr>
            <w:r w:rsidRPr="00107A25">
              <w:rPr>
                <w:rFonts w:ascii="Comic Sans MS" w:hAnsi="Comic Sans MS" w:cs="HelveticaNeueLTStd-Roman"/>
              </w:rPr>
              <w:t>Work is done when charge flows in a circuit.</w:t>
            </w:r>
          </w:p>
          <w:p w:rsidR="00107A25" w:rsidRDefault="00B12F6B" w:rsidP="00C3316D">
            <w:pPr>
              <w:pStyle w:val="ListParagraph"/>
              <w:numPr>
                <w:ilvl w:val="0"/>
                <w:numId w:val="32"/>
              </w:numPr>
              <w:autoSpaceDE w:val="0"/>
              <w:autoSpaceDN w:val="0"/>
              <w:adjustRightInd w:val="0"/>
              <w:ind w:left="360"/>
              <w:rPr>
                <w:rFonts w:ascii="Comic Sans MS" w:hAnsi="Comic Sans MS" w:cs="HelveticaNeueLTStd-Roman"/>
              </w:rPr>
            </w:pPr>
            <w:r w:rsidRPr="00107A25">
              <w:rPr>
                <w:rFonts w:ascii="Comic Sans MS" w:hAnsi="Comic Sans MS" w:cs="HelveticaNeueLTStd-Roman"/>
              </w:rPr>
              <w:t xml:space="preserve">The amount of energy transferred by electrical work can be calculated </w:t>
            </w:r>
            <w:r w:rsidR="00107A25">
              <w:rPr>
                <w:rFonts w:ascii="Comic Sans MS" w:hAnsi="Comic Sans MS" w:cs="HelveticaNeueLTStd-Roman"/>
              </w:rPr>
              <w:t>using</w:t>
            </w:r>
            <w:r w:rsidRPr="00107A25">
              <w:rPr>
                <w:rFonts w:ascii="Comic Sans MS" w:hAnsi="Comic Sans MS" w:cs="HelveticaNeueLTStd-Roman"/>
              </w:rPr>
              <w:t xml:space="preserve"> equation</w:t>
            </w:r>
            <w:r w:rsidR="00107A25">
              <w:rPr>
                <w:rFonts w:ascii="Comic Sans MS" w:hAnsi="Comic Sans MS" w:cs="HelveticaNeueLTStd-Roman"/>
              </w:rPr>
              <w:t>s</w:t>
            </w:r>
            <w:r w:rsidRPr="00107A25">
              <w:rPr>
                <w:rFonts w:ascii="Comic Sans MS" w:hAnsi="Comic Sans MS" w:cs="HelveticaNeueLTStd-Roman"/>
              </w:rPr>
              <w:t>:</w:t>
            </w:r>
          </w:p>
          <w:p w:rsidR="00B12F6B" w:rsidRPr="00107A25" w:rsidRDefault="00B12F6B" w:rsidP="00107A25">
            <w:pPr>
              <w:pStyle w:val="ListParagraph"/>
              <w:autoSpaceDE w:val="0"/>
              <w:autoSpaceDN w:val="0"/>
              <w:adjustRightInd w:val="0"/>
              <w:rPr>
                <w:rFonts w:ascii="Comic Sans MS" w:hAnsi="Comic Sans MS" w:cs="HelveticaNeueLTStd-Roman"/>
              </w:rPr>
            </w:pPr>
            <m:oMathPara>
              <m:oMathParaPr>
                <m:jc m:val="left"/>
              </m:oMathParaPr>
              <m:oMath>
                <m:r>
                  <w:rPr>
                    <w:rFonts w:ascii="Cambria Math" w:hAnsi="Cambria Math" w:cs="HelveticaNeueLTStd-Roman"/>
                  </w:rPr>
                  <m:t>energy transferred=power x time</m:t>
                </m:r>
              </m:oMath>
            </m:oMathPara>
          </w:p>
          <w:p w:rsidR="00B12F6B" w:rsidRPr="00107A25" w:rsidRDefault="00B12F6B" w:rsidP="00107A25">
            <w:pPr>
              <w:pStyle w:val="ListParagraph"/>
              <w:autoSpaceDE w:val="0"/>
              <w:autoSpaceDN w:val="0"/>
              <w:adjustRightInd w:val="0"/>
              <w:rPr>
                <w:rFonts w:ascii="Comic Sans MS" w:hAnsi="Comic Sans MS" w:cs="HelveticaNeueLTStd-Roman"/>
              </w:rPr>
            </w:pPr>
            <m:oMathPara>
              <m:oMathParaPr>
                <m:jc m:val="left"/>
              </m:oMathParaPr>
              <m:oMath>
                <m:r>
                  <w:rPr>
                    <w:rFonts w:ascii="Cambria Math" w:hAnsi="Cambria Math" w:cs="HelveticaNeueLTStd-Roman"/>
                  </w:rPr>
                  <m:t>E=P  x  t</m:t>
                </m:r>
              </m:oMath>
            </m:oMathPara>
          </w:p>
          <w:p w:rsidR="00B12F6B" w:rsidRPr="00EA5B2E" w:rsidRDefault="00B12F6B" w:rsidP="00107A25">
            <w:pPr>
              <w:pStyle w:val="ListParagraph"/>
              <w:autoSpaceDE w:val="0"/>
              <w:autoSpaceDN w:val="0"/>
              <w:adjustRightInd w:val="0"/>
              <w:ind w:left="360"/>
              <w:rPr>
                <w:rFonts w:ascii="Comic Sans MS" w:hAnsi="Comic Sans MS" w:cs="HelveticaNeueLTStd-Roman"/>
              </w:rPr>
            </w:pPr>
          </w:p>
          <w:p w:rsidR="00B12F6B" w:rsidRPr="00107A25" w:rsidRDefault="00B12F6B" w:rsidP="00107A25">
            <w:pPr>
              <w:pStyle w:val="ListParagraph"/>
              <w:autoSpaceDE w:val="0"/>
              <w:autoSpaceDN w:val="0"/>
              <w:adjustRightInd w:val="0"/>
              <w:rPr>
                <w:rFonts w:ascii="Comic Sans MS" w:hAnsi="Comic Sans MS" w:cs="HelveticaNeueLTStd-Roman"/>
              </w:rPr>
            </w:pPr>
            <m:oMathPara>
              <m:oMathParaPr>
                <m:jc m:val="left"/>
              </m:oMathParaPr>
              <m:oMath>
                <m:r>
                  <w:rPr>
                    <w:rFonts w:ascii="Cambria Math" w:hAnsi="Cambria Math" w:cs="TimesNewRomanPS-ItalicMT"/>
                  </w:rPr>
                  <m:t>energy transferred=charge flow x potential difference</m:t>
                </m:r>
              </m:oMath>
            </m:oMathPara>
          </w:p>
          <w:p w:rsidR="00B12F6B" w:rsidRPr="00107A25" w:rsidRDefault="00B12F6B" w:rsidP="00107A25">
            <w:pPr>
              <w:pStyle w:val="ListParagraph"/>
              <w:autoSpaceDE w:val="0"/>
              <w:autoSpaceDN w:val="0"/>
              <w:adjustRightInd w:val="0"/>
              <w:rPr>
                <w:rFonts w:ascii="Comic Sans MS" w:hAnsi="Comic Sans MS" w:cs="HelveticaNeueLTStd-Roman"/>
              </w:rPr>
            </w:pPr>
            <m:oMathPara>
              <m:oMathParaPr>
                <m:jc m:val="left"/>
              </m:oMathParaPr>
              <m:oMath>
                <m:r>
                  <w:rPr>
                    <w:rFonts w:ascii="Cambria Math" w:hAnsi="Cambria Math" w:cs="HelveticaNeueLTStd-Roman"/>
                  </w:rPr>
                  <m:t>E=Q  x  V</m:t>
                </m:r>
              </m:oMath>
            </m:oMathPara>
          </w:p>
          <w:p w:rsidR="00107A25" w:rsidRDefault="00107A25" w:rsidP="00107A25">
            <w:pPr>
              <w:autoSpaceDE w:val="0"/>
              <w:autoSpaceDN w:val="0"/>
              <w:adjustRightInd w:val="0"/>
              <w:rPr>
                <w:rFonts w:ascii="Comic Sans MS" w:hAnsi="Comic Sans MS" w:cs="HelveticaNeueLTStd-Roman"/>
              </w:rPr>
            </w:pPr>
          </w:p>
          <w:p w:rsidR="00B12F6B" w:rsidRPr="00107A25" w:rsidRDefault="00B12F6B" w:rsidP="005942FC">
            <w:pPr>
              <w:pStyle w:val="ListParagraph"/>
              <w:autoSpaceDE w:val="0"/>
              <w:autoSpaceDN w:val="0"/>
              <w:adjustRightInd w:val="0"/>
              <w:ind w:left="360"/>
              <w:rPr>
                <w:rFonts w:ascii="Comic Sans MS" w:hAnsi="Comic Sans MS" w:cs="HelveticaNeueLTStd-Roman"/>
              </w:rPr>
            </w:pPr>
            <w:r w:rsidRPr="00107A25">
              <w:rPr>
                <w:rFonts w:ascii="Comic Sans MS" w:hAnsi="Comic Sans MS" w:cs="HelveticaNeueLTStd-Roman"/>
              </w:rPr>
              <w:t xml:space="preserve">energy transferred, </w:t>
            </w:r>
            <w:r w:rsidRPr="00107A25">
              <w:rPr>
                <w:rFonts w:ascii="Comic Sans MS" w:hAnsi="Comic Sans MS" w:cs="HelveticaNeueLTStd-It"/>
                <w:i/>
                <w:iCs/>
              </w:rPr>
              <w:t>E</w:t>
            </w:r>
            <w:r w:rsidRPr="00107A25">
              <w:rPr>
                <w:rFonts w:ascii="Comic Sans MS" w:hAnsi="Comic Sans MS" w:cs="HelveticaNeueLTStd-Roman"/>
              </w:rPr>
              <w:t>, in joules, J</w:t>
            </w:r>
          </w:p>
          <w:p w:rsidR="00B12F6B" w:rsidRPr="00107A25" w:rsidRDefault="00B12F6B" w:rsidP="005942FC">
            <w:pPr>
              <w:pStyle w:val="ListParagraph"/>
              <w:autoSpaceDE w:val="0"/>
              <w:autoSpaceDN w:val="0"/>
              <w:adjustRightInd w:val="0"/>
              <w:ind w:left="360"/>
              <w:rPr>
                <w:rFonts w:ascii="Comic Sans MS" w:hAnsi="Comic Sans MS" w:cs="HelveticaNeueLTStd-Roman"/>
              </w:rPr>
            </w:pPr>
            <w:r w:rsidRPr="00107A25">
              <w:rPr>
                <w:rFonts w:ascii="Comic Sans MS" w:hAnsi="Comic Sans MS" w:cs="HelveticaNeueLTStd-Roman"/>
              </w:rPr>
              <w:t xml:space="preserve">power, </w:t>
            </w:r>
            <w:r w:rsidRPr="00107A25">
              <w:rPr>
                <w:rFonts w:ascii="Comic Sans MS" w:hAnsi="Comic Sans MS" w:cs="HelveticaNeueLTStd-It"/>
                <w:i/>
                <w:iCs/>
              </w:rPr>
              <w:t>P</w:t>
            </w:r>
            <w:r w:rsidRPr="00107A25">
              <w:rPr>
                <w:rFonts w:ascii="Comic Sans MS" w:hAnsi="Comic Sans MS" w:cs="HelveticaNeueLTStd-Roman"/>
              </w:rPr>
              <w:t>, in watts, W</w:t>
            </w:r>
          </w:p>
          <w:p w:rsidR="00B12F6B" w:rsidRPr="00107A25" w:rsidRDefault="00B12F6B" w:rsidP="005942FC">
            <w:pPr>
              <w:pStyle w:val="ListParagraph"/>
              <w:autoSpaceDE w:val="0"/>
              <w:autoSpaceDN w:val="0"/>
              <w:adjustRightInd w:val="0"/>
              <w:ind w:left="360"/>
              <w:rPr>
                <w:rFonts w:ascii="Comic Sans MS" w:hAnsi="Comic Sans MS" w:cs="HelveticaNeueLTStd-Roman"/>
              </w:rPr>
            </w:pPr>
            <w:r w:rsidRPr="00107A25">
              <w:rPr>
                <w:rFonts w:ascii="Comic Sans MS" w:hAnsi="Comic Sans MS" w:cs="HelveticaNeueLTStd-Roman"/>
              </w:rPr>
              <w:t xml:space="preserve">time, </w:t>
            </w:r>
            <w:r w:rsidRPr="00107A25">
              <w:rPr>
                <w:rFonts w:ascii="Comic Sans MS" w:hAnsi="Comic Sans MS" w:cs="HelveticaNeueLTStd-It"/>
                <w:i/>
                <w:iCs/>
              </w:rPr>
              <w:t>t</w:t>
            </w:r>
            <w:r w:rsidRPr="00107A25">
              <w:rPr>
                <w:rFonts w:ascii="Comic Sans MS" w:hAnsi="Comic Sans MS" w:cs="HelveticaNeueLTStd-Roman"/>
              </w:rPr>
              <w:t>, in seconds, s</w:t>
            </w:r>
          </w:p>
          <w:p w:rsidR="00B12F6B" w:rsidRPr="00107A25" w:rsidRDefault="00B12F6B" w:rsidP="005942FC">
            <w:pPr>
              <w:pStyle w:val="ListParagraph"/>
              <w:autoSpaceDE w:val="0"/>
              <w:autoSpaceDN w:val="0"/>
              <w:adjustRightInd w:val="0"/>
              <w:ind w:left="360"/>
              <w:rPr>
                <w:rFonts w:ascii="Comic Sans MS" w:hAnsi="Comic Sans MS" w:cs="HelveticaNeueLTStd-Roman"/>
              </w:rPr>
            </w:pPr>
            <w:r w:rsidRPr="00107A25">
              <w:rPr>
                <w:rFonts w:ascii="Comic Sans MS" w:hAnsi="Comic Sans MS" w:cs="HelveticaNeueLTStd-Roman"/>
              </w:rPr>
              <w:t xml:space="preserve">charge flow, </w:t>
            </w:r>
            <w:r w:rsidRPr="00107A25">
              <w:rPr>
                <w:rFonts w:ascii="Comic Sans MS" w:hAnsi="Comic Sans MS" w:cs="HelveticaNeueLTStd-It"/>
                <w:i/>
                <w:iCs/>
              </w:rPr>
              <w:t>Q</w:t>
            </w:r>
            <w:r w:rsidRPr="00107A25">
              <w:rPr>
                <w:rFonts w:ascii="Comic Sans MS" w:hAnsi="Comic Sans MS" w:cs="HelveticaNeueLTStd-Roman"/>
              </w:rPr>
              <w:t>, in coulombs, C</w:t>
            </w:r>
          </w:p>
          <w:p w:rsidR="00B12F6B" w:rsidRPr="00107A25" w:rsidRDefault="00B12F6B" w:rsidP="005942FC">
            <w:pPr>
              <w:pStyle w:val="ListParagraph"/>
              <w:autoSpaceDE w:val="0"/>
              <w:autoSpaceDN w:val="0"/>
              <w:adjustRightInd w:val="0"/>
              <w:ind w:left="360"/>
              <w:rPr>
                <w:rFonts w:ascii="Comic Sans MS" w:hAnsi="Comic Sans MS" w:cs="HelveticaNeueLTStd-Roman"/>
              </w:rPr>
            </w:pPr>
            <w:r w:rsidRPr="00107A25">
              <w:rPr>
                <w:rFonts w:ascii="Comic Sans MS" w:hAnsi="Comic Sans MS" w:cs="HelveticaNeueLTStd-Roman"/>
              </w:rPr>
              <w:t xml:space="preserve">potential difference, </w:t>
            </w:r>
            <w:r w:rsidRPr="00107A25">
              <w:rPr>
                <w:rFonts w:ascii="Comic Sans MS" w:hAnsi="Comic Sans MS" w:cs="HelveticaNeueLTStd-It"/>
                <w:i/>
                <w:iCs/>
              </w:rPr>
              <w:t>V</w:t>
            </w:r>
            <w:r w:rsidRPr="00107A25">
              <w:rPr>
                <w:rFonts w:ascii="Comic Sans MS" w:hAnsi="Comic Sans MS" w:cs="HelveticaNeueLTStd-Roman"/>
              </w:rPr>
              <w:t>, in volts, V</w:t>
            </w:r>
          </w:p>
          <w:p w:rsidR="00B12F6B" w:rsidRPr="00E471E8" w:rsidRDefault="00B12F6B" w:rsidP="00107A25">
            <w:pPr>
              <w:autoSpaceDE w:val="0"/>
              <w:autoSpaceDN w:val="0"/>
              <w:adjustRightInd w:val="0"/>
              <w:rPr>
                <w:rFonts w:ascii="Comic Sans MS" w:hAnsi="Comic Sans MS" w:cs="HelveticaNeueLTStd-Roman"/>
              </w:rPr>
            </w:pPr>
          </w:p>
          <w:p w:rsidR="00B12F6B" w:rsidRPr="00107A25" w:rsidRDefault="00B12F6B" w:rsidP="00C3316D">
            <w:pPr>
              <w:pStyle w:val="ListParagraph"/>
              <w:numPr>
                <w:ilvl w:val="0"/>
                <w:numId w:val="32"/>
              </w:numPr>
              <w:autoSpaceDE w:val="0"/>
              <w:autoSpaceDN w:val="0"/>
              <w:adjustRightInd w:val="0"/>
              <w:ind w:left="360"/>
              <w:rPr>
                <w:rFonts w:ascii="Comic Sans MS" w:hAnsi="Comic Sans MS" w:cs="HelveticaNeueLTStd-Roman"/>
              </w:rPr>
            </w:pPr>
            <w:r w:rsidRPr="00107A25">
              <w:rPr>
                <w:rFonts w:ascii="Comic Sans MS" w:hAnsi="Comic Sans MS" w:cs="HelveticaNeueLTStd-Roman"/>
              </w:rPr>
              <w:t>Explain how the power of a circuit device is related to:</w:t>
            </w:r>
          </w:p>
          <w:p w:rsidR="00B12F6B" w:rsidRPr="00107A25" w:rsidRDefault="00B12F6B" w:rsidP="00C3316D">
            <w:pPr>
              <w:pStyle w:val="ListParagraph"/>
              <w:numPr>
                <w:ilvl w:val="0"/>
                <w:numId w:val="49"/>
              </w:numPr>
              <w:autoSpaceDE w:val="0"/>
              <w:autoSpaceDN w:val="0"/>
              <w:adjustRightInd w:val="0"/>
              <w:rPr>
                <w:rFonts w:ascii="Comic Sans MS" w:hAnsi="Comic Sans MS" w:cs="HelveticaNeueLTStd-Roman"/>
              </w:rPr>
            </w:pPr>
            <w:r w:rsidRPr="00107A25">
              <w:rPr>
                <w:rFonts w:ascii="Comic Sans MS" w:hAnsi="Comic Sans MS" w:cs="HelveticaNeueLTStd-Roman"/>
              </w:rPr>
              <w:t>the potential difference across it and the current through it</w:t>
            </w:r>
          </w:p>
          <w:p w:rsidR="00B12F6B" w:rsidRPr="00107A25" w:rsidRDefault="00B12F6B" w:rsidP="00C3316D">
            <w:pPr>
              <w:pStyle w:val="ListParagraph"/>
              <w:numPr>
                <w:ilvl w:val="0"/>
                <w:numId w:val="49"/>
              </w:numPr>
              <w:autoSpaceDE w:val="0"/>
              <w:autoSpaceDN w:val="0"/>
              <w:adjustRightInd w:val="0"/>
              <w:rPr>
                <w:rFonts w:ascii="Comic Sans MS" w:hAnsi="Comic Sans MS" w:cs="HelveticaNeueLTStd-Roman"/>
              </w:rPr>
            </w:pPr>
            <w:r w:rsidRPr="00107A25">
              <w:rPr>
                <w:rFonts w:ascii="Comic Sans MS" w:hAnsi="Comic Sans MS" w:cs="HelveticaNeueLTStd-Roman"/>
              </w:rPr>
              <w:t>the energy transferred over a given time.</w:t>
            </w:r>
          </w:p>
          <w:p w:rsidR="00B12F6B" w:rsidRPr="00107A25" w:rsidRDefault="00B12F6B" w:rsidP="00C3316D">
            <w:pPr>
              <w:pStyle w:val="ListParagraph"/>
              <w:numPr>
                <w:ilvl w:val="0"/>
                <w:numId w:val="32"/>
              </w:numPr>
              <w:autoSpaceDE w:val="0"/>
              <w:autoSpaceDN w:val="0"/>
              <w:adjustRightInd w:val="0"/>
              <w:ind w:left="360"/>
              <w:rPr>
                <w:rFonts w:ascii="Comic Sans MS" w:hAnsi="Comic Sans MS" w:cs="HelveticaNeueLTStd-Roman"/>
              </w:rPr>
            </w:pPr>
            <w:r w:rsidRPr="00107A25">
              <w:rPr>
                <w:rFonts w:ascii="Comic Sans MS" w:hAnsi="Comic Sans MS" w:cs="HelveticaNeueLTStd-Roman"/>
              </w:rPr>
              <w:t>Describe, with examples, the relationship between the power ratings for domestic electrical appliances and the changes in stored energy when they are in use.</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Default="00757DBE"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lastRenderedPageBreak/>
              <w:t>6.</w:t>
            </w:r>
            <w:r w:rsidR="00B12F6B" w:rsidRPr="000B1E8D">
              <w:rPr>
                <w:rFonts w:ascii="Comic Sans MS" w:hAnsi="Comic Sans MS" w:cs="AQAChevinPro-DemiBold"/>
                <w:b/>
                <w:bCs/>
                <w:color w:val="522E92"/>
              </w:rPr>
              <w:t>2.4.3 The National Grid</w:t>
            </w:r>
          </w:p>
          <w:p w:rsidR="00C30488" w:rsidRPr="000B1E8D" w:rsidRDefault="006D0896" w:rsidP="00B12F6B">
            <w:pPr>
              <w:autoSpaceDE w:val="0"/>
              <w:autoSpaceDN w:val="0"/>
              <w:adjustRightInd w:val="0"/>
              <w:rPr>
                <w:rFonts w:ascii="Comic Sans MS" w:hAnsi="Comic Sans MS" w:cs="AQAChevinPro-DemiBold"/>
                <w:b/>
                <w:bCs/>
                <w:color w:val="522E92"/>
              </w:rPr>
            </w:pPr>
            <w:hyperlink r:id="rId50" w:history="1">
              <w:r w:rsidR="00C30488" w:rsidRPr="005F5940">
                <w:rPr>
                  <w:rStyle w:val="Hyperlink"/>
                  <w:rFonts w:ascii="Comic Sans MS" w:hAnsi="Comic Sans MS" w:cs="AQAChevinPro-DemiBold"/>
                  <w:b/>
                  <w:bCs/>
                </w:rPr>
                <w:t>https://classroom.thenational.academy/lessons/the-national-grid-c4rp6t</w:t>
              </w:r>
            </w:hyperlink>
            <w:r w:rsidR="00C30488">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5942FC" w:rsidRDefault="00B12F6B" w:rsidP="00C3316D">
            <w:pPr>
              <w:pStyle w:val="ListParagraph"/>
              <w:numPr>
                <w:ilvl w:val="0"/>
                <w:numId w:val="33"/>
              </w:numPr>
              <w:autoSpaceDE w:val="0"/>
              <w:autoSpaceDN w:val="0"/>
              <w:adjustRightInd w:val="0"/>
              <w:rPr>
                <w:rFonts w:ascii="Comic Sans MS" w:hAnsi="Comic Sans MS" w:cs="HelveticaNeueLTStd-Roman"/>
              </w:rPr>
            </w:pPr>
            <w:r w:rsidRPr="005942FC">
              <w:rPr>
                <w:rFonts w:ascii="Comic Sans MS" w:hAnsi="Comic Sans MS" w:cs="HelveticaNeueLTStd-Roman"/>
              </w:rPr>
              <w:t>The National Grid is a system of cables and transformers linking power stations to consumers.</w:t>
            </w:r>
          </w:p>
          <w:p w:rsidR="00B12F6B" w:rsidRPr="005942FC" w:rsidRDefault="00B12F6B" w:rsidP="00C3316D">
            <w:pPr>
              <w:pStyle w:val="ListParagraph"/>
              <w:numPr>
                <w:ilvl w:val="0"/>
                <w:numId w:val="33"/>
              </w:numPr>
              <w:autoSpaceDE w:val="0"/>
              <w:autoSpaceDN w:val="0"/>
              <w:adjustRightInd w:val="0"/>
              <w:rPr>
                <w:rFonts w:ascii="Comic Sans MS" w:hAnsi="Comic Sans MS" w:cs="HelveticaNeueLTStd-Roman"/>
              </w:rPr>
            </w:pPr>
            <w:r w:rsidRPr="005942FC">
              <w:rPr>
                <w:rFonts w:ascii="Comic Sans MS" w:hAnsi="Comic Sans MS" w:cs="HelveticaNeueLTStd-Roman"/>
              </w:rPr>
              <w:t>Electrical power is transferred from power stations to consumers using the National Grid.</w:t>
            </w:r>
          </w:p>
          <w:p w:rsidR="00B12F6B" w:rsidRPr="005942FC" w:rsidRDefault="00B12F6B" w:rsidP="00C3316D">
            <w:pPr>
              <w:pStyle w:val="ListParagraph"/>
              <w:numPr>
                <w:ilvl w:val="0"/>
                <w:numId w:val="33"/>
              </w:numPr>
              <w:autoSpaceDE w:val="0"/>
              <w:autoSpaceDN w:val="0"/>
              <w:adjustRightInd w:val="0"/>
              <w:rPr>
                <w:rFonts w:ascii="Comic Sans MS" w:hAnsi="Comic Sans MS" w:cs="HelveticaNeueLTStd-Roman"/>
              </w:rPr>
            </w:pPr>
            <w:r w:rsidRPr="005942FC">
              <w:rPr>
                <w:rFonts w:ascii="Comic Sans MS" w:hAnsi="Comic Sans MS" w:cs="HelveticaNeueLTStd-Roman"/>
              </w:rPr>
              <w:t>Step-up transformers are used to increase the potential difference from the power station to the transmission cables then step-down transformers are used to decrease, to a much lower value, the potential difference for domestic use.</w:t>
            </w:r>
          </w:p>
          <w:p w:rsidR="00B12F6B" w:rsidRPr="005942FC" w:rsidRDefault="00B12F6B" w:rsidP="00C3316D">
            <w:pPr>
              <w:pStyle w:val="ListParagraph"/>
              <w:numPr>
                <w:ilvl w:val="0"/>
                <w:numId w:val="33"/>
              </w:numPr>
              <w:autoSpaceDE w:val="0"/>
              <w:autoSpaceDN w:val="0"/>
              <w:adjustRightInd w:val="0"/>
              <w:rPr>
                <w:rFonts w:ascii="Comic Sans MS" w:hAnsi="Comic Sans MS" w:cs="HelveticaNeueLTStd-Roman"/>
              </w:rPr>
            </w:pPr>
            <w:r w:rsidRPr="005942FC">
              <w:rPr>
                <w:rFonts w:ascii="Comic Sans MS" w:hAnsi="Comic Sans MS" w:cs="HelveticaNeueLTStd-Roman"/>
              </w:rPr>
              <w:t>Explain why the National Grid system is an efficient way to transfer energy.</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bl>
    <w:p w:rsidR="001867F7" w:rsidRDefault="001867F7" w:rsidP="009A33BF"/>
    <w:p w:rsidR="009A33BF" w:rsidRPr="001867F7" w:rsidRDefault="005A392C" w:rsidP="009A33BF">
      <w:r>
        <w:rPr>
          <w:rFonts w:ascii="Comic Sans MS" w:hAnsi="Comic Sans MS" w:cs="AQAChevinPro-Medium"/>
          <w:b/>
          <w:i/>
        </w:rPr>
        <w:t>Series &amp; parallel circuits review</w:t>
      </w:r>
      <w:r w:rsidR="009A33BF" w:rsidRPr="009A33BF">
        <w:rPr>
          <w:rFonts w:ascii="Comic Sans MS" w:hAnsi="Comic Sans MS"/>
          <w:b/>
        </w:rPr>
        <w:t>:</w:t>
      </w:r>
    </w:p>
    <w:p w:rsidR="005A392C" w:rsidRDefault="006D0896" w:rsidP="009A33BF">
      <w:pPr>
        <w:rPr>
          <w:rFonts w:ascii="Comic Sans MS" w:hAnsi="Comic Sans MS" w:cs="AQAChevinPro-Medium"/>
          <w:i/>
          <w:color w:val="00B0F0"/>
          <w:sz w:val="24"/>
          <w:szCs w:val="24"/>
        </w:rPr>
      </w:pPr>
      <w:hyperlink r:id="rId51" w:history="1">
        <w:r w:rsidR="005A392C" w:rsidRPr="005F5940">
          <w:rPr>
            <w:rStyle w:val="Hyperlink"/>
            <w:rFonts w:ascii="Comic Sans MS" w:hAnsi="Comic Sans MS" w:cs="AQAChevinPro-Medium"/>
            <w:i/>
            <w:sz w:val="24"/>
            <w:szCs w:val="24"/>
          </w:rPr>
          <w:t>https://classroom.thenational.academy/lessons/review-of-electrical-circuits-6gv3gc</w:t>
        </w:r>
      </w:hyperlink>
      <w:r w:rsidR="005A392C">
        <w:rPr>
          <w:rFonts w:ascii="Comic Sans MS" w:hAnsi="Comic Sans MS" w:cs="AQAChevinPro-Medium"/>
          <w:i/>
          <w:color w:val="00B0F0"/>
          <w:sz w:val="24"/>
          <w:szCs w:val="24"/>
        </w:rPr>
        <w:t xml:space="preserve">  </w:t>
      </w:r>
    </w:p>
    <w:p w:rsidR="009A33BF" w:rsidRPr="009A33BF" w:rsidRDefault="005A392C" w:rsidP="009A33BF">
      <w:pPr>
        <w:rPr>
          <w:rFonts w:ascii="Comic Sans MS" w:hAnsi="Comic Sans MS" w:cs="AQAChevinPro-Medium"/>
          <w:b/>
          <w:i/>
        </w:rPr>
      </w:pPr>
      <w:r>
        <w:rPr>
          <w:rFonts w:ascii="Comic Sans MS" w:hAnsi="Comic Sans MS" w:cs="AQAChevinPro-Medium"/>
          <w:b/>
          <w:i/>
        </w:rPr>
        <w:t>Electrical circuits review</w:t>
      </w:r>
      <w:r w:rsidR="009A33BF" w:rsidRPr="009A33BF">
        <w:rPr>
          <w:rFonts w:ascii="Comic Sans MS" w:hAnsi="Comic Sans MS" w:cs="AQAChevinPro-Medium"/>
          <w:b/>
          <w:i/>
        </w:rPr>
        <w:t>:</w:t>
      </w:r>
    </w:p>
    <w:p w:rsidR="009A33BF" w:rsidRDefault="006D0896">
      <w:pPr>
        <w:rPr>
          <w:rFonts w:ascii="Comic Sans MS" w:hAnsi="Comic Sans MS"/>
        </w:rPr>
      </w:pPr>
      <w:hyperlink r:id="rId52" w:history="1">
        <w:r w:rsidR="005A392C" w:rsidRPr="005F5940">
          <w:rPr>
            <w:rStyle w:val="Hyperlink"/>
            <w:rFonts w:ascii="Comic Sans MS" w:hAnsi="Comic Sans MS"/>
          </w:rPr>
          <w:t>https://classroom.thenational.academy/lessons/review-of-electrical-circuits-6gv3gc</w:t>
        </w:r>
      </w:hyperlink>
    </w:p>
    <w:p w:rsidR="005A392C" w:rsidRDefault="005A392C">
      <w:pPr>
        <w:rPr>
          <w:rFonts w:ascii="Comic Sans MS" w:hAnsi="Comic Sans MS" w:cs="AQAChevinPro-Medium"/>
          <w:b/>
          <w:i/>
        </w:rPr>
      </w:pPr>
      <w:r>
        <w:rPr>
          <w:rFonts w:ascii="Comic Sans MS" w:hAnsi="Comic Sans MS" w:cs="AQAChevinPro-Medium"/>
          <w:b/>
          <w:i/>
        </w:rPr>
        <w:t>Multi-step calculations for Electricity topic:</w:t>
      </w:r>
    </w:p>
    <w:p w:rsidR="005A392C" w:rsidRPr="005A392C" w:rsidRDefault="006D0896">
      <w:pPr>
        <w:rPr>
          <w:rFonts w:ascii="Comic Sans MS" w:hAnsi="Comic Sans MS"/>
        </w:rPr>
      </w:pPr>
      <w:hyperlink r:id="rId53" w:history="1">
        <w:r w:rsidR="005A392C" w:rsidRPr="005A392C">
          <w:rPr>
            <w:rStyle w:val="Hyperlink"/>
            <w:rFonts w:ascii="Comic Sans MS" w:hAnsi="Comic Sans MS"/>
          </w:rPr>
          <w:t>https://classroom.thenational.academy/lessons/multi-step-calculations-6cwkgd</w:t>
        </w:r>
      </w:hyperlink>
      <w:r w:rsidR="005A392C" w:rsidRPr="005A392C">
        <w:rPr>
          <w:rFonts w:ascii="Comic Sans MS" w:hAnsi="Comic Sans MS"/>
        </w:rPr>
        <w:t xml:space="preserve"> </w:t>
      </w:r>
    </w:p>
    <w:p w:rsidR="005A392C" w:rsidRPr="005A392C" w:rsidRDefault="005A392C">
      <w:pPr>
        <w:rPr>
          <w:rFonts w:ascii="Comic Sans MS" w:hAnsi="Comic Sans MS"/>
          <w:b/>
        </w:rPr>
      </w:pPr>
    </w:p>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962977">
        <w:trPr>
          <w:trHeight w:val="402"/>
        </w:trPr>
        <w:tc>
          <w:tcPr>
            <w:tcW w:w="0" w:type="auto"/>
          </w:tcPr>
          <w:p w:rsidR="005F2824" w:rsidRDefault="00757DBE" w:rsidP="00B12F6B">
            <w:pPr>
              <w:autoSpaceDE w:val="0"/>
              <w:autoSpaceDN w:val="0"/>
              <w:adjustRightInd w:val="0"/>
              <w:rPr>
                <w:rFonts w:ascii="Comic Sans MS" w:hAnsi="Comic Sans MS" w:cs="AQAChevinPro-Medium"/>
                <w:b/>
                <w:color w:val="FF0000"/>
                <w:sz w:val="28"/>
                <w:szCs w:val="28"/>
              </w:rPr>
            </w:pPr>
            <w:r>
              <w:rPr>
                <w:rFonts w:ascii="Comic Sans MS" w:hAnsi="Comic Sans MS" w:cs="AQAChevinPro-Medium"/>
                <w:b/>
                <w:color w:val="FF0000"/>
                <w:sz w:val="28"/>
                <w:szCs w:val="28"/>
              </w:rPr>
              <w:t>6.</w:t>
            </w:r>
            <w:r w:rsidR="00B12F6B" w:rsidRPr="000B1E8D">
              <w:rPr>
                <w:rFonts w:ascii="Comic Sans MS" w:hAnsi="Comic Sans MS" w:cs="AQAChevinPro-Medium"/>
                <w:b/>
                <w:color w:val="FF0000"/>
                <w:sz w:val="28"/>
                <w:szCs w:val="28"/>
              </w:rPr>
              <w:t>3 Particle model of matter</w:t>
            </w:r>
          </w:p>
          <w:p w:rsidR="005F2824" w:rsidRPr="000B1E8D" w:rsidRDefault="006D0896" w:rsidP="00B12F6B">
            <w:pPr>
              <w:autoSpaceDE w:val="0"/>
              <w:autoSpaceDN w:val="0"/>
              <w:adjustRightInd w:val="0"/>
              <w:rPr>
                <w:rFonts w:ascii="Comic Sans MS" w:hAnsi="Comic Sans MS" w:cs="AQAChevinPro-Medium"/>
                <w:b/>
                <w:color w:val="FF0000"/>
                <w:sz w:val="28"/>
                <w:szCs w:val="28"/>
              </w:rPr>
            </w:pPr>
            <w:hyperlink r:id="rId54" w:history="1">
              <w:r w:rsidR="005F2824" w:rsidRPr="005F5940">
                <w:rPr>
                  <w:rStyle w:val="Hyperlink"/>
                  <w:rFonts w:ascii="Comic Sans MS" w:hAnsi="Comic Sans MS" w:cs="AQAChevinPro-Medium"/>
                  <w:i/>
                  <w:sz w:val="24"/>
                  <w:szCs w:val="24"/>
                </w:rPr>
                <w:t>https://classroom.thenational.academy/units/particle-model-of-matter-a6d5</w:t>
              </w:r>
            </w:hyperlink>
          </w:p>
        </w:tc>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r>
      <w:tr w:rsidR="00B12F6B" w:rsidRPr="000B1E8D" w:rsidTr="00962977">
        <w:trPr>
          <w:trHeight w:val="402"/>
        </w:trPr>
        <w:tc>
          <w:tcPr>
            <w:tcW w:w="0" w:type="auto"/>
          </w:tcPr>
          <w:p w:rsidR="00B12F6B" w:rsidRPr="000B1E8D" w:rsidRDefault="00757DBE" w:rsidP="00B12F6B">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lastRenderedPageBreak/>
              <w:t>6.</w:t>
            </w:r>
            <w:r w:rsidR="00B12F6B" w:rsidRPr="000B1E8D">
              <w:rPr>
                <w:rFonts w:ascii="Comic Sans MS" w:hAnsi="Comic Sans MS" w:cs="AQAChevinPro-Medium"/>
                <w:i/>
                <w:color w:val="00B0F0"/>
                <w:sz w:val="24"/>
                <w:szCs w:val="24"/>
              </w:rPr>
              <w:t>3.1 Changes of state and the particle model</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rPr>
          <w:trHeight w:val="402"/>
        </w:trPr>
        <w:tc>
          <w:tcPr>
            <w:tcW w:w="0" w:type="auto"/>
          </w:tcPr>
          <w:p w:rsidR="00B12F6B" w:rsidRDefault="00757DBE"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3.1.1 Density of materials</w:t>
            </w:r>
          </w:p>
          <w:p w:rsidR="005F2824" w:rsidRPr="000B1E8D" w:rsidRDefault="006D0896" w:rsidP="00B12F6B">
            <w:pPr>
              <w:autoSpaceDE w:val="0"/>
              <w:autoSpaceDN w:val="0"/>
              <w:adjustRightInd w:val="0"/>
              <w:rPr>
                <w:rFonts w:ascii="Comic Sans MS" w:hAnsi="Comic Sans MS" w:cs="AQAChevinPro-DemiBold"/>
                <w:b/>
                <w:bCs/>
                <w:color w:val="522E92"/>
              </w:rPr>
            </w:pPr>
            <w:hyperlink r:id="rId55" w:history="1">
              <w:r w:rsidR="005F2824" w:rsidRPr="005F5940">
                <w:rPr>
                  <w:rStyle w:val="Hyperlink"/>
                  <w:rFonts w:ascii="Comic Sans MS" w:hAnsi="Comic Sans MS" w:cs="AQAChevinPro-DemiBold"/>
                  <w:b/>
                  <w:bCs/>
                </w:rPr>
                <w:t>https://classroom.thenational.academy/lessons/density-of-solids-60w3at</w:t>
              </w:r>
            </w:hyperlink>
            <w:r w:rsidR="005F2824">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504FD0">
        <w:trPr>
          <w:trHeight w:val="402"/>
        </w:trPr>
        <w:tc>
          <w:tcPr>
            <w:tcW w:w="0" w:type="auto"/>
            <w:tcBorders>
              <w:bottom w:val="single" w:sz="4" w:space="0" w:color="auto"/>
            </w:tcBorders>
          </w:tcPr>
          <w:p w:rsidR="00B12F6B"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sidRPr="00E471E8">
              <w:rPr>
                <w:rFonts w:ascii="Comic Sans MS" w:hAnsi="Comic Sans MS" w:cs="HelveticaNeueLTStd-Roman"/>
              </w:rPr>
              <w:t>The density of a material is defined by the equation:</w:t>
            </w:r>
          </w:p>
          <w:p w:rsidR="00B12F6B" w:rsidRPr="00510C3B" w:rsidRDefault="00B12F6B" w:rsidP="002168A4">
            <w:pPr>
              <w:pStyle w:val="ListParagraph"/>
              <w:numPr>
                <w:ilvl w:val="0"/>
                <w:numId w:val="16"/>
              </w:numPr>
              <w:autoSpaceDE w:val="0"/>
              <w:autoSpaceDN w:val="0"/>
              <w:adjustRightInd w:val="0"/>
              <w:rPr>
                <w:rFonts w:ascii="Comic Sans MS" w:hAnsi="Comic Sans MS" w:cs="HelveticaNeueLTStd-Roman"/>
              </w:rPr>
            </w:pPr>
            <m:oMath>
              <m:r>
                <w:rPr>
                  <w:rFonts w:ascii="Cambria Math" w:hAnsi="Cambria Math" w:cs="HelveticaNeueLTStd-Roman"/>
                </w:rPr>
                <m:t xml:space="preserve">density= </m:t>
              </m:r>
              <m:f>
                <m:fPr>
                  <m:ctrlPr>
                    <w:rPr>
                      <w:rFonts w:ascii="Cambria Math" w:hAnsi="Cambria Math" w:cs="HelveticaNeueLTStd-Roman"/>
                      <w:i/>
                    </w:rPr>
                  </m:ctrlPr>
                </m:fPr>
                <m:num>
                  <m:r>
                    <w:rPr>
                      <w:rFonts w:ascii="Cambria Math" w:hAnsi="Cambria Math" w:cs="HelveticaNeueLTStd-Roman"/>
                    </w:rPr>
                    <m:t>mass</m:t>
                  </m:r>
                </m:num>
                <m:den>
                  <m:r>
                    <w:rPr>
                      <w:rFonts w:ascii="Cambria Math" w:hAnsi="Cambria Math" w:cs="HelveticaNeueLTStd-Roman"/>
                    </w:rPr>
                    <m:t>volume</m:t>
                  </m:r>
                </m:den>
              </m:f>
            </m:oMath>
          </w:p>
          <w:p w:rsidR="00B12F6B" w:rsidRPr="00510C3B" w:rsidRDefault="00B12F6B" w:rsidP="002168A4">
            <w:pPr>
              <w:pStyle w:val="ListParagraph"/>
              <w:numPr>
                <w:ilvl w:val="0"/>
                <w:numId w:val="16"/>
              </w:numPr>
              <w:autoSpaceDE w:val="0"/>
              <w:autoSpaceDN w:val="0"/>
              <w:adjustRightInd w:val="0"/>
              <w:rPr>
                <w:rFonts w:ascii="Comic Sans MS" w:hAnsi="Comic Sans MS" w:cs="HelveticaNeueLTStd-Roman"/>
              </w:rPr>
            </w:pPr>
            <m:oMath>
              <m:r>
                <m:rPr>
                  <m:sty m:val="bi"/>
                </m:rPr>
                <w:rPr>
                  <w:rFonts w:ascii="Cambria Math" w:hAnsi="Cambria Math" w:cs="HelveticaNeueLTStd-Roman"/>
                </w:rPr>
                <m:t xml:space="preserve">ρ= </m:t>
              </m:r>
              <m:f>
                <m:fPr>
                  <m:ctrlPr>
                    <w:rPr>
                      <w:rFonts w:ascii="Cambria Math" w:hAnsi="Cambria Math" w:cs="HelveticaNeueLTStd-Roman"/>
                      <w:b/>
                      <w:bCs/>
                      <w:i/>
                      <w:iCs/>
                    </w:rPr>
                  </m:ctrlPr>
                </m:fPr>
                <m:num>
                  <m:r>
                    <m:rPr>
                      <m:sty m:val="bi"/>
                    </m:rPr>
                    <w:rPr>
                      <w:rFonts w:ascii="Cambria Math" w:hAnsi="Cambria Math" w:cs="HelveticaNeueLTStd-Roman"/>
                    </w:rPr>
                    <m:t>m</m:t>
                  </m:r>
                </m:num>
                <m:den>
                  <m:r>
                    <m:rPr>
                      <m:sty m:val="bi"/>
                    </m:rPr>
                    <w:rPr>
                      <w:rFonts w:ascii="Cambria Math" w:hAnsi="Cambria Math" w:cs="HelveticaNeueLTStd-Roman"/>
                    </w:rPr>
                    <m:t>V</m:t>
                  </m:r>
                </m:den>
              </m:f>
            </m:oMath>
          </w:p>
          <w:p w:rsidR="00B12F6B" w:rsidRPr="00E471E8" w:rsidRDefault="00B12F6B" w:rsidP="00B12F6B">
            <w:pPr>
              <w:autoSpaceDE w:val="0"/>
              <w:autoSpaceDN w:val="0"/>
              <w:adjustRightInd w:val="0"/>
              <w:rPr>
                <w:rFonts w:ascii="Comic Sans MS" w:hAnsi="Comic Sans MS" w:cs="HelveticaNeueLTStd-Roman"/>
                <w:sz w:val="13"/>
                <w:szCs w:val="13"/>
              </w:rPr>
            </w:pPr>
            <w:r w:rsidRPr="00E471E8">
              <w:rPr>
                <w:rFonts w:ascii="Comic Sans MS" w:hAnsi="Comic Sans MS" w:cs="HelveticaNeueLTStd-Roman"/>
              </w:rPr>
              <w:t xml:space="preserve">density, </w:t>
            </w:r>
            <w:r w:rsidRPr="00E471E8">
              <w:rPr>
                <w:rFonts w:ascii="Comic Sans MS" w:hAnsi="Comic Sans MS" w:cs="TimesNewRomanPS-ItalicMT"/>
                <w:i/>
                <w:iCs/>
              </w:rPr>
              <w:t>ρ</w:t>
            </w:r>
            <w:r w:rsidRPr="00E471E8">
              <w:rPr>
                <w:rFonts w:ascii="Comic Sans MS" w:hAnsi="Comic Sans MS" w:cs="HelveticaNeueLTStd-Roman"/>
              </w:rPr>
              <w:t>, in kilograms per metre cubed, kg/m</w:t>
            </w:r>
            <w:r w:rsidRPr="00510C3B">
              <w:rPr>
                <w:rFonts w:ascii="Comic Sans MS" w:hAnsi="Comic Sans MS" w:cs="HelveticaNeueLTStd-Roman"/>
                <w:b/>
                <w:sz w:val="20"/>
                <w:szCs w:val="13"/>
                <w:vertAlign w:val="superscript"/>
              </w:rPr>
              <w:t>3</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mass, </w:t>
            </w:r>
            <w:r w:rsidRPr="00E471E8">
              <w:rPr>
                <w:rFonts w:ascii="Comic Sans MS" w:hAnsi="Comic Sans MS" w:cs="HelveticaNeueLTStd-It"/>
                <w:i/>
                <w:iCs/>
              </w:rPr>
              <w:t>m</w:t>
            </w:r>
            <w:r w:rsidRPr="00E471E8">
              <w:rPr>
                <w:rFonts w:ascii="Comic Sans MS" w:hAnsi="Comic Sans MS" w:cs="HelveticaNeueLTStd-Roman"/>
              </w:rPr>
              <w:t>, in kilograms, kg</w:t>
            </w:r>
          </w:p>
          <w:p w:rsidR="00B12F6B" w:rsidRPr="00E471E8" w:rsidRDefault="00B12F6B" w:rsidP="00B12F6B">
            <w:pPr>
              <w:autoSpaceDE w:val="0"/>
              <w:autoSpaceDN w:val="0"/>
              <w:adjustRightInd w:val="0"/>
              <w:rPr>
                <w:rFonts w:ascii="Comic Sans MS" w:hAnsi="Comic Sans MS" w:cs="HelveticaNeueLTStd-Roman"/>
                <w:sz w:val="13"/>
                <w:szCs w:val="13"/>
              </w:rPr>
            </w:pPr>
            <w:r w:rsidRPr="00E471E8">
              <w:rPr>
                <w:rFonts w:ascii="Comic Sans MS" w:hAnsi="Comic Sans MS" w:cs="HelveticaNeueLTStd-Roman"/>
              </w:rPr>
              <w:t xml:space="preserve">volume, </w:t>
            </w:r>
            <w:r w:rsidRPr="00E471E8">
              <w:rPr>
                <w:rFonts w:ascii="Comic Sans MS" w:hAnsi="Comic Sans MS" w:cs="HelveticaNeueLTStd-It"/>
                <w:i/>
                <w:iCs/>
              </w:rPr>
              <w:t>V</w:t>
            </w:r>
            <w:r w:rsidRPr="00E471E8">
              <w:rPr>
                <w:rFonts w:ascii="Comic Sans MS" w:hAnsi="Comic Sans MS" w:cs="HelveticaNeueLTStd-Roman"/>
              </w:rPr>
              <w:t>, in metres cubed, m</w:t>
            </w:r>
            <w:r w:rsidRPr="00510C3B">
              <w:rPr>
                <w:rFonts w:ascii="Comic Sans MS" w:hAnsi="Comic Sans MS" w:cs="HelveticaNeueLTStd-Roman"/>
                <w:b/>
                <w:sz w:val="20"/>
                <w:szCs w:val="13"/>
                <w:vertAlign w:val="superscript"/>
              </w:rPr>
              <w:t>3</w:t>
            </w:r>
          </w:p>
          <w:p w:rsidR="00B12F6B" w:rsidRDefault="00B12F6B" w:rsidP="00B12F6B">
            <w:pPr>
              <w:autoSpaceDE w:val="0"/>
              <w:autoSpaceDN w:val="0"/>
              <w:adjustRightInd w:val="0"/>
              <w:rPr>
                <w:rFonts w:ascii="Comic Sans MS" w:hAnsi="Comic Sans MS" w:cs="HelveticaNeueLTStd-Roman"/>
              </w:rPr>
            </w:pPr>
          </w:p>
          <w:p w:rsidR="00B12F6B" w:rsidRPr="00E471E8"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B12F6B" w:rsidRPr="00E471E8">
              <w:rPr>
                <w:rFonts w:ascii="Comic Sans MS" w:hAnsi="Comic Sans MS" w:cs="HelveticaNeueLTStd-Roman"/>
              </w:rPr>
              <w:t>The particle model can be used to explain</w:t>
            </w:r>
          </w:p>
          <w:p w:rsidR="00B12F6B" w:rsidRPr="002168A4" w:rsidRDefault="00B12F6B" w:rsidP="00C3316D">
            <w:pPr>
              <w:pStyle w:val="ListParagraph"/>
              <w:numPr>
                <w:ilvl w:val="0"/>
                <w:numId w:val="47"/>
              </w:numPr>
              <w:autoSpaceDE w:val="0"/>
              <w:autoSpaceDN w:val="0"/>
              <w:adjustRightInd w:val="0"/>
              <w:rPr>
                <w:rFonts w:ascii="Comic Sans MS" w:hAnsi="Comic Sans MS" w:cs="HelveticaNeueLTStd-Roman"/>
              </w:rPr>
            </w:pPr>
            <w:r w:rsidRPr="002168A4">
              <w:rPr>
                <w:rFonts w:ascii="Comic Sans MS" w:hAnsi="Comic Sans MS" w:cs="HelveticaNeueLTStd-Roman"/>
              </w:rPr>
              <w:t>the different states of matter</w:t>
            </w:r>
          </w:p>
          <w:p w:rsidR="00B12F6B" w:rsidRPr="002168A4" w:rsidRDefault="00B12F6B" w:rsidP="00C3316D">
            <w:pPr>
              <w:pStyle w:val="ListParagraph"/>
              <w:numPr>
                <w:ilvl w:val="0"/>
                <w:numId w:val="47"/>
              </w:numPr>
              <w:autoSpaceDE w:val="0"/>
              <w:autoSpaceDN w:val="0"/>
              <w:adjustRightInd w:val="0"/>
              <w:rPr>
                <w:rFonts w:ascii="Comic Sans MS" w:hAnsi="Comic Sans MS" w:cs="HelveticaNeueLTStd-Roman"/>
              </w:rPr>
            </w:pPr>
            <w:r w:rsidRPr="002168A4">
              <w:rPr>
                <w:rFonts w:ascii="Comic Sans MS" w:hAnsi="Comic Sans MS" w:cs="HelveticaNeueLTStd-Roman"/>
              </w:rPr>
              <w:t>differences in density.</w:t>
            </w:r>
          </w:p>
          <w:p w:rsidR="00B12F6B" w:rsidRPr="00E471E8"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B12F6B">
              <w:rPr>
                <w:rFonts w:ascii="Comic Sans MS" w:hAnsi="Comic Sans MS" w:cs="HelveticaNeueLTStd-Roman"/>
              </w:rPr>
              <w:t>R</w:t>
            </w:r>
            <w:r w:rsidR="00B12F6B" w:rsidRPr="00E471E8">
              <w:rPr>
                <w:rFonts w:ascii="Comic Sans MS" w:hAnsi="Comic Sans MS" w:cs="HelveticaNeueLTStd-Roman"/>
              </w:rPr>
              <w:t>ecognise/dra</w:t>
            </w:r>
            <w:r w:rsidR="00B12F6B">
              <w:rPr>
                <w:rFonts w:ascii="Comic Sans MS" w:hAnsi="Comic Sans MS" w:cs="HelveticaNeueLTStd-Roman"/>
              </w:rPr>
              <w:t xml:space="preserve">w simple diagrams to model </w:t>
            </w:r>
            <w:r w:rsidR="00B12F6B" w:rsidRPr="00E471E8">
              <w:rPr>
                <w:rFonts w:ascii="Comic Sans MS" w:hAnsi="Comic Sans MS" w:cs="HelveticaNeueLTStd-Roman"/>
              </w:rPr>
              <w:t>the difference between solids, liquids and gases.</w:t>
            </w:r>
          </w:p>
          <w:p w:rsidR="00B12F6B" w:rsidRPr="00510C3B"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B12F6B">
              <w:rPr>
                <w:rFonts w:ascii="Comic Sans MS" w:hAnsi="Comic Sans MS" w:cs="HelveticaNeueLTStd-Roman"/>
              </w:rPr>
              <w:t>E</w:t>
            </w:r>
            <w:r w:rsidR="00B12F6B" w:rsidRPr="00E471E8">
              <w:rPr>
                <w:rFonts w:ascii="Comic Sans MS" w:hAnsi="Comic Sans MS" w:cs="HelveticaNeueLTStd-Roman"/>
              </w:rPr>
              <w:t>xplain the</w:t>
            </w:r>
            <w:r w:rsidR="00B12F6B">
              <w:rPr>
                <w:rFonts w:ascii="Comic Sans MS" w:hAnsi="Comic Sans MS" w:cs="HelveticaNeueLTStd-Roman"/>
              </w:rPr>
              <w:t xml:space="preserve"> differences in density between </w:t>
            </w:r>
            <w:r w:rsidR="00B12F6B" w:rsidRPr="00E471E8">
              <w:rPr>
                <w:rFonts w:ascii="Comic Sans MS" w:hAnsi="Comic Sans MS" w:cs="HelveticaNeueLTStd-Roman"/>
              </w:rPr>
              <w:t>the different states of matter in terms of the arrangement of atoms or</w:t>
            </w:r>
            <w:r w:rsidR="00B12F6B">
              <w:rPr>
                <w:rFonts w:ascii="Comic Sans MS" w:hAnsi="Comic Sans MS" w:cs="HelveticaNeueLTStd-Roman"/>
              </w:rPr>
              <w:t xml:space="preserve"> </w:t>
            </w:r>
            <w:r w:rsidR="00B12F6B" w:rsidRPr="00E471E8">
              <w:rPr>
                <w:rFonts w:ascii="Comic Sans MS" w:hAnsi="Comic Sans MS" w:cs="HelveticaNeueLTStd-Roman"/>
              </w:rPr>
              <w:t>molecules.</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C703C8" w:rsidRPr="00C703C8" w:rsidTr="00504FD0">
        <w:trPr>
          <w:trHeight w:val="402"/>
        </w:trPr>
        <w:tc>
          <w:tcPr>
            <w:tcW w:w="0" w:type="auto"/>
            <w:tcBorders>
              <w:tl2br w:val="single" w:sz="4" w:space="0" w:color="auto"/>
              <w:tr2bl w:val="single" w:sz="4" w:space="0" w:color="auto"/>
            </w:tcBorders>
          </w:tcPr>
          <w:p w:rsidR="005F2824" w:rsidRDefault="005F2824" w:rsidP="00B12F6B">
            <w:pPr>
              <w:autoSpaceDE w:val="0"/>
              <w:autoSpaceDN w:val="0"/>
              <w:adjustRightInd w:val="0"/>
              <w:rPr>
                <w:rFonts w:ascii="Comic Sans MS" w:hAnsi="Comic Sans MS" w:cs="HelveticaNeueLTStd-Bd"/>
                <w:b/>
                <w:color w:val="538135" w:themeColor="accent6" w:themeShade="BF"/>
              </w:rPr>
            </w:pPr>
            <w:r w:rsidRPr="005F2824">
              <w:rPr>
                <w:rFonts w:ascii="Comic Sans MS" w:hAnsi="Comic Sans MS" w:cs="HelveticaNeueLTStd-Bd"/>
                <w:b/>
                <w:color w:val="538135" w:themeColor="accent6" w:themeShade="BF"/>
              </w:rPr>
              <w:t xml:space="preserve">https://classroom.thenational.academy/lessons/density-required-practical-6hhk2r </w:t>
            </w:r>
          </w:p>
          <w:p w:rsidR="005F2824" w:rsidRDefault="005F2824" w:rsidP="00B12F6B">
            <w:pPr>
              <w:autoSpaceDE w:val="0"/>
              <w:autoSpaceDN w:val="0"/>
              <w:adjustRightInd w:val="0"/>
              <w:rPr>
                <w:rFonts w:ascii="Comic Sans MS" w:hAnsi="Comic Sans MS" w:cs="HelveticaNeueLTStd-Bd"/>
                <w:b/>
                <w:color w:val="538135" w:themeColor="accent6" w:themeShade="BF"/>
              </w:rPr>
            </w:pPr>
          </w:p>
          <w:p w:rsidR="00B12F6B" w:rsidRPr="00C703C8" w:rsidRDefault="00B12F6B" w:rsidP="00B12F6B">
            <w:pPr>
              <w:autoSpaceDE w:val="0"/>
              <w:autoSpaceDN w:val="0"/>
              <w:adjustRightInd w:val="0"/>
              <w:rPr>
                <w:rFonts w:ascii="Comic Sans MS" w:hAnsi="Comic Sans MS" w:cs="HelveticaNeueLTStd-Roman"/>
                <w:color w:val="538135" w:themeColor="accent6" w:themeShade="BF"/>
              </w:rPr>
            </w:pPr>
            <w:r w:rsidRPr="00C703C8">
              <w:rPr>
                <w:rFonts w:ascii="Comic Sans MS" w:hAnsi="Comic Sans MS" w:cs="HelveticaNeueLTStd-Bd"/>
                <w:b/>
                <w:color w:val="538135" w:themeColor="accent6" w:themeShade="BF"/>
              </w:rPr>
              <w:t>Required practical activity 5:</w:t>
            </w:r>
            <w:r w:rsidRPr="00C703C8">
              <w:rPr>
                <w:rFonts w:ascii="Comic Sans MS" w:hAnsi="Comic Sans MS" w:cs="HelveticaNeueLTStd-Bd"/>
                <w:color w:val="538135" w:themeColor="accent6" w:themeShade="BF"/>
              </w:rPr>
              <w:t xml:space="preserve"> </w:t>
            </w:r>
            <w:r w:rsidRPr="00C703C8">
              <w:rPr>
                <w:rFonts w:ascii="Comic Sans MS" w:hAnsi="Comic Sans MS" w:cs="HelveticaNeueLTStd-Roman"/>
                <w:color w:val="538135" w:themeColor="accent6" w:themeShade="BF"/>
              </w:rPr>
              <w:t>use appropriate apparatus to make and record the measurements needed to determine the densities of regular and irregular solid objects and liquids. Volume should be determined from the dimensions of regularly shaped objects, and by a displacement technique for irregularly shaped objects. Dimensions to be measured using appropriate apparatus such as a ruler, micrometer or Vernier callipers.</w:t>
            </w: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r>
      <w:tr w:rsidR="00B12F6B" w:rsidRPr="000B1E8D" w:rsidTr="00962977">
        <w:trPr>
          <w:trHeight w:val="402"/>
        </w:trPr>
        <w:tc>
          <w:tcPr>
            <w:tcW w:w="0" w:type="auto"/>
          </w:tcPr>
          <w:p w:rsidR="00B12F6B" w:rsidRPr="000B1E8D" w:rsidRDefault="00757DBE"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3.1.2 Changes of state</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5942FC" w:rsidRDefault="00B12F6B" w:rsidP="00C3316D">
            <w:pPr>
              <w:pStyle w:val="ListParagraph"/>
              <w:numPr>
                <w:ilvl w:val="0"/>
                <w:numId w:val="34"/>
              </w:numPr>
              <w:autoSpaceDE w:val="0"/>
              <w:autoSpaceDN w:val="0"/>
              <w:adjustRightInd w:val="0"/>
              <w:rPr>
                <w:rFonts w:ascii="Comic Sans MS" w:hAnsi="Comic Sans MS" w:cs="HelveticaNeueLTStd-Roman"/>
                <w:color w:val="000000"/>
              </w:rPr>
            </w:pPr>
            <w:r w:rsidRPr="005942FC">
              <w:rPr>
                <w:rFonts w:ascii="Comic Sans MS" w:hAnsi="Comic Sans MS" w:cs="HelveticaNeueLTStd-Roman"/>
                <w:color w:val="000000"/>
              </w:rPr>
              <w:t>Describe how, when substances change state (melt, freeze, boil, evaporate, condense or sublimate), mass is conserved.</w:t>
            </w:r>
          </w:p>
          <w:p w:rsidR="00B12F6B" w:rsidRPr="005942FC" w:rsidRDefault="00B12F6B" w:rsidP="00C3316D">
            <w:pPr>
              <w:pStyle w:val="ListParagraph"/>
              <w:numPr>
                <w:ilvl w:val="0"/>
                <w:numId w:val="34"/>
              </w:numPr>
              <w:autoSpaceDE w:val="0"/>
              <w:autoSpaceDN w:val="0"/>
              <w:adjustRightInd w:val="0"/>
              <w:rPr>
                <w:rFonts w:ascii="Comic Sans MS" w:hAnsi="Comic Sans MS" w:cs="HelveticaNeueLTStd-Roman"/>
                <w:color w:val="000000"/>
              </w:rPr>
            </w:pPr>
            <w:r w:rsidRPr="005942FC">
              <w:rPr>
                <w:rFonts w:ascii="Comic Sans MS" w:hAnsi="Comic Sans MS" w:cs="HelveticaNeueLTStd-Roman"/>
                <w:color w:val="000000"/>
              </w:rPr>
              <w:t>Changes of state are physical changes which differ from chemical changes because the material recovers its original properties if the change is reversed.</w:t>
            </w: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r>
      <w:tr w:rsidR="00B12F6B" w:rsidRPr="000B1E8D" w:rsidTr="006A03F1">
        <w:trPr>
          <w:trHeight w:val="402"/>
        </w:trPr>
        <w:tc>
          <w:tcPr>
            <w:tcW w:w="0" w:type="auto"/>
            <w:tcBorders>
              <w:bottom w:val="single" w:sz="4" w:space="0" w:color="auto"/>
            </w:tcBorders>
          </w:tcPr>
          <w:p w:rsidR="00B12F6B" w:rsidRPr="000B1E8D" w:rsidRDefault="00757DBE" w:rsidP="00B12F6B">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B12F6B" w:rsidRPr="000B1E8D">
              <w:rPr>
                <w:rFonts w:ascii="Comic Sans MS" w:hAnsi="Comic Sans MS" w:cs="AQAChevinPro-Medium"/>
                <w:i/>
                <w:color w:val="00B0F0"/>
                <w:sz w:val="24"/>
                <w:szCs w:val="24"/>
              </w:rPr>
              <w:t>3.2 Internal energy and energy transfers</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6A03F1">
        <w:trPr>
          <w:trHeight w:val="402"/>
        </w:trPr>
        <w:tc>
          <w:tcPr>
            <w:tcW w:w="0" w:type="auto"/>
            <w:tcBorders>
              <w:bottom w:val="single" w:sz="4" w:space="0" w:color="auto"/>
              <w:tr2bl w:val="single" w:sz="4" w:space="0" w:color="auto"/>
            </w:tcBorders>
          </w:tcPr>
          <w:p w:rsidR="00B12F6B" w:rsidRDefault="00757DBE"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lastRenderedPageBreak/>
              <w:t>6.</w:t>
            </w:r>
            <w:r w:rsidR="00B12F6B" w:rsidRPr="000B1E8D">
              <w:rPr>
                <w:rFonts w:ascii="Comic Sans MS" w:hAnsi="Comic Sans MS" w:cs="AQAChevinPro-DemiBold"/>
                <w:b/>
                <w:bCs/>
                <w:color w:val="522E92"/>
              </w:rPr>
              <w:t>3.2.1 Internal energy</w:t>
            </w:r>
          </w:p>
          <w:p w:rsidR="005F2824" w:rsidRPr="000B1E8D" w:rsidRDefault="006D0896" w:rsidP="00B12F6B">
            <w:pPr>
              <w:autoSpaceDE w:val="0"/>
              <w:autoSpaceDN w:val="0"/>
              <w:adjustRightInd w:val="0"/>
              <w:rPr>
                <w:rFonts w:ascii="Comic Sans MS" w:hAnsi="Comic Sans MS" w:cs="AQAChevinPro-DemiBold"/>
                <w:b/>
                <w:bCs/>
                <w:color w:val="522E92"/>
              </w:rPr>
            </w:pPr>
            <w:hyperlink r:id="rId56" w:history="1">
              <w:r w:rsidR="005F2824" w:rsidRPr="005F5940">
                <w:rPr>
                  <w:rStyle w:val="Hyperlink"/>
                  <w:rFonts w:ascii="Comic Sans MS" w:hAnsi="Comic Sans MS" w:cs="AQAChevinPro-DemiBold"/>
                  <w:b/>
                  <w:bCs/>
                </w:rPr>
                <w:t>https://classroom.thenational.academy/lessons/internal-energy-70t6ad</w:t>
              </w:r>
            </w:hyperlink>
            <w:r w:rsidR="005F2824">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6A03F1">
        <w:trPr>
          <w:trHeight w:val="402"/>
        </w:trPr>
        <w:tc>
          <w:tcPr>
            <w:tcW w:w="0" w:type="auto"/>
            <w:tcBorders>
              <w:tl2br w:val="single" w:sz="4" w:space="0" w:color="auto"/>
              <w:tr2bl w:val="single" w:sz="4" w:space="0" w:color="auto"/>
            </w:tcBorders>
          </w:tcPr>
          <w:p w:rsidR="00B12F6B" w:rsidRPr="005942FC" w:rsidRDefault="00B12F6B" w:rsidP="00C3316D">
            <w:pPr>
              <w:pStyle w:val="ListParagraph"/>
              <w:numPr>
                <w:ilvl w:val="0"/>
                <w:numId w:val="35"/>
              </w:numPr>
              <w:autoSpaceDE w:val="0"/>
              <w:autoSpaceDN w:val="0"/>
              <w:adjustRightInd w:val="0"/>
              <w:rPr>
                <w:rFonts w:ascii="Comic Sans MS" w:hAnsi="Comic Sans MS" w:cs="HelveticaNeueLTStd-Roman"/>
              </w:rPr>
            </w:pPr>
            <w:r w:rsidRPr="005942FC">
              <w:rPr>
                <w:rFonts w:ascii="Comic Sans MS" w:hAnsi="Comic Sans MS" w:cs="HelveticaNeueLTStd-Roman"/>
              </w:rPr>
              <w:t>Energy is stored inside a system by the particles (atoms and molecules) that make up the system. This is called internal energy.</w:t>
            </w:r>
          </w:p>
          <w:p w:rsidR="00B12F6B" w:rsidRPr="005942FC" w:rsidRDefault="00B12F6B" w:rsidP="00C3316D">
            <w:pPr>
              <w:pStyle w:val="ListParagraph"/>
              <w:numPr>
                <w:ilvl w:val="0"/>
                <w:numId w:val="35"/>
              </w:numPr>
              <w:autoSpaceDE w:val="0"/>
              <w:autoSpaceDN w:val="0"/>
              <w:adjustRightInd w:val="0"/>
              <w:rPr>
                <w:rFonts w:ascii="Comic Sans MS" w:hAnsi="Comic Sans MS" w:cs="HelveticaNeueLTStd-Roman"/>
              </w:rPr>
            </w:pPr>
            <w:r w:rsidRPr="005942FC">
              <w:rPr>
                <w:rFonts w:ascii="Comic Sans MS" w:hAnsi="Comic Sans MS" w:cs="HelveticaNeueLTStd-Roman"/>
              </w:rPr>
              <w:t>Internal energy is the total kinetic energy and potential energy of all the particles (atoms and molecules) that make up a system.</w:t>
            </w:r>
          </w:p>
          <w:p w:rsidR="00B12F6B" w:rsidRPr="005942FC" w:rsidRDefault="00B12F6B" w:rsidP="00C3316D">
            <w:pPr>
              <w:pStyle w:val="ListParagraph"/>
              <w:numPr>
                <w:ilvl w:val="0"/>
                <w:numId w:val="35"/>
              </w:numPr>
              <w:autoSpaceDE w:val="0"/>
              <w:autoSpaceDN w:val="0"/>
              <w:adjustRightInd w:val="0"/>
              <w:rPr>
                <w:rFonts w:ascii="Comic Sans MS" w:hAnsi="Comic Sans MS" w:cs="HelveticaNeueLTStd-Roman"/>
              </w:rPr>
            </w:pPr>
            <w:r w:rsidRPr="005942FC">
              <w:rPr>
                <w:rFonts w:ascii="Comic Sans MS" w:hAnsi="Comic Sans MS" w:cs="HelveticaNeueLTStd-Roman"/>
              </w:rPr>
              <w:t>Heating changes the energy stored within the system by increasing the energy of the particles that make up the system. This either raises the temperature of the system or produces a change of state.</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bl>
    <w:p w:rsidR="00F878DE" w:rsidRDefault="00F878DE"/>
    <w:p w:rsidR="00F878DE" w:rsidRDefault="00F878DE">
      <w:r>
        <w:br w:type="page"/>
      </w:r>
    </w:p>
    <w:p w:rsidR="00F878DE" w:rsidRDefault="00F878DE"/>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962977">
        <w:trPr>
          <w:trHeight w:val="402"/>
        </w:trPr>
        <w:tc>
          <w:tcPr>
            <w:tcW w:w="0" w:type="auto"/>
          </w:tcPr>
          <w:p w:rsidR="00B12F6B" w:rsidRPr="000B1E8D" w:rsidRDefault="00757DBE"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3.2.2 Temperature changes in a system and specific heat capacity</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E471E8"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sidRPr="00E471E8">
              <w:rPr>
                <w:rFonts w:ascii="Comic Sans MS" w:hAnsi="Comic Sans MS" w:cs="HelveticaNeueLTStd-Roman"/>
              </w:rPr>
              <w:t>If the temperature of the system increas</w:t>
            </w:r>
            <w:r w:rsidR="00B12F6B">
              <w:rPr>
                <w:rFonts w:ascii="Comic Sans MS" w:hAnsi="Comic Sans MS" w:cs="HelveticaNeueLTStd-Roman"/>
              </w:rPr>
              <w:t xml:space="preserve">es, the increase in temperature </w:t>
            </w:r>
            <w:r w:rsidR="00B12F6B" w:rsidRPr="00E471E8">
              <w:rPr>
                <w:rFonts w:ascii="Comic Sans MS" w:hAnsi="Comic Sans MS" w:cs="HelveticaNeueLTStd-Roman"/>
              </w:rPr>
              <w:t>depends on the mass of the substance heate</w:t>
            </w:r>
            <w:r w:rsidR="00B12F6B">
              <w:rPr>
                <w:rFonts w:ascii="Comic Sans MS" w:hAnsi="Comic Sans MS" w:cs="HelveticaNeueLTStd-Roman"/>
              </w:rPr>
              <w:t xml:space="preserve">d, the type of material and the </w:t>
            </w:r>
            <w:r w:rsidR="00B12F6B" w:rsidRPr="00E471E8">
              <w:rPr>
                <w:rFonts w:ascii="Comic Sans MS" w:hAnsi="Comic Sans MS" w:cs="HelveticaNeueLTStd-Roman"/>
              </w:rPr>
              <w:t>energy input to the system.</w:t>
            </w:r>
          </w:p>
          <w:p w:rsidR="00B12F6B"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B12F6B" w:rsidRPr="00E471E8">
              <w:rPr>
                <w:rFonts w:ascii="Comic Sans MS" w:hAnsi="Comic Sans MS" w:cs="HelveticaNeueLTStd-Roman"/>
              </w:rPr>
              <w:t>The following equation applies:</w:t>
            </w:r>
          </w:p>
          <w:p w:rsidR="00B12F6B" w:rsidRPr="00A30B84" w:rsidRDefault="00B12F6B" w:rsidP="002168A4">
            <w:pPr>
              <w:pStyle w:val="ListParagraph"/>
              <w:numPr>
                <w:ilvl w:val="0"/>
                <w:numId w:val="17"/>
              </w:numPr>
              <w:autoSpaceDE w:val="0"/>
              <w:autoSpaceDN w:val="0"/>
              <w:adjustRightInd w:val="0"/>
              <w:rPr>
                <w:rFonts w:ascii="Comic Sans MS" w:hAnsi="Comic Sans MS" w:cs="HelveticaNeueLTStd-Roman"/>
              </w:rPr>
            </w:pPr>
            <m:oMath>
              <m:r>
                <w:rPr>
                  <w:rFonts w:ascii="Cambria Math" w:hAnsi="Cambria Math" w:cs="HelveticaNeueLTStd-Roman"/>
                </w:rPr>
                <m:t>change in thermal energy=mass x specific heat capacity</m:t>
              </m:r>
            </m:oMath>
          </w:p>
          <w:p w:rsidR="00B12F6B" w:rsidRPr="00A30B84" w:rsidRDefault="00B12F6B" w:rsidP="002168A4">
            <w:pPr>
              <w:pStyle w:val="ListParagraph"/>
              <w:numPr>
                <w:ilvl w:val="0"/>
                <w:numId w:val="17"/>
              </w:numPr>
              <w:autoSpaceDE w:val="0"/>
              <w:autoSpaceDN w:val="0"/>
              <w:adjustRightInd w:val="0"/>
              <w:rPr>
                <w:rFonts w:ascii="Comic Sans MS" w:hAnsi="Comic Sans MS" w:cs="HelveticaNeueLTStd-Roman"/>
              </w:rPr>
            </w:pPr>
            <m:oMath>
              <m:r>
                <w:rPr>
                  <w:rFonts w:ascii="Cambria Math" w:hAnsi="Cambria Math" w:cs="HelveticaNeueLTStd-Roman"/>
                </w:rPr>
                <m:t>ΔE=m  x  c  Δθ</m:t>
              </m:r>
            </m:oMath>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change in thermal energy, </w:t>
            </w:r>
            <w:r w:rsidRPr="00E471E8">
              <w:rPr>
                <w:rFonts w:ascii="Comic Sans MS" w:eastAsia="ArialUnicodeMS" w:hAnsi="Comic Sans MS" w:cs="ArialUnicodeMS"/>
              </w:rPr>
              <w:t>Δ</w:t>
            </w:r>
            <w:r w:rsidRPr="00E471E8">
              <w:rPr>
                <w:rFonts w:ascii="Comic Sans MS" w:hAnsi="Comic Sans MS" w:cs="HelveticaNeueLTStd-It"/>
                <w:i/>
                <w:iCs/>
              </w:rPr>
              <w:t>E</w:t>
            </w:r>
            <w:r w:rsidRPr="00E471E8">
              <w:rPr>
                <w:rFonts w:ascii="Comic Sans MS" w:hAnsi="Comic Sans MS" w:cs="HelveticaNeueLTStd-Roman"/>
              </w:rPr>
              <w:t>, in joules, J</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mass, </w:t>
            </w:r>
            <w:r w:rsidRPr="00E471E8">
              <w:rPr>
                <w:rFonts w:ascii="Comic Sans MS" w:hAnsi="Comic Sans MS" w:cs="HelveticaNeueLTStd-It"/>
                <w:i/>
                <w:iCs/>
              </w:rPr>
              <w:t>m</w:t>
            </w:r>
            <w:r w:rsidRPr="00E471E8">
              <w:rPr>
                <w:rFonts w:ascii="Comic Sans MS" w:hAnsi="Comic Sans MS" w:cs="HelveticaNeueLTStd-Roman"/>
              </w:rPr>
              <w:t>, in kilograms, kg</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specific heat capacity, </w:t>
            </w:r>
            <w:r w:rsidRPr="00E471E8">
              <w:rPr>
                <w:rFonts w:ascii="Comic Sans MS" w:hAnsi="Comic Sans MS" w:cs="HelveticaNeueLTStd-It"/>
                <w:i/>
                <w:iCs/>
              </w:rPr>
              <w:t>c</w:t>
            </w:r>
            <w:r w:rsidRPr="00E471E8">
              <w:rPr>
                <w:rFonts w:ascii="Comic Sans MS" w:hAnsi="Comic Sans MS" w:cs="HelveticaNeueLTStd-Roman"/>
              </w:rPr>
              <w:t>, in joules per kilogram per degree Celsius, J/kg °C</w:t>
            </w:r>
          </w:p>
          <w:p w:rsidR="00B12F6B"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temperature change, </w:t>
            </w:r>
            <w:r w:rsidRPr="00E471E8">
              <w:rPr>
                <w:rFonts w:ascii="Comic Sans MS" w:eastAsia="ArialUnicodeMS" w:hAnsi="Comic Sans MS" w:cs="ArialUnicodeMS"/>
              </w:rPr>
              <w:t>Δ</w:t>
            </w:r>
            <w:r w:rsidRPr="00E471E8">
              <w:rPr>
                <w:rFonts w:ascii="Comic Sans MS" w:hAnsi="Comic Sans MS" w:cs="TimesNewRomanPS-ItalicMT"/>
                <w:i/>
                <w:iCs/>
              </w:rPr>
              <w:t>θ</w:t>
            </w:r>
            <w:r w:rsidR="00066496">
              <w:rPr>
                <w:rFonts w:ascii="Comic Sans MS" w:hAnsi="Comic Sans MS" w:cs="HelveticaNeueLTStd-Roman"/>
              </w:rPr>
              <w:t>, in degrees Celsius, °C.</w:t>
            </w:r>
          </w:p>
          <w:p w:rsidR="00B12F6B" w:rsidRPr="00A30B84"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B12F6B" w:rsidRPr="00E471E8">
              <w:rPr>
                <w:rFonts w:ascii="Comic Sans MS" w:hAnsi="Comic Sans MS" w:cs="HelveticaNeueLTStd-Roman"/>
              </w:rPr>
              <w:t>The specific heat capacity of a substance is th</w:t>
            </w:r>
            <w:r w:rsidR="00B12F6B">
              <w:rPr>
                <w:rFonts w:ascii="Comic Sans MS" w:hAnsi="Comic Sans MS" w:cs="HelveticaNeueLTStd-Roman"/>
              </w:rPr>
              <w:t xml:space="preserve">e amount of energy required </w:t>
            </w:r>
            <w:r w:rsidR="00B12F6B" w:rsidRPr="00E471E8">
              <w:rPr>
                <w:rFonts w:ascii="Comic Sans MS" w:hAnsi="Comic Sans MS" w:cs="HelveticaNeueLTStd-Roman"/>
              </w:rPr>
              <w:t>to raise the temperature of one kilogram</w:t>
            </w:r>
            <w:r w:rsidR="00B12F6B">
              <w:rPr>
                <w:rFonts w:ascii="Comic Sans MS" w:hAnsi="Comic Sans MS" w:cs="HelveticaNeueLTStd-Roman"/>
              </w:rPr>
              <w:t xml:space="preserve"> of the substance by one degree </w:t>
            </w:r>
            <w:r w:rsidR="00B12F6B" w:rsidRPr="00E471E8">
              <w:rPr>
                <w:rFonts w:ascii="Comic Sans MS" w:hAnsi="Comic Sans MS" w:cs="HelveticaNeueLTStd-Roman"/>
              </w:rPr>
              <w:t>Celsius.</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Default="00757DBE"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3.2.3 Changes of heat and specific latent heat</w:t>
            </w:r>
          </w:p>
          <w:p w:rsidR="005F2824" w:rsidRPr="000B1E8D" w:rsidRDefault="006D0896" w:rsidP="00B12F6B">
            <w:pPr>
              <w:autoSpaceDE w:val="0"/>
              <w:autoSpaceDN w:val="0"/>
              <w:adjustRightInd w:val="0"/>
              <w:rPr>
                <w:rFonts w:ascii="Comic Sans MS" w:hAnsi="Comic Sans MS" w:cs="AQAChevinPro-DemiBold"/>
                <w:b/>
                <w:bCs/>
                <w:color w:val="522E92"/>
              </w:rPr>
            </w:pPr>
            <w:hyperlink r:id="rId57" w:history="1">
              <w:r w:rsidR="005F2824" w:rsidRPr="005F5940">
                <w:rPr>
                  <w:rStyle w:val="Hyperlink"/>
                  <w:rFonts w:ascii="Comic Sans MS" w:hAnsi="Comic Sans MS" w:cs="AQAChevinPro-DemiBold"/>
                  <w:b/>
                  <w:bCs/>
                </w:rPr>
                <w:t>https://classroom.thenational.academy/lessons/latent-heat-chjk2r</w:t>
              </w:r>
            </w:hyperlink>
            <w:r w:rsidR="005F2824">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504FD0">
        <w:trPr>
          <w:trHeight w:val="402"/>
        </w:trPr>
        <w:tc>
          <w:tcPr>
            <w:tcW w:w="0" w:type="auto"/>
            <w:tcBorders>
              <w:bottom w:val="single" w:sz="4" w:space="0" w:color="auto"/>
            </w:tcBorders>
          </w:tcPr>
          <w:p w:rsidR="00B12F6B" w:rsidRPr="005942FC" w:rsidRDefault="00B12F6B" w:rsidP="005942FC">
            <w:pPr>
              <w:pStyle w:val="ListParagraph"/>
              <w:autoSpaceDE w:val="0"/>
              <w:autoSpaceDN w:val="0"/>
              <w:adjustRightInd w:val="0"/>
              <w:ind w:left="360"/>
              <w:rPr>
                <w:rFonts w:ascii="Comic Sans MS" w:hAnsi="Comic Sans MS" w:cs="HelveticaNeueLTStd-Roman"/>
              </w:rPr>
            </w:pPr>
            <w:r w:rsidRPr="005942FC">
              <w:rPr>
                <w:rFonts w:ascii="Comic Sans MS" w:hAnsi="Comic Sans MS" w:cs="HelveticaNeueLTStd-Roman"/>
              </w:rPr>
              <w:t>If a change of state happens:</w:t>
            </w:r>
          </w:p>
          <w:p w:rsidR="00B12F6B" w:rsidRPr="005942FC" w:rsidRDefault="00B12F6B" w:rsidP="00C3316D">
            <w:pPr>
              <w:pStyle w:val="ListParagraph"/>
              <w:numPr>
                <w:ilvl w:val="0"/>
                <w:numId w:val="36"/>
              </w:numPr>
              <w:autoSpaceDE w:val="0"/>
              <w:autoSpaceDN w:val="0"/>
              <w:adjustRightInd w:val="0"/>
              <w:rPr>
                <w:rFonts w:ascii="Comic Sans MS" w:hAnsi="Comic Sans MS" w:cs="HelveticaNeueLTStd-Roman"/>
              </w:rPr>
            </w:pPr>
            <w:r w:rsidRPr="005942FC">
              <w:rPr>
                <w:rFonts w:ascii="Comic Sans MS" w:hAnsi="Comic Sans MS" w:cs="HelveticaNeueLTStd-Roman"/>
              </w:rPr>
              <w:t>The energy needed for a substance to change state is called latent heat.</w:t>
            </w:r>
          </w:p>
          <w:p w:rsidR="00B12F6B" w:rsidRPr="005942FC" w:rsidRDefault="00B12F6B" w:rsidP="00C3316D">
            <w:pPr>
              <w:pStyle w:val="ListParagraph"/>
              <w:numPr>
                <w:ilvl w:val="0"/>
                <w:numId w:val="36"/>
              </w:numPr>
              <w:autoSpaceDE w:val="0"/>
              <w:autoSpaceDN w:val="0"/>
              <w:adjustRightInd w:val="0"/>
              <w:rPr>
                <w:rFonts w:ascii="Comic Sans MS" w:hAnsi="Comic Sans MS" w:cs="HelveticaNeueLTStd-Roman"/>
              </w:rPr>
            </w:pPr>
            <w:r w:rsidRPr="005942FC">
              <w:rPr>
                <w:rFonts w:ascii="Comic Sans MS" w:hAnsi="Comic Sans MS" w:cs="HelveticaNeueLTStd-Roman"/>
              </w:rPr>
              <w:t>When a change of state occurs, the energy supplied changes the energy stored (internal energy) but not the temperature.</w:t>
            </w:r>
          </w:p>
          <w:p w:rsidR="00B12F6B" w:rsidRPr="005942FC" w:rsidRDefault="00B12F6B" w:rsidP="00C3316D">
            <w:pPr>
              <w:pStyle w:val="ListParagraph"/>
              <w:numPr>
                <w:ilvl w:val="0"/>
                <w:numId w:val="36"/>
              </w:numPr>
              <w:autoSpaceDE w:val="0"/>
              <w:autoSpaceDN w:val="0"/>
              <w:adjustRightInd w:val="0"/>
              <w:rPr>
                <w:rFonts w:ascii="Comic Sans MS" w:hAnsi="Comic Sans MS" w:cs="HelveticaNeueLTStd-Roman"/>
              </w:rPr>
            </w:pPr>
            <w:r w:rsidRPr="005942FC">
              <w:rPr>
                <w:rFonts w:ascii="Comic Sans MS" w:hAnsi="Comic Sans MS" w:cs="HelveticaNeueLTStd-Roman"/>
              </w:rPr>
              <w:t>The specific latent heat of a substance is the amount of energy required to change the state of one kilogram of the substance with no change in temperature.</w:t>
            </w:r>
          </w:p>
          <w:p w:rsidR="00B12F6B" w:rsidRPr="00501419" w:rsidRDefault="00B12F6B" w:rsidP="002168A4">
            <w:pPr>
              <w:pStyle w:val="ListParagraph"/>
              <w:numPr>
                <w:ilvl w:val="0"/>
                <w:numId w:val="18"/>
              </w:numPr>
              <w:autoSpaceDE w:val="0"/>
              <w:autoSpaceDN w:val="0"/>
              <w:adjustRightInd w:val="0"/>
              <w:rPr>
                <w:rFonts w:ascii="Comic Sans MS" w:hAnsi="Comic Sans MS" w:cs="HelveticaNeueLTStd-Roman"/>
              </w:rPr>
            </w:pPr>
            <m:oMath>
              <m:r>
                <w:rPr>
                  <w:rFonts w:ascii="Cambria Math" w:hAnsi="Cambria Math" w:cs="HelveticaNeueLTStd-Roman"/>
                </w:rPr>
                <m:t>energy for a chnge of state=mass x specific latent heat</m:t>
              </m:r>
            </m:oMath>
          </w:p>
          <w:p w:rsidR="00B12F6B" w:rsidRPr="00501419" w:rsidRDefault="00B12F6B" w:rsidP="002168A4">
            <w:pPr>
              <w:pStyle w:val="ListParagraph"/>
              <w:numPr>
                <w:ilvl w:val="0"/>
                <w:numId w:val="18"/>
              </w:numPr>
              <w:autoSpaceDE w:val="0"/>
              <w:autoSpaceDN w:val="0"/>
              <w:adjustRightInd w:val="0"/>
              <w:rPr>
                <w:rFonts w:ascii="Comic Sans MS" w:hAnsi="Comic Sans MS" w:cs="HelveticaNeueLTStd-Roman"/>
              </w:rPr>
            </w:pPr>
            <m:oMath>
              <m:r>
                <w:rPr>
                  <w:rFonts w:ascii="Cambria Math" w:hAnsi="Cambria Math" w:cs="HelveticaNeueLTStd-Roman"/>
                </w:rPr>
                <m:t>E=m  x L</m:t>
              </m:r>
            </m:oMath>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energy, </w:t>
            </w:r>
            <w:r w:rsidRPr="00E471E8">
              <w:rPr>
                <w:rFonts w:ascii="Comic Sans MS" w:hAnsi="Comic Sans MS" w:cs="HelveticaNeueLTStd-It"/>
                <w:i/>
                <w:iCs/>
              </w:rPr>
              <w:t>E</w:t>
            </w:r>
            <w:r w:rsidRPr="00E471E8">
              <w:rPr>
                <w:rFonts w:ascii="Comic Sans MS" w:hAnsi="Comic Sans MS" w:cs="HelveticaNeueLTStd-Roman"/>
              </w:rPr>
              <w:t>, in joules, J</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mass, </w:t>
            </w:r>
            <w:r w:rsidRPr="00E471E8">
              <w:rPr>
                <w:rFonts w:ascii="Comic Sans MS" w:hAnsi="Comic Sans MS" w:cs="HelveticaNeueLTStd-It"/>
                <w:i/>
                <w:iCs/>
              </w:rPr>
              <w:t>m</w:t>
            </w:r>
            <w:r w:rsidRPr="00E471E8">
              <w:rPr>
                <w:rFonts w:ascii="Comic Sans MS" w:hAnsi="Comic Sans MS" w:cs="HelveticaNeueLTStd-Roman"/>
              </w:rPr>
              <w:t>, in kilograms, kg</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specific latent heat, </w:t>
            </w:r>
            <w:r w:rsidRPr="00E471E8">
              <w:rPr>
                <w:rFonts w:ascii="Comic Sans MS" w:hAnsi="Comic Sans MS" w:cs="HelveticaNeueLTStd-It"/>
                <w:i/>
                <w:iCs/>
              </w:rPr>
              <w:t>L</w:t>
            </w:r>
            <w:r w:rsidRPr="00E471E8">
              <w:rPr>
                <w:rFonts w:ascii="Comic Sans MS" w:hAnsi="Comic Sans MS" w:cs="HelveticaNeueLTStd-Roman"/>
              </w:rPr>
              <w:t>, in joules per kilogram, J/kg</w:t>
            </w:r>
          </w:p>
          <w:p w:rsidR="00B12F6B" w:rsidRPr="00E471E8" w:rsidRDefault="00B12F6B" w:rsidP="00B12F6B">
            <w:pPr>
              <w:autoSpaceDE w:val="0"/>
              <w:autoSpaceDN w:val="0"/>
              <w:adjustRightInd w:val="0"/>
              <w:rPr>
                <w:rFonts w:ascii="Comic Sans MS" w:hAnsi="Comic Sans MS" w:cs="HelveticaNeueLTStd-Roman"/>
              </w:rPr>
            </w:pPr>
            <w:r>
              <w:rPr>
                <w:rFonts w:ascii="Comic Sans MS" w:hAnsi="Comic Sans MS" w:cs="HelveticaNeueLTStd-Roman"/>
              </w:rPr>
              <w:lastRenderedPageBreak/>
              <w:t xml:space="preserve">Specific latent heat of </w:t>
            </w:r>
            <w:r w:rsidRPr="00501419">
              <w:rPr>
                <w:rFonts w:ascii="Comic Sans MS" w:hAnsi="Comic Sans MS" w:cs="HelveticaNeueLTStd-Roman"/>
                <w:i/>
              </w:rPr>
              <w:t>fusion</w:t>
            </w:r>
            <w:r>
              <w:rPr>
                <w:rFonts w:ascii="Comic Sans MS" w:hAnsi="Comic Sans MS" w:cs="HelveticaNeueLTStd-Roman"/>
              </w:rPr>
              <w:t xml:space="preserve"> is the</w:t>
            </w:r>
            <w:r w:rsidRPr="00E471E8">
              <w:rPr>
                <w:rFonts w:ascii="Comic Sans MS" w:hAnsi="Comic Sans MS" w:cs="HelveticaNeueLTStd-Roman"/>
              </w:rPr>
              <w:t xml:space="preserve"> change of state from solid to liquid</w:t>
            </w:r>
          </w:p>
          <w:p w:rsidR="00B12F6B" w:rsidRPr="007B4E3B"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Specif</w:t>
            </w:r>
            <w:r>
              <w:rPr>
                <w:rFonts w:ascii="Comic Sans MS" w:hAnsi="Comic Sans MS" w:cs="HelveticaNeueLTStd-Roman"/>
              </w:rPr>
              <w:t xml:space="preserve">ic latent heat of </w:t>
            </w:r>
            <w:r w:rsidRPr="00501419">
              <w:rPr>
                <w:rFonts w:ascii="Comic Sans MS" w:hAnsi="Comic Sans MS" w:cs="HelveticaNeueLTStd-Roman"/>
                <w:i/>
              </w:rPr>
              <w:t>vaporisation</w:t>
            </w:r>
            <w:r>
              <w:rPr>
                <w:rFonts w:ascii="Comic Sans MS" w:hAnsi="Comic Sans MS" w:cs="HelveticaNeueLTStd-Roman"/>
              </w:rPr>
              <w:t xml:space="preserve"> is the</w:t>
            </w:r>
            <w:r w:rsidRPr="00E471E8">
              <w:rPr>
                <w:rFonts w:ascii="Comic Sans MS" w:hAnsi="Comic Sans MS" w:cs="HelveticaNeueLTStd-Roman"/>
              </w:rPr>
              <w:t xml:space="preserve"> change of state from liquid to vapour</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504FD0" w:rsidRPr="00E471E8" w:rsidTr="00504FD0">
        <w:trPr>
          <w:trHeight w:val="402"/>
        </w:trPr>
        <w:tc>
          <w:tcPr>
            <w:tcW w:w="0" w:type="auto"/>
            <w:tcBorders>
              <w:tl2br w:val="single" w:sz="4" w:space="0" w:color="auto"/>
              <w:tr2bl w:val="single" w:sz="4" w:space="0" w:color="auto"/>
            </w:tcBorders>
          </w:tcPr>
          <w:p w:rsidR="00504FD0" w:rsidRPr="005942FC" w:rsidRDefault="00504FD0" w:rsidP="00504FD0">
            <w:pPr>
              <w:autoSpaceDE w:val="0"/>
              <w:autoSpaceDN w:val="0"/>
              <w:adjustRightInd w:val="0"/>
              <w:rPr>
                <w:rFonts w:ascii="Comic Sans MS" w:hAnsi="Comic Sans MS" w:cs="HelveticaNeueLTStd-Roman"/>
                <w:b/>
                <w:color w:val="538135" w:themeColor="accent6" w:themeShade="BF"/>
              </w:rPr>
            </w:pPr>
            <w:r w:rsidRPr="005942FC">
              <w:rPr>
                <w:rFonts w:ascii="Comic Sans MS" w:hAnsi="Comic Sans MS" w:cs="HelveticaNeueLTStd-Roman"/>
                <w:b/>
                <w:color w:val="538135" w:themeColor="accent6" w:themeShade="BF"/>
              </w:rPr>
              <w:lastRenderedPageBreak/>
              <w:t xml:space="preserve">Perform an experiment </w:t>
            </w:r>
            <w:r w:rsidRPr="005942FC">
              <w:rPr>
                <w:rFonts w:ascii="Comic Sans MS" w:hAnsi="Comic Sans MS" w:cs="HelveticaNeueLTStd-Roman"/>
                <w:color w:val="538135" w:themeColor="accent6" w:themeShade="BF"/>
              </w:rPr>
              <w:t>to measure the latent heat of fusion of water.</w:t>
            </w:r>
          </w:p>
          <w:p w:rsidR="00504FD0" w:rsidRPr="005942FC" w:rsidRDefault="00504FD0" w:rsidP="00504FD0">
            <w:pPr>
              <w:autoSpaceDE w:val="0"/>
              <w:autoSpaceDN w:val="0"/>
              <w:adjustRightInd w:val="0"/>
              <w:rPr>
                <w:rFonts w:ascii="Comic Sans MS" w:hAnsi="Comic Sans MS" w:cs="HelveticaNeueLTStd-Roman"/>
                <w:color w:val="538135" w:themeColor="accent6" w:themeShade="BF"/>
              </w:rPr>
            </w:pPr>
            <w:r w:rsidRPr="005942FC">
              <w:rPr>
                <w:rFonts w:ascii="Comic Sans MS" w:hAnsi="Comic Sans MS" w:cs="HelveticaNeueLTStd-Roman"/>
                <w:color w:val="538135" w:themeColor="accent6" w:themeShade="BF"/>
              </w:rPr>
              <w:t>Be able to interpret heating and cooling graphs that include changes of state.</w:t>
            </w:r>
          </w:p>
          <w:p w:rsidR="00504FD0" w:rsidRPr="005942FC" w:rsidRDefault="00504FD0" w:rsidP="00504FD0">
            <w:pPr>
              <w:pStyle w:val="ListParagraph"/>
              <w:autoSpaceDE w:val="0"/>
              <w:autoSpaceDN w:val="0"/>
              <w:adjustRightInd w:val="0"/>
              <w:ind w:left="360"/>
              <w:rPr>
                <w:rFonts w:ascii="Comic Sans MS" w:hAnsi="Comic Sans MS" w:cs="HelveticaNeueLTStd-Roman"/>
              </w:rPr>
            </w:pPr>
            <w:r w:rsidRPr="005942FC">
              <w:rPr>
                <w:rFonts w:ascii="Comic Sans MS" w:hAnsi="Comic Sans MS" w:cs="HelveticaNeueLTStd-Roman"/>
                <w:color w:val="538135" w:themeColor="accent6" w:themeShade="BF"/>
              </w:rPr>
              <w:t>Be able to distinguish between specific heat capacity and specific latent heat.</w:t>
            </w:r>
          </w:p>
        </w:tc>
        <w:tc>
          <w:tcPr>
            <w:tcW w:w="0" w:type="auto"/>
          </w:tcPr>
          <w:p w:rsidR="00504FD0" w:rsidRPr="00E471E8" w:rsidRDefault="00504FD0" w:rsidP="00B12F6B">
            <w:pPr>
              <w:autoSpaceDE w:val="0"/>
              <w:autoSpaceDN w:val="0"/>
              <w:adjustRightInd w:val="0"/>
              <w:rPr>
                <w:rFonts w:ascii="Comic Sans MS" w:hAnsi="Comic Sans MS" w:cs="HelveticaNeueLTStd-Roman"/>
              </w:rPr>
            </w:pPr>
          </w:p>
        </w:tc>
        <w:tc>
          <w:tcPr>
            <w:tcW w:w="0" w:type="auto"/>
          </w:tcPr>
          <w:p w:rsidR="00504FD0" w:rsidRPr="00E471E8" w:rsidRDefault="00504FD0" w:rsidP="00B12F6B">
            <w:pPr>
              <w:autoSpaceDE w:val="0"/>
              <w:autoSpaceDN w:val="0"/>
              <w:adjustRightInd w:val="0"/>
              <w:rPr>
                <w:rFonts w:ascii="Comic Sans MS" w:hAnsi="Comic Sans MS" w:cs="HelveticaNeueLTStd-Roman"/>
              </w:rPr>
            </w:pPr>
          </w:p>
        </w:tc>
        <w:tc>
          <w:tcPr>
            <w:tcW w:w="0" w:type="auto"/>
          </w:tcPr>
          <w:p w:rsidR="00504FD0" w:rsidRPr="00E471E8" w:rsidRDefault="00504FD0"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5F2824" w:rsidRPr="000B1E8D" w:rsidRDefault="00757DBE" w:rsidP="00B12F6B">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B12F6B" w:rsidRPr="000B1E8D">
              <w:rPr>
                <w:rFonts w:ascii="Comic Sans MS" w:hAnsi="Comic Sans MS" w:cs="AQAChevinPro-Medium"/>
                <w:i/>
                <w:color w:val="00B0F0"/>
                <w:sz w:val="24"/>
                <w:szCs w:val="24"/>
              </w:rPr>
              <w:t>3.3 Particle model and pressure</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rPr>
          <w:trHeight w:val="402"/>
        </w:trPr>
        <w:tc>
          <w:tcPr>
            <w:tcW w:w="0" w:type="auto"/>
          </w:tcPr>
          <w:p w:rsidR="00B12F6B" w:rsidRDefault="00757DBE" w:rsidP="00B12F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B12F6B" w:rsidRPr="000B1E8D">
              <w:rPr>
                <w:rFonts w:ascii="Comic Sans MS" w:hAnsi="Comic Sans MS" w:cs="AQAChevinPro-DemiBold"/>
                <w:b/>
                <w:bCs/>
                <w:color w:val="522E92"/>
              </w:rPr>
              <w:t>3.3.1 Particle motion in gases</w:t>
            </w:r>
          </w:p>
          <w:p w:rsidR="005F2824" w:rsidRPr="000B1E8D" w:rsidRDefault="006D0896" w:rsidP="00B12F6B">
            <w:pPr>
              <w:autoSpaceDE w:val="0"/>
              <w:autoSpaceDN w:val="0"/>
              <w:adjustRightInd w:val="0"/>
              <w:rPr>
                <w:rFonts w:ascii="Comic Sans MS" w:hAnsi="Comic Sans MS" w:cs="AQAChevinPro-DemiBold"/>
                <w:b/>
                <w:bCs/>
                <w:color w:val="522E92"/>
              </w:rPr>
            </w:pPr>
            <w:hyperlink r:id="rId58" w:history="1">
              <w:r w:rsidR="005F2824" w:rsidRPr="005F5940">
                <w:rPr>
                  <w:rStyle w:val="Hyperlink"/>
                  <w:rFonts w:ascii="Comic Sans MS" w:hAnsi="Comic Sans MS" w:cs="AQAChevinPro-DemiBold"/>
                  <w:b/>
                  <w:bCs/>
                </w:rPr>
                <w:t>https://classroom.thenational.academy/lessons/particle-models-6tj34r</w:t>
              </w:r>
            </w:hyperlink>
            <w:r w:rsidR="005F2824">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FB55A2" w:rsidRPr="00FB55A2" w:rsidRDefault="00B12F6B" w:rsidP="00C3316D">
            <w:pPr>
              <w:pStyle w:val="ListParagraph"/>
              <w:numPr>
                <w:ilvl w:val="0"/>
                <w:numId w:val="37"/>
              </w:numPr>
              <w:autoSpaceDE w:val="0"/>
              <w:autoSpaceDN w:val="0"/>
              <w:adjustRightInd w:val="0"/>
              <w:rPr>
                <w:rFonts w:ascii="Comic Sans MS" w:hAnsi="Comic Sans MS" w:cs="HelveticaNeueLTStd-Roman"/>
              </w:rPr>
            </w:pPr>
            <w:r w:rsidRPr="00FB55A2">
              <w:rPr>
                <w:rFonts w:ascii="Comic Sans MS" w:hAnsi="Comic Sans MS" w:cs="HelveticaNeueLTStd-Roman"/>
              </w:rPr>
              <w:t xml:space="preserve">The molecules of a gas are in constant random motion. </w:t>
            </w:r>
          </w:p>
          <w:p w:rsidR="00B12F6B" w:rsidRPr="00FB55A2" w:rsidRDefault="00B12F6B" w:rsidP="00C3316D">
            <w:pPr>
              <w:pStyle w:val="ListParagraph"/>
              <w:numPr>
                <w:ilvl w:val="0"/>
                <w:numId w:val="37"/>
              </w:numPr>
              <w:autoSpaceDE w:val="0"/>
              <w:autoSpaceDN w:val="0"/>
              <w:adjustRightInd w:val="0"/>
              <w:rPr>
                <w:rFonts w:ascii="Comic Sans MS" w:hAnsi="Comic Sans MS" w:cs="HelveticaNeueLTStd-Roman"/>
              </w:rPr>
            </w:pPr>
            <w:r w:rsidRPr="00FB55A2">
              <w:rPr>
                <w:rFonts w:ascii="Comic Sans MS" w:hAnsi="Comic Sans MS" w:cs="HelveticaNeueLTStd-Roman"/>
              </w:rPr>
              <w:t>The temperature of the gas is related to the average kinetic energy of the molecules.</w:t>
            </w:r>
          </w:p>
          <w:p w:rsidR="00B12F6B" w:rsidRPr="00FB55A2" w:rsidRDefault="00B12F6B" w:rsidP="00C3316D">
            <w:pPr>
              <w:pStyle w:val="ListParagraph"/>
              <w:numPr>
                <w:ilvl w:val="0"/>
                <w:numId w:val="37"/>
              </w:numPr>
              <w:autoSpaceDE w:val="0"/>
              <w:autoSpaceDN w:val="0"/>
              <w:adjustRightInd w:val="0"/>
              <w:rPr>
                <w:rFonts w:ascii="Comic Sans MS" w:hAnsi="Comic Sans MS" w:cs="HelveticaNeueLTStd-Roman"/>
              </w:rPr>
            </w:pPr>
            <w:r w:rsidRPr="00FB55A2">
              <w:rPr>
                <w:rFonts w:ascii="Comic Sans MS" w:hAnsi="Comic Sans MS" w:cs="HelveticaNeueLTStd-Roman"/>
              </w:rPr>
              <w:t>Changing the temperature of a gas, held at constant volume, changes the pressure exerted by the gas</w:t>
            </w:r>
          </w:p>
          <w:p w:rsidR="00B12F6B" w:rsidRPr="00FB55A2" w:rsidRDefault="00FB55A2" w:rsidP="00C3316D">
            <w:pPr>
              <w:pStyle w:val="ListParagraph"/>
              <w:numPr>
                <w:ilvl w:val="0"/>
                <w:numId w:val="37"/>
              </w:numPr>
              <w:autoSpaceDE w:val="0"/>
              <w:autoSpaceDN w:val="0"/>
              <w:adjustRightInd w:val="0"/>
              <w:rPr>
                <w:rFonts w:ascii="Comic Sans MS" w:hAnsi="Comic Sans MS" w:cs="HelveticaNeueLTStd-Roman"/>
              </w:rPr>
            </w:pPr>
            <w:r w:rsidRPr="00FB55A2">
              <w:rPr>
                <w:rFonts w:ascii="Comic Sans MS" w:hAnsi="Comic Sans MS" w:cs="HelveticaNeueLTStd-Roman"/>
              </w:rPr>
              <w:t>B</w:t>
            </w:r>
            <w:r w:rsidR="00B12F6B" w:rsidRPr="00FB55A2">
              <w:rPr>
                <w:rFonts w:ascii="Comic Sans MS" w:hAnsi="Comic Sans MS" w:cs="HelveticaNeueLTStd-Roman"/>
              </w:rPr>
              <w:t>e able to:</w:t>
            </w:r>
          </w:p>
          <w:p w:rsidR="00B12F6B" w:rsidRPr="00FB55A2" w:rsidRDefault="00B12F6B" w:rsidP="00C3316D">
            <w:pPr>
              <w:pStyle w:val="ListParagraph"/>
              <w:numPr>
                <w:ilvl w:val="0"/>
                <w:numId w:val="48"/>
              </w:numPr>
              <w:autoSpaceDE w:val="0"/>
              <w:autoSpaceDN w:val="0"/>
              <w:adjustRightInd w:val="0"/>
              <w:rPr>
                <w:rFonts w:ascii="Comic Sans MS" w:hAnsi="Comic Sans MS" w:cs="HelveticaNeueLTStd-Roman"/>
              </w:rPr>
            </w:pPr>
            <w:r w:rsidRPr="00FB55A2">
              <w:rPr>
                <w:rFonts w:ascii="Comic Sans MS" w:hAnsi="Comic Sans MS" w:cs="HelveticaNeueLTStd-Roman"/>
              </w:rPr>
              <w:t>explain how the motion of the molecules in a gas is related to both its temperature and its pressure</w:t>
            </w:r>
          </w:p>
          <w:p w:rsidR="00B12F6B" w:rsidRPr="00FB55A2" w:rsidRDefault="00B12F6B" w:rsidP="00C3316D">
            <w:pPr>
              <w:pStyle w:val="ListParagraph"/>
              <w:numPr>
                <w:ilvl w:val="0"/>
                <w:numId w:val="48"/>
              </w:numPr>
              <w:autoSpaceDE w:val="0"/>
              <w:autoSpaceDN w:val="0"/>
              <w:adjustRightInd w:val="0"/>
              <w:rPr>
                <w:rFonts w:ascii="Comic Sans MS" w:hAnsi="Comic Sans MS" w:cs="HelveticaNeueLTStd-Roman"/>
              </w:rPr>
            </w:pPr>
            <w:r w:rsidRPr="00FB55A2">
              <w:rPr>
                <w:rFonts w:ascii="Comic Sans MS" w:hAnsi="Comic Sans MS" w:cs="HelveticaNeueLTStd-Roman"/>
              </w:rPr>
              <w:t>explain qualitatively the relation between the temperature of a gas and its pressure at constant volume.</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bl>
    <w:p w:rsidR="005A392C" w:rsidRPr="001867F7" w:rsidRDefault="005A392C" w:rsidP="005A392C">
      <w:r>
        <w:rPr>
          <w:rFonts w:ascii="Comic Sans MS" w:hAnsi="Comic Sans MS" w:cs="AQAChevinPro-Medium"/>
          <w:b/>
          <w:i/>
        </w:rPr>
        <w:t>Review of this topic:</w:t>
      </w:r>
    </w:p>
    <w:p w:rsidR="005A392C" w:rsidRDefault="006D0896" w:rsidP="005A392C">
      <w:pPr>
        <w:rPr>
          <w:rFonts w:ascii="Comic Sans MS" w:hAnsi="Comic Sans MS" w:cs="AQAChevinPro-Medium"/>
          <w:i/>
          <w:color w:val="00B0F0"/>
          <w:sz w:val="24"/>
          <w:szCs w:val="24"/>
        </w:rPr>
      </w:pPr>
      <w:hyperlink r:id="rId59" w:history="1">
        <w:r w:rsidR="005A392C" w:rsidRPr="005F5940">
          <w:rPr>
            <w:rStyle w:val="Hyperlink"/>
            <w:rFonts w:ascii="Comic Sans MS" w:hAnsi="Comic Sans MS" w:cs="AQAChevinPro-Medium"/>
            <w:i/>
            <w:sz w:val="24"/>
            <w:szCs w:val="24"/>
          </w:rPr>
          <w:t>https://classroom.thenational.academy/lessons/review-part-1-6mupcr</w:t>
        </w:r>
      </w:hyperlink>
    </w:p>
    <w:p w:rsidR="00D033FA" w:rsidRDefault="00D033FA"/>
    <w:tbl>
      <w:tblPr>
        <w:tblStyle w:val="TableGrid"/>
        <w:tblW w:w="0" w:type="auto"/>
        <w:tblInd w:w="-113" w:type="dxa"/>
        <w:tblLook w:val="04A0" w:firstRow="1" w:lastRow="0" w:firstColumn="1" w:lastColumn="0" w:noHBand="0" w:noVBand="1"/>
      </w:tblPr>
      <w:tblGrid>
        <w:gridCol w:w="10129"/>
        <w:gridCol w:w="222"/>
        <w:gridCol w:w="222"/>
        <w:gridCol w:w="222"/>
      </w:tblGrid>
      <w:tr w:rsidR="00795009" w:rsidRPr="000B1E8D" w:rsidTr="00962977">
        <w:trPr>
          <w:trHeight w:val="402"/>
        </w:trPr>
        <w:tc>
          <w:tcPr>
            <w:tcW w:w="0" w:type="auto"/>
            <w:vAlign w:val="center"/>
          </w:tcPr>
          <w:p w:rsidR="00795009" w:rsidRDefault="00757DBE" w:rsidP="0048216B">
            <w:pPr>
              <w:autoSpaceDE w:val="0"/>
              <w:autoSpaceDN w:val="0"/>
              <w:adjustRightInd w:val="0"/>
              <w:rPr>
                <w:rFonts w:ascii="Comic Sans MS" w:hAnsi="Comic Sans MS" w:cs="AQAChevinPro-Medium"/>
                <w:b/>
                <w:color w:val="FF0000"/>
                <w:sz w:val="28"/>
                <w:szCs w:val="28"/>
              </w:rPr>
            </w:pPr>
            <w:r>
              <w:rPr>
                <w:rFonts w:ascii="Comic Sans MS" w:hAnsi="Comic Sans MS" w:cs="AQAChevinPro-Medium"/>
                <w:b/>
                <w:color w:val="FF0000"/>
                <w:sz w:val="28"/>
                <w:szCs w:val="28"/>
              </w:rPr>
              <w:t>6.</w:t>
            </w:r>
            <w:r w:rsidR="00795009" w:rsidRPr="000B1E8D">
              <w:rPr>
                <w:rFonts w:ascii="Comic Sans MS" w:hAnsi="Comic Sans MS" w:cs="AQAChevinPro-Medium"/>
                <w:b/>
                <w:color w:val="FF0000"/>
                <w:sz w:val="28"/>
                <w:szCs w:val="28"/>
              </w:rPr>
              <w:t>4 Atomic structure</w:t>
            </w:r>
          </w:p>
          <w:p w:rsidR="00AC60AB" w:rsidRPr="000B1E8D" w:rsidRDefault="006D0896" w:rsidP="0048216B">
            <w:pPr>
              <w:autoSpaceDE w:val="0"/>
              <w:autoSpaceDN w:val="0"/>
              <w:adjustRightInd w:val="0"/>
              <w:rPr>
                <w:rFonts w:ascii="Comic Sans MS" w:hAnsi="Comic Sans MS" w:cs="AQAChevinPro-Medium"/>
                <w:b/>
                <w:color w:val="FF0000"/>
                <w:sz w:val="28"/>
                <w:szCs w:val="28"/>
              </w:rPr>
            </w:pPr>
            <w:hyperlink r:id="rId60" w:history="1">
              <w:r w:rsidR="00AC60AB" w:rsidRPr="005F5940">
                <w:rPr>
                  <w:rStyle w:val="Hyperlink"/>
                  <w:rFonts w:ascii="Comic Sans MS" w:hAnsi="Comic Sans MS" w:cs="AQAChevinPro-Medium"/>
                  <w:b/>
                  <w:sz w:val="28"/>
                  <w:szCs w:val="28"/>
                </w:rPr>
                <w:t>https://classroom.thenational.academy/units/atomic-structure-d811</w:t>
              </w:r>
            </w:hyperlink>
            <w:r w:rsidR="00AC60AB">
              <w:rPr>
                <w:rFonts w:ascii="Comic Sans MS" w:hAnsi="Comic Sans MS" w:cs="AQAChevinPro-Medium"/>
                <w:b/>
                <w:color w:val="FF0000"/>
                <w:sz w:val="28"/>
                <w:szCs w:val="28"/>
              </w:rPr>
              <w:t xml:space="preserve"> </w:t>
            </w:r>
          </w:p>
        </w:tc>
        <w:tc>
          <w:tcPr>
            <w:tcW w:w="0" w:type="auto"/>
            <w:vAlign w:val="center"/>
          </w:tcPr>
          <w:p w:rsidR="00795009" w:rsidRPr="000B1E8D" w:rsidRDefault="00795009" w:rsidP="0048216B">
            <w:pPr>
              <w:autoSpaceDE w:val="0"/>
              <w:autoSpaceDN w:val="0"/>
              <w:adjustRightInd w:val="0"/>
              <w:rPr>
                <w:rFonts w:ascii="Comic Sans MS" w:hAnsi="Comic Sans MS" w:cs="AQAChevinPro-Medium"/>
                <w:b/>
                <w:color w:val="FF0000"/>
                <w:sz w:val="28"/>
                <w:szCs w:val="28"/>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b/>
                <w:color w:val="FF0000"/>
                <w:sz w:val="28"/>
                <w:szCs w:val="28"/>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b/>
                <w:color w:val="FF0000"/>
                <w:sz w:val="28"/>
                <w:szCs w:val="28"/>
              </w:rPr>
            </w:pPr>
          </w:p>
        </w:tc>
      </w:tr>
      <w:tr w:rsidR="00795009" w:rsidRPr="000B1E8D" w:rsidTr="00962977">
        <w:trPr>
          <w:trHeight w:val="402"/>
        </w:trPr>
        <w:tc>
          <w:tcPr>
            <w:tcW w:w="0" w:type="auto"/>
            <w:vAlign w:val="center"/>
          </w:tcPr>
          <w:p w:rsidR="00795009" w:rsidRPr="000B1E8D" w:rsidRDefault="00757DBE" w:rsidP="0048216B">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795009" w:rsidRPr="000B1E8D">
              <w:rPr>
                <w:rFonts w:ascii="Comic Sans MS" w:hAnsi="Comic Sans MS" w:cs="AQAChevinPro-Medium"/>
                <w:i/>
                <w:color w:val="00B0F0"/>
                <w:sz w:val="24"/>
                <w:szCs w:val="24"/>
              </w:rPr>
              <w:t>4.1 Atoms and isotopes</w:t>
            </w: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r>
      <w:tr w:rsidR="00795009" w:rsidRPr="000B1E8D" w:rsidTr="00962977">
        <w:trPr>
          <w:trHeight w:val="402"/>
        </w:trPr>
        <w:tc>
          <w:tcPr>
            <w:tcW w:w="0" w:type="auto"/>
            <w:vAlign w:val="center"/>
          </w:tcPr>
          <w:p w:rsidR="00795009" w:rsidRDefault="00757DBE" w:rsidP="004821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795009" w:rsidRPr="000B1E8D">
              <w:rPr>
                <w:rFonts w:ascii="Comic Sans MS" w:hAnsi="Comic Sans MS" w:cs="AQAChevinPro-DemiBold"/>
                <w:b/>
                <w:bCs/>
                <w:color w:val="522E92"/>
              </w:rPr>
              <w:t>4.1.1 The structure of an atom</w:t>
            </w:r>
          </w:p>
          <w:p w:rsidR="00AC60AB" w:rsidRPr="000B1E8D" w:rsidRDefault="006D0896" w:rsidP="0048216B">
            <w:pPr>
              <w:autoSpaceDE w:val="0"/>
              <w:autoSpaceDN w:val="0"/>
              <w:adjustRightInd w:val="0"/>
              <w:rPr>
                <w:rFonts w:ascii="Comic Sans MS" w:hAnsi="Comic Sans MS" w:cs="AQAChevinPro-DemiBold"/>
                <w:b/>
                <w:bCs/>
                <w:color w:val="522E92"/>
              </w:rPr>
            </w:pPr>
            <w:hyperlink r:id="rId61" w:history="1">
              <w:r w:rsidR="00AC60AB" w:rsidRPr="005F5940">
                <w:rPr>
                  <w:rStyle w:val="Hyperlink"/>
                  <w:rFonts w:ascii="Comic Sans MS" w:hAnsi="Comic Sans MS" w:cs="AQAChevinPro-DemiBold"/>
                  <w:b/>
                  <w:bCs/>
                </w:rPr>
                <w:t>https://classroom.thenational.academy/lessons/exploring-inside-an-atom-c9h6ac</w:t>
              </w:r>
            </w:hyperlink>
            <w:r w:rsidR="00AC60AB">
              <w:rPr>
                <w:rFonts w:ascii="Comic Sans MS" w:hAnsi="Comic Sans MS" w:cs="AQAChevinPro-DemiBold"/>
                <w:b/>
                <w:bCs/>
                <w:color w:val="522E92"/>
              </w:rPr>
              <w:t xml:space="preserve"> </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795009" w:rsidRDefault="00795009" w:rsidP="00C3316D">
            <w:pPr>
              <w:pStyle w:val="ListParagraph"/>
              <w:numPr>
                <w:ilvl w:val="0"/>
                <w:numId w:val="50"/>
              </w:numPr>
              <w:autoSpaceDE w:val="0"/>
              <w:autoSpaceDN w:val="0"/>
              <w:adjustRightInd w:val="0"/>
              <w:rPr>
                <w:rFonts w:ascii="Comic Sans MS" w:hAnsi="Comic Sans MS" w:cs="HelveticaNeueLTStd-Roman"/>
              </w:rPr>
            </w:pPr>
            <w:r w:rsidRPr="00795009">
              <w:rPr>
                <w:rFonts w:ascii="Comic Sans MS" w:hAnsi="Comic Sans MS" w:cs="HelveticaNeueLTStd-Roman"/>
              </w:rPr>
              <w:lastRenderedPageBreak/>
              <w:t>Atoms are very small, having a radius of about 1 × 10</w:t>
            </w:r>
            <w:r w:rsidRPr="00795009">
              <w:rPr>
                <w:rFonts w:ascii="Comic Sans MS" w:hAnsi="Comic Sans MS" w:cs="HelveticaNeueLTStd-Roman"/>
                <w:b/>
                <w:sz w:val="20"/>
                <w:szCs w:val="13"/>
                <w:vertAlign w:val="superscript"/>
              </w:rPr>
              <w:t>-10</w:t>
            </w:r>
            <w:r w:rsidRPr="00795009">
              <w:rPr>
                <w:rFonts w:ascii="Comic Sans MS" w:hAnsi="Comic Sans MS" w:cs="HelveticaNeueLTStd-Roman"/>
                <w:sz w:val="20"/>
                <w:szCs w:val="13"/>
              </w:rPr>
              <w:t xml:space="preserve"> </w:t>
            </w:r>
            <w:r w:rsidRPr="00795009">
              <w:rPr>
                <w:rFonts w:ascii="Comic Sans MS" w:hAnsi="Comic Sans MS" w:cs="HelveticaNeueLTStd-Roman"/>
              </w:rPr>
              <w:t>metres.</w:t>
            </w:r>
          </w:p>
          <w:p w:rsidR="00795009" w:rsidRPr="00795009" w:rsidRDefault="00795009" w:rsidP="00C3316D">
            <w:pPr>
              <w:pStyle w:val="ListParagraph"/>
              <w:numPr>
                <w:ilvl w:val="0"/>
                <w:numId w:val="50"/>
              </w:numPr>
              <w:autoSpaceDE w:val="0"/>
              <w:autoSpaceDN w:val="0"/>
              <w:adjustRightInd w:val="0"/>
              <w:rPr>
                <w:rFonts w:ascii="Comic Sans MS" w:hAnsi="Comic Sans MS" w:cs="HelveticaNeueLTStd-Roman"/>
              </w:rPr>
            </w:pPr>
            <w:r w:rsidRPr="00795009">
              <w:rPr>
                <w:rFonts w:ascii="Comic Sans MS" w:hAnsi="Comic Sans MS" w:cs="HelveticaNeueLTStd-Roman"/>
              </w:rPr>
              <w:t>The basic structure of an atom is a positively charged nucleus composed of both protons and neutrons surrounded by negatively charged electrons.</w:t>
            </w:r>
          </w:p>
          <w:p w:rsidR="00795009" w:rsidRPr="00795009" w:rsidRDefault="00795009" w:rsidP="00C3316D">
            <w:pPr>
              <w:pStyle w:val="ListParagraph"/>
              <w:numPr>
                <w:ilvl w:val="0"/>
                <w:numId w:val="50"/>
              </w:numPr>
              <w:autoSpaceDE w:val="0"/>
              <w:autoSpaceDN w:val="0"/>
              <w:adjustRightInd w:val="0"/>
              <w:rPr>
                <w:rFonts w:ascii="Comic Sans MS" w:hAnsi="Comic Sans MS" w:cs="HelveticaNeueLTStd-Roman"/>
              </w:rPr>
            </w:pPr>
            <w:r w:rsidRPr="00795009">
              <w:rPr>
                <w:rFonts w:ascii="Comic Sans MS" w:hAnsi="Comic Sans MS" w:cs="HelveticaNeueLTStd-Roman"/>
              </w:rPr>
              <w:t>The radius of a nucleus is less than 1/10 000 of the radius of an atom.</w:t>
            </w:r>
          </w:p>
          <w:p w:rsidR="00795009" w:rsidRPr="00795009" w:rsidRDefault="00795009" w:rsidP="00C3316D">
            <w:pPr>
              <w:pStyle w:val="ListParagraph"/>
              <w:numPr>
                <w:ilvl w:val="0"/>
                <w:numId w:val="50"/>
              </w:numPr>
              <w:autoSpaceDE w:val="0"/>
              <w:autoSpaceDN w:val="0"/>
              <w:adjustRightInd w:val="0"/>
              <w:rPr>
                <w:rFonts w:ascii="Comic Sans MS" w:hAnsi="Comic Sans MS" w:cs="HelveticaNeueLTStd-Roman"/>
              </w:rPr>
            </w:pPr>
            <w:r w:rsidRPr="00795009">
              <w:rPr>
                <w:rFonts w:ascii="Comic Sans MS" w:hAnsi="Comic Sans MS" w:cs="HelveticaNeueLTStd-Roman"/>
              </w:rPr>
              <w:t>Most of the mass of an atom is concentrated in the nucleus.</w:t>
            </w:r>
          </w:p>
          <w:p w:rsidR="00795009" w:rsidRDefault="00795009" w:rsidP="00C3316D">
            <w:pPr>
              <w:pStyle w:val="ListParagraph"/>
              <w:numPr>
                <w:ilvl w:val="0"/>
                <w:numId w:val="50"/>
              </w:numPr>
              <w:autoSpaceDE w:val="0"/>
              <w:autoSpaceDN w:val="0"/>
              <w:adjustRightInd w:val="0"/>
              <w:rPr>
                <w:rFonts w:ascii="Comic Sans MS" w:hAnsi="Comic Sans MS" w:cs="HelveticaNeueLTStd-Roman"/>
              </w:rPr>
            </w:pPr>
            <w:r w:rsidRPr="00795009">
              <w:rPr>
                <w:rFonts w:ascii="Comic Sans MS" w:hAnsi="Comic Sans MS" w:cs="HelveticaNeueLTStd-Roman"/>
              </w:rPr>
              <w:t xml:space="preserve">The electrons are arranged at different distances from the nucleus </w:t>
            </w:r>
            <w:r>
              <w:rPr>
                <w:rFonts w:ascii="Comic Sans MS" w:hAnsi="Comic Sans MS" w:cs="HelveticaNeueLTStd-Roman"/>
              </w:rPr>
              <w:t>(different energy levels).</w:t>
            </w:r>
          </w:p>
          <w:p w:rsidR="00795009" w:rsidRPr="00795009" w:rsidRDefault="00795009" w:rsidP="00C3316D">
            <w:pPr>
              <w:pStyle w:val="ListParagraph"/>
              <w:numPr>
                <w:ilvl w:val="0"/>
                <w:numId w:val="50"/>
              </w:numPr>
              <w:autoSpaceDE w:val="0"/>
              <w:autoSpaceDN w:val="0"/>
              <w:adjustRightInd w:val="0"/>
              <w:rPr>
                <w:rFonts w:ascii="Comic Sans MS" w:hAnsi="Comic Sans MS" w:cs="HelveticaNeueLTStd-Roman"/>
              </w:rPr>
            </w:pPr>
            <w:r w:rsidRPr="00795009">
              <w:rPr>
                <w:rFonts w:ascii="Comic Sans MS" w:hAnsi="Comic Sans MS" w:cs="HelveticaNeueLTStd-Roman"/>
              </w:rPr>
              <w:t xml:space="preserve">The electron arrangements may change with the absorption of electromagnetic radiation </w:t>
            </w:r>
            <w:r>
              <w:rPr>
                <w:rFonts w:ascii="Comic Sans MS" w:hAnsi="Comic Sans MS" w:cs="HelveticaNeueLTStd-Roman"/>
              </w:rPr>
              <w:t>(move further from the nucleus, to</w:t>
            </w:r>
            <w:r w:rsidRPr="00795009">
              <w:rPr>
                <w:rFonts w:ascii="Comic Sans MS" w:hAnsi="Comic Sans MS" w:cs="HelveticaNeueLTStd-Roman"/>
              </w:rPr>
              <w:t xml:space="preserve"> a higher energy level) or by the emission of electromagnetic radiation </w:t>
            </w:r>
            <w:r>
              <w:rPr>
                <w:rFonts w:ascii="Comic Sans MS" w:hAnsi="Comic Sans MS" w:cs="HelveticaNeueLTStd-Roman"/>
              </w:rPr>
              <w:t>(move closer to the nucleus, to</w:t>
            </w:r>
            <w:r w:rsidRPr="00795009">
              <w:rPr>
                <w:rFonts w:ascii="Comic Sans MS" w:hAnsi="Comic Sans MS" w:cs="HelveticaNeueLTStd-Roman"/>
              </w:rPr>
              <w:t xml:space="preserve"> a lower energy level).</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962977">
        <w:trPr>
          <w:trHeight w:val="402"/>
        </w:trPr>
        <w:tc>
          <w:tcPr>
            <w:tcW w:w="0" w:type="auto"/>
            <w:vAlign w:val="center"/>
          </w:tcPr>
          <w:p w:rsidR="00795009" w:rsidRDefault="00757DBE" w:rsidP="004821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795009" w:rsidRPr="000B1E8D">
              <w:rPr>
                <w:rFonts w:ascii="Comic Sans MS" w:hAnsi="Comic Sans MS" w:cs="AQAChevinPro-DemiBold"/>
                <w:b/>
                <w:bCs/>
                <w:color w:val="522E92"/>
              </w:rPr>
              <w:t>4.1.2 Mass number, atomic number and isotopes</w:t>
            </w:r>
          </w:p>
          <w:p w:rsidR="00AC60AB" w:rsidRPr="000B1E8D" w:rsidRDefault="006D0896" w:rsidP="0048216B">
            <w:pPr>
              <w:autoSpaceDE w:val="0"/>
              <w:autoSpaceDN w:val="0"/>
              <w:adjustRightInd w:val="0"/>
              <w:rPr>
                <w:rFonts w:ascii="Comic Sans MS" w:hAnsi="Comic Sans MS" w:cs="AQAChevinPro-DemiBold"/>
                <w:b/>
                <w:bCs/>
                <w:color w:val="522E92"/>
              </w:rPr>
            </w:pPr>
            <w:hyperlink r:id="rId62" w:history="1">
              <w:r w:rsidR="00AC60AB" w:rsidRPr="005F5940">
                <w:rPr>
                  <w:rStyle w:val="Hyperlink"/>
                  <w:rFonts w:ascii="Comic Sans MS" w:hAnsi="Comic Sans MS" w:cs="AQAChevinPro-DemiBold"/>
                  <w:b/>
                  <w:bCs/>
                </w:rPr>
                <w:t>https://classroom.thenational.academy/lessons/isotopes-and-ionisation-crrk8c</w:t>
              </w:r>
            </w:hyperlink>
            <w:r w:rsidR="00AC60AB">
              <w:rPr>
                <w:rFonts w:ascii="Comic Sans MS" w:hAnsi="Comic Sans MS" w:cs="AQAChevinPro-DemiBold"/>
                <w:b/>
                <w:bCs/>
                <w:color w:val="522E92"/>
              </w:rPr>
              <w:t xml:space="preserve"> </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795009" w:rsidRDefault="00795009" w:rsidP="00C3316D">
            <w:pPr>
              <w:pStyle w:val="ListParagraph"/>
              <w:numPr>
                <w:ilvl w:val="0"/>
                <w:numId w:val="51"/>
              </w:numPr>
              <w:autoSpaceDE w:val="0"/>
              <w:autoSpaceDN w:val="0"/>
              <w:adjustRightInd w:val="0"/>
              <w:rPr>
                <w:rFonts w:ascii="Comic Sans MS" w:hAnsi="Comic Sans MS" w:cs="HelveticaNeueLTStd-Roman"/>
              </w:rPr>
            </w:pPr>
            <w:r w:rsidRPr="00795009">
              <w:rPr>
                <w:rFonts w:ascii="Comic Sans MS" w:hAnsi="Comic Sans MS" w:cs="HelveticaNeueLTStd-Roman"/>
              </w:rPr>
              <w:t>In an atom the number of electrons is equal to the number of protons in the nucleus. Atoms have no overall electrical charge.</w:t>
            </w:r>
          </w:p>
          <w:p w:rsidR="00795009" w:rsidRPr="00795009" w:rsidRDefault="00795009" w:rsidP="00C3316D">
            <w:pPr>
              <w:pStyle w:val="ListParagraph"/>
              <w:numPr>
                <w:ilvl w:val="0"/>
                <w:numId w:val="51"/>
              </w:numPr>
              <w:autoSpaceDE w:val="0"/>
              <w:autoSpaceDN w:val="0"/>
              <w:adjustRightInd w:val="0"/>
              <w:rPr>
                <w:rFonts w:ascii="Comic Sans MS" w:hAnsi="Comic Sans MS" w:cs="HelveticaNeueLTStd-Roman"/>
              </w:rPr>
            </w:pPr>
            <w:r w:rsidRPr="00795009">
              <w:rPr>
                <w:rFonts w:ascii="Comic Sans MS" w:hAnsi="Comic Sans MS" w:cs="HelveticaNeueLTStd-Roman"/>
              </w:rPr>
              <w:t>All atoms of a particular element have the same number of protons. The number of protons in an atom of an element is called its atomic number.</w:t>
            </w:r>
          </w:p>
          <w:p w:rsidR="00795009" w:rsidRPr="00795009" w:rsidRDefault="00795009" w:rsidP="00C3316D">
            <w:pPr>
              <w:pStyle w:val="ListParagraph"/>
              <w:numPr>
                <w:ilvl w:val="0"/>
                <w:numId w:val="51"/>
              </w:numPr>
              <w:autoSpaceDE w:val="0"/>
              <w:autoSpaceDN w:val="0"/>
              <w:adjustRightInd w:val="0"/>
              <w:rPr>
                <w:rFonts w:ascii="Comic Sans MS" w:hAnsi="Comic Sans MS" w:cs="HelveticaNeueLTStd-Roman"/>
              </w:rPr>
            </w:pPr>
            <w:r w:rsidRPr="00795009">
              <w:rPr>
                <w:rFonts w:ascii="Comic Sans MS" w:hAnsi="Comic Sans MS" w:cs="HelveticaNeueLTStd-Roman"/>
              </w:rPr>
              <w:t>The total number of protons and neutrons in an atom is called its mass number.</w:t>
            </w:r>
          </w:p>
          <w:p w:rsidR="00795009" w:rsidRPr="00795009" w:rsidRDefault="00795009" w:rsidP="00C3316D">
            <w:pPr>
              <w:pStyle w:val="ListParagraph"/>
              <w:numPr>
                <w:ilvl w:val="0"/>
                <w:numId w:val="51"/>
              </w:numPr>
              <w:autoSpaceDE w:val="0"/>
              <w:autoSpaceDN w:val="0"/>
              <w:adjustRightInd w:val="0"/>
              <w:rPr>
                <w:rFonts w:ascii="Comic Sans MS" w:hAnsi="Comic Sans MS" w:cs="HelveticaNeueLTStd-Roman"/>
              </w:rPr>
            </w:pPr>
            <w:r w:rsidRPr="00795009">
              <w:rPr>
                <w:rFonts w:ascii="Comic Sans MS" w:hAnsi="Comic Sans MS" w:cs="HelveticaNeueLTStd-Roman"/>
              </w:rPr>
              <w:t>Atoms can be represented as shown in these examples:</w:t>
            </w:r>
          </w:p>
          <w:p w:rsidR="00795009" w:rsidRPr="00D83C92" w:rsidRDefault="006D0896" w:rsidP="00795009">
            <w:pPr>
              <w:autoSpaceDE w:val="0"/>
              <w:autoSpaceDN w:val="0"/>
              <w:adjustRightInd w:val="0"/>
              <w:jc w:val="center"/>
              <w:rPr>
                <w:rFonts w:ascii="Comic Sans MS" w:eastAsiaTheme="minorEastAsia" w:hAnsi="Comic Sans MS" w:cs="HelveticaNeueLTStd-Roman"/>
              </w:rPr>
            </w:pPr>
            <m:oMath>
              <m:sPre>
                <m:sPrePr>
                  <m:ctrlPr>
                    <w:rPr>
                      <w:rFonts w:ascii="Cambria Math" w:hAnsi="Cambria Math" w:cs="HelveticaNeueLTStd-Roman"/>
                      <w:i/>
                    </w:rPr>
                  </m:ctrlPr>
                </m:sPrePr>
                <m:sub>
                  <m:r>
                    <w:rPr>
                      <w:rFonts w:ascii="Cambria Math" w:hAnsi="Cambria Math" w:cs="HelveticaNeueLTStd-Roman"/>
                    </w:rPr>
                    <m:t>atomic number  11</m:t>
                  </m:r>
                </m:sub>
                <m:sup>
                  <m:r>
                    <w:rPr>
                      <w:rFonts w:ascii="Cambria Math" w:hAnsi="Cambria Math" w:cs="HelveticaNeueLTStd-Roman"/>
                    </w:rPr>
                    <m:t>mass number  23</m:t>
                  </m:r>
                </m:sup>
                <m:e>
                  <m:r>
                    <w:rPr>
                      <w:rFonts w:ascii="Cambria Math" w:hAnsi="Cambria Math" w:cs="HelveticaNeueLTStd-Roman"/>
                    </w:rPr>
                    <m:t>Na</m:t>
                  </m:r>
                </m:e>
              </m:sPre>
            </m:oMath>
            <w:r w:rsidR="00795009">
              <w:rPr>
                <w:rFonts w:ascii="Comic Sans MS" w:eastAsiaTheme="minorEastAsia" w:hAnsi="Comic Sans MS" w:cs="HelveticaNeueLTStd-Roman"/>
              </w:rPr>
              <w:t xml:space="preserve">     usually in Chemistry</w:t>
            </w:r>
          </w:p>
          <w:p w:rsidR="00795009" w:rsidRPr="00E471E8" w:rsidRDefault="00795009" w:rsidP="00795009">
            <w:pPr>
              <w:autoSpaceDE w:val="0"/>
              <w:autoSpaceDN w:val="0"/>
              <w:adjustRightInd w:val="0"/>
              <w:jc w:val="center"/>
              <w:rPr>
                <w:rFonts w:ascii="Comic Sans MS" w:hAnsi="Comic Sans MS" w:cs="HelveticaNeueLTStd-Roman"/>
              </w:rPr>
            </w:pPr>
          </w:p>
          <w:p w:rsidR="00795009" w:rsidRDefault="006D0896" w:rsidP="0050348E">
            <w:pPr>
              <w:autoSpaceDE w:val="0"/>
              <w:autoSpaceDN w:val="0"/>
              <w:adjustRightInd w:val="0"/>
              <w:jc w:val="center"/>
              <w:rPr>
                <w:rFonts w:ascii="Comic Sans MS" w:hAnsi="Comic Sans MS" w:cs="HelveticaNeueLTStd-Roman"/>
              </w:rPr>
            </w:pPr>
            <m:oMath>
              <m:sPre>
                <m:sPrePr>
                  <m:ctrlPr>
                    <w:rPr>
                      <w:rFonts w:ascii="Cambria Math" w:hAnsi="Cambria Math" w:cs="HelveticaNeueLTStd-Roman"/>
                      <w:i/>
                    </w:rPr>
                  </m:ctrlPr>
                </m:sPrePr>
                <m:sub>
                  <m:r>
                    <w:rPr>
                      <w:rFonts w:ascii="Cambria Math" w:hAnsi="Cambria Math" w:cs="HelveticaNeueLTStd-Roman"/>
                    </w:rPr>
                    <m:t>proton number  11</m:t>
                  </m:r>
                </m:sub>
                <m:sup>
                  <m:r>
                    <w:rPr>
                      <w:rFonts w:ascii="Cambria Math" w:hAnsi="Cambria Math" w:cs="HelveticaNeueLTStd-Roman"/>
                    </w:rPr>
                    <m:t>nucleon number  23</m:t>
                  </m:r>
                </m:sup>
                <m:e>
                  <m:r>
                    <w:rPr>
                      <w:rFonts w:ascii="Cambria Math" w:hAnsi="Cambria Math" w:cs="HelveticaNeueLTStd-Roman"/>
                    </w:rPr>
                    <m:t>Na</m:t>
                  </m:r>
                </m:e>
              </m:sPre>
            </m:oMath>
            <w:r w:rsidR="00795009">
              <w:rPr>
                <w:rFonts w:ascii="Comic Sans MS" w:eastAsiaTheme="minorEastAsia" w:hAnsi="Comic Sans MS" w:cs="HelveticaNeueLTStd-Roman"/>
              </w:rPr>
              <w:t xml:space="preserve">         usually in Physics</w:t>
            </w:r>
          </w:p>
          <w:p w:rsidR="0050348E" w:rsidRPr="00E471E8" w:rsidRDefault="0050348E" w:rsidP="0050348E">
            <w:pPr>
              <w:autoSpaceDE w:val="0"/>
              <w:autoSpaceDN w:val="0"/>
              <w:adjustRightInd w:val="0"/>
              <w:jc w:val="center"/>
              <w:rPr>
                <w:rFonts w:ascii="Comic Sans MS" w:hAnsi="Comic Sans MS" w:cs="HelveticaNeueLTStd-Roman"/>
              </w:rPr>
            </w:pPr>
          </w:p>
          <w:p w:rsidR="00795009" w:rsidRPr="00795009" w:rsidRDefault="00795009" w:rsidP="00C3316D">
            <w:pPr>
              <w:pStyle w:val="ListParagraph"/>
              <w:numPr>
                <w:ilvl w:val="0"/>
                <w:numId w:val="51"/>
              </w:numPr>
              <w:autoSpaceDE w:val="0"/>
              <w:autoSpaceDN w:val="0"/>
              <w:adjustRightInd w:val="0"/>
              <w:rPr>
                <w:rFonts w:ascii="Comic Sans MS" w:hAnsi="Comic Sans MS" w:cs="HelveticaNeueLTStd-Roman"/>
              </w:rPr>
            </w:pPr>
            <w:r w:rsidRPr="00795009">
              <w:rPr>
                <w:rFonts w:ascii="Comic Sans MS" w:hAnsi="Comic Sans MS" w:cs="HelveticaNeueLTStd-Roman"/>
              </w:rPr>
              <w:t>Atoms of the same element can have different numbers of neutrons; these atoms are called isotopes of that element.</w:t>
            </w:r>
          </w:p>
          <w:p w:rsidR="00795009" w:rsidRPr="00795009" w:rsidRDefault="00795009" w:rsidP="00C3316D">
            <w:pPr>
              <w:pStyle w:val="ListParagraph"/>
              <w:numPr>
                <w:ilvl w:val="0"/>
                <w:numId w:val="51"/>
              </w:numPr>
              <w:autoSpaceDE w:val="0"/>
              <w:autoSpaceDN w:val="0"/>
              <w:adjustRightInd w:val="0"/>
              <w:rPr>
                <w:rFonts w:ascii="Comic Sans MS" w:hAnsi="Comic Sans MS" w:cs="HelveticaNeueLTStd-Roman"/>
              </w:rPr>
            </w:pPr>
            <w:r w:rsidRPr="00795009">
              <w:rPr>
                <w:rFonts w:ascii="Comic Sans MS" w:hAnsi="Comic Sans MS" w:cs="HelveticaNeueLTStd-Roman"/>
              </w:rPr>
              <w:t>Atoms turn into positive ions if they lose one or more outer electron(s).</w:t>
            </w:r>
          </w:p>
          <w:p w:rsidR="00795009" w:rsidRPr="00795009" w:rsidRDefault="0048216B" w:rsidP="00C3316D">
            <w:pPr>
              <w:pStyle w:val="ListParagraph"/>
              <w:numPr>
                <w:ilvl w:val="0"/>
                <w:numId w:val="51"/>
              </w:numPr>
              <w:autoSpaceDE w:val="0"/>
              <w:autoSpaceDN w:val="0"/>
              <w:adjustRightInd w:val="0"/>
              <w:rPr>
                <w:rFonts w:ascii="Comic Sans MS" w:hAnsi="Comic Sans MS" w:cs="HelveticaNeueLTStd-Roman"/>
              </w:rPr>
            </w:pPr>
            <w:r>
              <w:rPr>
                <w:rFonts w:ascii="Comic Sans MS" w:hAnsi="Comic Sans MS" w:cs="HelveticaNeueLTStd-Roman"/>
              </w:rPr>
              <w:t>R</w:t>
            </w:r>
            <w:r w:rsidR="00795009" w:rsidRPr="00795009">
              <w:rPr>
                <w:rFonts w:ascii="Comic Sans MS" w:hAnsi="Comic Sans MS" w:cs="HelveticaNeueLTStd-Roman"/>
              </w:rPr>
              <w:t>elate differences between isotopes to differences in their identities, charges and masses.</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bl>
    <w:p w:rsidR="00F878DE" w:rsidRDefault="00F878DE"/>
    <w:p w:rsidR="00F878DE" w:rsidRDefault="00F878DE">
      <w:r>
        <w:br w:type="page"/>
      </w:r>
    </w:p>
    <w:p w:rsidR="00F878DE" w:rsidRDefault="00F878DE"/>
    <w:tbl>
      <w:tblPr>
        <w:tblStyle w:val="TableGrid"/>
        <w:tblW w:w="0" w:type="auto"/>
        <w:tblInd w:w="-113" w:type="dxa"/>
        <w:tblLook w:val="04A0" w:firstRow="1" w:lastRow="0" w:firstColumn="1" w:lastColumn="0" w:noHBand="0" w:noVBand="1"/>
      </w:tblPr>
      <w:tblGrid>
        <w:gridCol w:w="10129"/>
        <w:gridCol w:w="222"/>
        <w:gridCol w:w="222"/>
        <w:gridCol w:w="222"/>
      </w:tblGrid>
      <w:tr w:rsidR="00795009" w:rsidRPr="000B1E8D" w:rsidTr="00962977">
        <w:trPr>
          <w:trHeight w:val="402"/>
        </w:trPr>
        <w:tc>
          <w:tcPr>
            <w:tcW w:w="0" w:type="auto"/>
            <w:vAlign w:val="center"/>
          </w:tcPr>
          <w:p w:rsidR="00795009" w:rsidRDefault="00757DBE" w:rsidP="004821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795009" w:rsidRPr="000B1E8D">
              <w:rPr>
                <w:rFonts w:ascii="Comic Sans MS" w:hAnsi="Comic Sans MS" w:cs="AQAChevinPro-DemiBold"/>
                <w:b/>
                <w:bCs/>
                <w:color w:val="522E92"/>
              </w:rPr>
              <w:t>4.1.3 The development of the model of the atom (common content with chemistry)</w:t>
            </w:r>
          </w:p>
          <w:p w:rsidR="00AC60AB" w:rsidRPr="000B1E8D" w:rsidRDefault="006D0896" w:rsidP="0048216B">
            <w:pPr>
              <w:autoSpaceDE w:val="0"/>
              <w:autoSpaceDN w:val="0"/>
              <w:adjustRightInd w:val="0"/>
              <w:rPr>
                <w:rFonts w:ascii="Comic Sans MS" w:hAnsi="Comic Sans MS" w:cs="AQAChevinPro-DemiBold"/>
                <w:b/>
                <w:bCs/>
                <w:color w:val="522E92"/>
              </w:rPr>
            </w:pPr>
            <w:hyperlink r:id="rId63" w:history="1">
              <w:r w:rsidR="00AC60AB" w:rsidRPr="005F5940">
                <w:rPr>
                  <w:rStyle w:val="Hyperlink"/>
                  <w:rFonts w:ascii="Comic Sans MS" w:hAnsi="Comic Sans MS" w:cs="AQAChevinPro-DemiBold"/>
                  <w:b/>
                  <w:bCs/>
                </w:rPr>
                <w:t>https://classroom.thenational.academy/lessons/history-of-atomic-models-c8wk2t</w:t>
              </w:r>
            </w:hyperlink>
            <w:r w:rsidR="00AC60AB">
              <w:rPr>
                <w:rFonts w:ascii="Comic Sans MS" w:hAnsi="Comic Sans MS" w:cs="AQAChevinPro-DemiBold"/>
                <w:b/>
                <w:bCs/>
                <w:color w:val="522E92"/>
              </w:rPr>
              <w:t xml:space="preserve"> </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795009" w:rsidRDefault="00795009" w:rsidP="00C3316D">
            <w:pPr>
              <w:pStyle w:val="ListParagraph"/>
              <w:numPr>
                <w:ilvl w:val="0"/>
                <w:numId w:val="52"/>
              </w:numPr>
              <w:autoSpaceDE w:val="0"/>
              <w:autoSpaceDN w:val="0"/>
              <w:adjustRightInd w:val="0"/>
              <w:rPr>
                <w:rFonts w:ascii="Comic Sans MS" w:hAnsi="Comic Sans MS" w:cs="HelveticaNeueLTStd-Roman"/>
              </w:rPr>
            </w:pPr>
            <w:r w:rsidRPr="00795009">
              <w:rPr>
                <w:rFonts w:ascii="Comic Sans MS" w:hAnsi="Comic Sans MS" w:cs="HelveticaNeueLTStd-Roman"/>
              </w:rPr>
              <w:t>New experimental evidence may lead to a scientific model being changed or replaced.</w:t>
            </w:r>
          </w:p>
          <w:p w:rsidR="00795009" w:rsidRPr="00795009" w:rsidRDefault="00795009" w:rsidP="00C3316D">
            <w:pPr>
              <w:pStyle w:val="ListParagraph"/>
              <w:numPr>
                <w:ilvl w:val="0"/>
                <w:numId w:val="52"/>
              </w:numPr>
              <w:autoSpaceDE w:val="0"/>
              <w:autoSpaceDN w:val="0"/>
              <w:adjustRightInd w:val="0"/>
              <w:rPr>
                <w:rFonts w:ascii="Comic Sans MS" w:hAnsi="Comic Sans MS" w:cs="HelveticaNeueLTStd-Roman"/>
              </w:rPr>
            </w:pPr>
            <w:r w:rsidRPr="00795009">
              <w:rPr>
                <w:rFonts w:ascii="Comic Sans MS" w:hAnsi="Comic Sans MS" w:cs="HelveticaNeueLTStd-Roman"/>
              </w:rPr>
              <w:t>Before the discovery of the electron, atoms were thought to be tiny spheres that could not be divided.</w:t>
            </w:r>
          </w:p>
          <w:p w:rsidR="00795009" w:rsidRPr="00795009" w:rsidRDefault="00795009" w:rsidP="00C3316D">
            <w:pPr>
              <w:pStyle w:val="ListParagraph"/>
              <w:numPr>
                <w:ilvl w:val="0"/>
                <w:numId w:val="52"/>
              </w:numPr>
              <w:autoSpaceDE w:val="0"/>
              <w:autoSpaceDN w:val="0"/>
              <w:adjustRightInd w:val="0"/>
              <w:rPr>
                <w:rFonts w:ascii="Comic Sans MS" w:hAnsi="Comic Sans MS" w:cs="HelveticaNeueLTStd-Roman"/>
              </w:rPr>
            </w:pPr>
            <w:r w:rsidRPr="00795009">
              <w:rPr>
                <w:rFonts w:ascii="Comic Sans MS" w:hAnsi="Comic Sans MS" w:cs="HelveticaNeueLTStd-Roman"/>
              </w:rPr>
              <w:t>The discovery of the electron led to the plum pudding model of the atom. The plum pudding model suggested that the atom is a ball of positive charge with negative electrons embedded in it.</w:t>
            </w:r>
          </w:p>
          <w:p w:rsidR="00795009" w:rsidRPr="00795009" w:rsidRDefault="00795009" w:rsidP="00C3316D">
            <w:pPr>
              <w:pStyle w:val="ListParagraph"/>
              <w:numPr>
                <w:ilvl w:val="0"/>
                <w:numId w:val="52"/>
              </w:numPr>
              <w:autoSpaceDE w:val="0"/>
              <w:autoSpaceDN w:val="0"/>
              <w:adjustRightInd w:val="0"/>
              <w:rPr>
                <w:rFonts w:ascii="Comic Sans MS" w:hAnsi="Comic Sans MS" w:cs="HelveticaNeueLTStd-Roman"/>
              </w:rPr>
            </w:pPr>
            <w:r w:rsidRPr="00795009">
              <w:rPr>
                <w:rFonts w:ascii="Comic Sans MS" w:hAnsi="Comic Sans MS" w:cs="HelveticaNeueLTStd-Roman"/>
              </w:rPr>
              <w:t>The results from the alpha particle scattering experiment led to the conclusion that the mass of an atom was concentrated at the centre (nucleus) and that the nucleus was charged. This nuclear model replaced the plum pudding model.</w:t>
            </w:r>
          </w:p>
          <w:p w:rsidR="00795009" w:rsidRPr="00795009" w:rsidRDefault="00795009" w:rsidP="00C3316D">
            <w:pPr>
              <w:pStyle w:val="ListParagraph"/>
              <w:numPr>
                <w:ilvl w:val="0"/>
                <w:numId w:val="52"/>
              </w:numPr>
              <w:autoSpaceDE w:val="0"/>
              <w:autoSpaceDN w:val="0"/>
              <w:adjustRightInd w:val="0"/>
              <w:rPr>
                <w:rFonts w:ascii="Comic Sans MS" w:hAnsi="Comic Sans MS" w:cs="HelveticaNeueLTStd-Roman"/>
              </w:rPr>
            </w:pPr>
            <w:r w:rsidRPr="00795009">
              <w:rPr>
                <w:rFonts w:ascii="Comic Sans MS" w:hAnsi="Comic Sans MS" w:cs="HelveticaNeueLTStd-Roman"/>
              </w:rPr>
              <w:t>Niels Bohr adapted the nuclear model by suggesting that electrons orbit the nucleus at specific distances. The theoretical calculations of Bohr agreed with experimental observations.</w:t>
            </w:r>
          </w:p>
          <w:p w:rsidR="00795009" w:rsidRPr="00795009" w:rsidRDefault="00795009" w:rsidP="00C3316D">
            <w:pPr>
              <w:pStyle w:val="ListParagraph"/>
              <w:numPr>
                <w:ilvl w:val="0"/>
                <w:numId w:val="52"/>
              </w:numPr>
              <w:autoSpaceDE w:val="0"/>
              <w:autoSpaceDN w:val="0"/>
              <w:adjustRightInd w:val="0"/>
              <w:rPr>
                <w:rFonts w:ascii="Comic Sans MS" w:hAnsi="Comic Sans MS" w:cs="HelveticaNeueLTStd-Roman"/>
              </w:rPr>
            </w:pPr>
            <w:r w:rsidRPr="00795009">
              <w:rPr>
                <w:rFonts w:ascii="Comic Sans MS" w:hAnsi="Comic Sans MS" w:cs="HelveticaNeueLTStd-Roman"/>
              </w:rPr>
              <w:t>Later experiments led to the idea that the positive charge of any nucleus could be subdivided into a whole number of smaller particles, each particle having the same amount of positive charge. The name proton was given to these particles.</w:t>
            </w:r>
          </w:p>
          <w:p w:rsidR="0050348E" w:rsidRDefault="00795009" w:rsidP="00C3316D">
            <w:pPr>
              <w:pStyle w:val="ListParagraph"/>
              <w:numPr>
                <w:ilvl w:val="0"/>
                <w:numId w:val="52"/>
              </w:numPr>
              <w:autoSpaceDE w:val="0"/>
              <w:autoSpaceDN w:val="0"/>
              <w:adjustRightInd w:val="0"/>
              <w:rPr>
                <w:rFonts w:ascii="Comic Sans MS" w:hAnsi="Comic Sans MS" w:cs="HelveticaNeueLTStd-Roman"/>
              </w:rPr>
            </w:pPr>
            <w:r w:rsidRPr="00795009">
              <w:rPr>
                <w:rFonts w:ascii="Comic Sans MS" w:hAnsi="Comic Sans MS" w:cs="HelveticaNeueLTStd-Roman"/>
              </w:rPr>
              <w:t>The experimental work of James Chadwick provided the evidence to show the existence of neutrons within the nucleus. This was about 20 years after the nucleus became an accepted scientific idea.</w:t>
            </w:r>
          </w:p>
          <w:p w:rsidR="00795009" w:rsidRPr="0050348E" w:rsidRDefault="00795009" w:rsidP="00C3316D">
            <w:pPr>
              <w:pStyle w:val="ListParagraph"/>
              <w:numPr>
                <w:ilvl w:val="0"/>
                <w:numId w:val="52"/>
              </w:numPr>
              <w:autoSpaceDE w:val="0"/>
              <w:autoSpaceDN w:val="0"/>
              <w:adjustRightInd w:val="0"/>
              <w:rPr>
                <w:rFonts w:ascii="Comic Sans MS" w:hAnsi="Comic Sans MS" w:cs="HelveticaNeueLTStd-Roman"/>
              </w:rPr>
            </w:pPr>
            <w:r w:rsidRPr="0050348E">
              <w:rPr>
                <w:rFonts w:ascii="Comic Sans MS" w:hAnsi="Comic Sans MS" w:cs="HelveticaNeueLTStd-Roman"/>
              </w:rPr>
              <w:t>This historical cont</w:t>
            </w:r>
            <w:r w:rsidR="0048216B">
              <w:rPr>
                <w:rFonts w:ascii="Comic Sans MS" w:hAnsi="Comic Sans MS" w:cs="HelveticaNeueLTStd-Roman"/>
              </w:rPr>
              <w:t xml:space="preserve">ext provides an opportunity </w:t>
            </w:r>
            <w:r w:rsidRPr="0050348E">
              <w:rPr>
                <w:rFonts w:ascii="Comic Sans MS" w:hAnsi="Comic Sans MS" w:cs="HelveticaNeueLTStd-Roman"/>
              </w:rPr>
              <w:t>to show an understanding of why and describe how scientific methods and theories develop over time.</w:t>
            </w:r>
          </w:p>
          <w:p w:rsidR="00795009" w:rsidRPr="0050348E" w:rsidRDefault="00795009" w:rsidP="00C3316D">
            <w:pPr>
              <w:pStyle w:val="ListParagraph"/>
              <w:numPr>
                <w:ilvl w:val="0"/>
                <w:numId w:val="53"/>
              </w:numPr>
              <w:autoSpaceDE w:val="0"/>
              <w:autoSpaceDN w:val="0"/>
              <w:adjustRightInd w:val="0"/>
              <w:rPr>
                <w:rFonts w:ascii="Comic Sans MS" w:hAnsi="Comic Sans MS" w:cs="HelveticaNeueLTStd-Roman"/>
              </w:rPr>
            </w:pPr>
            <w:r w:rsidRPr="0050348E">
              <w:rPr>
                <w:rFonts w:ascii="Comic Sans MS" w:hAnsi="Comic Sans MS" w:cs="HelveticaNeueLTStd-Roman"/>
              </w:rPr>
              <w:t>why the new evidence from the scattering experiment led to a change in the atomic model</w:t>
            </w:r>
          </w:p>
          <w:p w:rsidR="00795009" w:rsidRPr="0050348E" w:rsidRDefault="00795009" w:rsidP="00C3316D">
            <w:pPr>
              <w:pStyle w:val="ListParagraph"/>
              <w:numPr>
                <w:ilvl w:val="0"/>
                <w:numId w:val="53"/>
              </w:numPr>
              <w:autoSpaceDE w:val="0"/>
              <w:autoSpaceDN w:val="0"/>
              <w:adjustRightInd w:val="0"/>
              <w:rPr>
                <w:rFonts w:ascii="Comic Sans MS" w:hAnsi="Comic Sans MS" w:cs="HelveticaNeueLTStd-Roman"/>
              </w:rPr>
            </w:pPr>
            <w:r w:rsidRPr="0050348E">
              <w:rPr>
                <w:rFonts w:ascii="Comic Sans MS" w:hAnsi="Comic Sans MS" w:cs="HelveticaNeueLTStd-Roman"/>
              </w:rPr>
              <w:t>the difference between the plum pudding model of the atom and the nuclear model of the atom.</w:t>
            </w:r>
          </w:p>
          <w:p w:rsidR="00795009" w:rsidRPr="0050348E" w:rsidRDefault="0050348E" w:rsidP="0050348E">
            <w:pPr>
              <w:autoSpaceDE w:val="0"/>
              <w:autoSpaceDN w:val="0"/>
              <w:adjustRightInd w:val="0"/>
              <w:rPr>
                <w:rFonts w:ascii="Comic Sans MS" w:hAnsi="Comic Sans MS" w:cs="HelveticaNeueLTStd-Roman"/>
              </w:rPr>
            </w:pPr>
            <w:r>
              <w:rPr>
                <w:rFonts w:ascii="Comic Sans MS" w:hAnsi="Comic Sans MS" w:cs="HelveticaNeueLTStd-Roman"/>
              </w:rPr>
              <w:t>(</w:t>
            </w:r>
            <w:r w:rsidR="00795009" w:rsidRPr="00E471E8">
              <w:rPr>
                <w:rFonts w:ascii="Comic Sans MS" w:hAnsi="Comic Sans MS" w:cs="HelveticaNeueLTStd-Roman"/>
              </w:rPr>
              <w:t>Details of experimental work su</w:t>
            </w:r>
            <w:r w:rsidR="00795009">
              <w:rPr>
                <w:rFonts w:ascii="Comic Sans MS" w:hAnsi="Comic Sans MS" w:cs="HelveticaNeueLTStd-Roman"/>
              </w:rPr>
              <w:t xml:space="preserve">pporting the Bohr model are not </w:t>
            </w:r>
            <w:r>
              <w:rPr>
                <w:rFonts w:ascii="Comic Sans MS" w:hAnsi="Comic Sans MS" w:cs="HelveticaNeueLTStd-Roman"/>
              </w:rPr>
              <w:t xml:space="preserve">required.  </w:t>
            </w:r>
            <w:r w:rsidR="00795009" w:rsidRPr="00E471E8">
              <w:rPr>
                <w:rFonts w:ascii="Comic Sans MS" w:hAnsi="Comic Sans MS" w:cs="HelveticaNeueLTStd-Roman"/>
              </w:rPr>
              <w:t>Details of Chadwick’s experimental work are not required.</w:t>
            </w:r>
            <w:r>
              <w:rPr>
                <w:rFonts w:ascii="Comic Sans MS" w:hAnsi="Comic Sans MS" w:cs="HelveticaNeueLTStd-Roman"/>
              </w:rPr>
              <w:t>)</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bl>
    <w:p w:rsidR="00F878DE" w:rsidRDefault="00F878DE"/>
    <w:p w:rsidR="00F878DE" w:rsidRDefault="00F878DE">
      <w:r>
        <w:br w:type="page"/>
      </w:r>
    </w:p>
    <w:p w:rsidR="00F878DE" w:rsidRDefault="00F878DE"/>
    <w:tbl>
      <w:tblPr>
        <w:tblStyle w:val="TableGrid"/>
        <w:tblW w:w="0" w:type="auto"/>
        <w:tblInd w:w="-113" w:type="dxa"/>
        <w:tblLook w:val="04A0" w:firstRow="1" w:lastRow="0" w:firstColumn="1" w:lastColumn="0" w:noHBand="0" w:noVBand="1"/>
      </w:tblPr>
      <w:tblGrid>
        <w:gridCol w:w="10129"/>
        <w:gridCol w:w="222"/>
        <w:gridCol w:w="222"/>
        <w:gridCol w:w="222"/>
      </w:tblGrid>
      <w:tr w:rsidR="00795009" w:rsidRPr="000B1E8D" w:rsidTr="00962977">
        <w:trPr>
          <w:trHeight w:val="402"/>
        </w:trPr>
        <w:tc>
          <w:tcPr>
            <w:tcW w:w="0" w:type="auto"/>
            <w:vAlign w:val="center"/>
          </w:tcPr>
          <w:p w:rsidR="00795009" w:rsidRPr="000B1E8D" w:rsidRDefault="00757DBE" w:rsidP="0048216B">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795009" w:rsidRPr="000B1E8D">
              <w:rPr>
                <w:rFonts w:ascii="Comic Sans MS" w:hAnsi="Comic Sans MS" w:cs="AQAChevinPro-Medium"/>
                <w:i/>
                <w:color w:val="00B0F0"/>
                <w:sz w:val="24"/>
                <w:szCs w:val="24"/>
              </w:rPr>
              <w:t>4.2 Atoms and nuclear radiation</w:t>
            </w: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r>
      <w:tr w:rsidR="00795009" w:rsidRPr="000B1E8D" w:rsidTr="00962977">
        <w:trPr>
          <w:trHeight w:val="402"/>
        </w:trPr>
        <w:tc>
          <w:tcPr>
            <w:tcW w:w="0" w:type="auto"/>
            <w:vAlign w:val="center"/>
          </w:tcPr>
          <w:p w:rsidR="00795009" w:rsidRDefault="00757DBE" w:rsidP="004821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795009" w:rsidRPr="000B1E8D">
              <w:rPr>
                <w:rFonts w:ascii="Comic Sans MS" w:hAnsi="Comic Sans MS" w:cs="AQAChevinPro-DemiBold"/>
                <w:b/>
                <w:bCs/>
                <w:color w:val="522E92"/>
              </w:rPr>
              <w:t>4.2.1 Radioactive decay and nuclear radiation</w:t>
            </w:r>
          </w:p>
          <w:p w:rsidR="00AC60AB" w:rsidRPr="000B1E8D" w:rsidRDefault="006D0896" w:rsidP="0048216B">
            <w:pPr>
              <w:autoSpaceDE w:val="0"/>
              <w:autoSpaceDN w:val="0"/>
              <w:adjustRightInd w:val="0"/>
              <w:rPr>
                <w:rFonts w:ascii="Comic Sans MS" w:hAnsi="Comic Sans MS" w:cs="AQAChevinPro-DemiBold"/>
                <w:b/>
                <w:bCs/>
                <w:color w:val="522E92"/>
              </w:rPr>
            </w:pPr>
            <w:hyperlink r:id="rId64" w:history="1">
              <w:r w:rsidR="00AC60AB" w:rsidRPr="005F5940">
                <w:rPr>
                  <w:rStyle w:val="Hyperlink"/>
                  <w:rFonts w:ascii="Comic Sans MS" w:hAnsi="Comic Sans MS" w:cs="AQAChevinPro-DemiBold"/>
                  <w:b/>
                  <w:bCs/>
                </w:rPr>
                <w:t>https://classroom.thenational.academy/lessons/radioactivity-6tgkjc</w:t>
              </w:r>
            </w:hyperlink>
            <w:r w:rsidR="00AC60AB">
              <w:rPr>
                <w:rFonts w:ascii="Comic Sans MS" w:hAnsi="Comic Sans MS" w:cs="AQAChevinPro-DemiBold"/>
                <w:b/>
                <w:bCs/>
                <w:color w:val="522E92"/>
              </w:rPr>
              <w:t xml:space="preserve"> </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50348E" w:rsidRDefault="00795009" w:rsidP="00C3316D">
            <w:pPr>
              <w:pStyle w:val="ListParagraph"/>
              <w:numPr>
                <w:ilvl w:val="0"/>
                <w:numId w:val="54"/>
              </w:numPr>
              <w:autoSpaceDE w:val="0"/>
              <w:autoSpaceDN w:val="0"/>
              <w:adjustRightInd w:val="0"/>
              <w:rPr>
                <w:rFonts w:ascii="Comic Sans MS" w:hAnsi="Comic Sans MS" w:cs="HelveticaNeueLTStd-Roman"/>
              </w:rPr>
            </w:pPr>
            <w:r w:rsidRPr="0050348E">
              <w:rPr>
                <w:rFonts w:ascii="Comic Sans MS" w:hAnsi="Comic Sans MS" w:cs="HelveticaNeueLTStd-Roman"/>
              </w:rPr>
              <w:t>Some atomic nuclei are unstable. The nucleus gives out radiation as it changes to become more stable. This is a random process called radioactive decay.</w:t>
            </w:r>
          </w:p>
          <w:p w:rsidR="00795009" w:rsidRPr="0050348E" w:rsidRDefault="00795009" w:rsidP="00C3316D">
            <w:pPr>
              <w:pStyle w:val="ListParagraph"/>
              <w:numPr>
                <w:ilvl w:val="0"/>
                <w:numId w:val="54"/>
              </w:numPr>
              <w:autoSpaceDE w:val="0"/>
              <w:autoSpaceDN w:val="0"/>
              <w:adjustRightInd w:val="0"/>
              <w:rPr>
                <w:rFonts w:ascii="Comic Sans MS" w:hAnsi="Comic Sans MS" w:cs="HelveticaNeueLTStd-Roman"/>
              </w:rPr>
            </w:pPr>
            <w:r w:rsidRPr="0050348E">
              <w:rPr>
                <w:rFonts w:ascii="Comic Sans MS" w:hAnsi="Comic Sans MS" w:cs="HelveticaNeueLTStd-Roman"/>
              </w:rPr>
              <w:t>Activity is the rate at which a source of unstable nuclei decays.</w:t>
            </w:r>
          </w:p>
          <w:p w:rsidR="00795009" w:rsidRPr="0050348E" w:rsidRDefault="00795009" w:rsidP="00C3316D">
            <w:pPr>
              <w:pStyle w:val="ListParagraph"/>
              <w:numPr>
                <w:ilvl w:val="0"/>
                <w:numId w:val="54"/>
              </w:numPr>
              <w:autoSpaceDE w:val="0"/>
              <w:autoSpaceDN w:val="0"/>
              <w:adjustRightInd w:val="0"/>
              <w:rPr>
                <w:rFonts w:ascii="Comic Sans MS" w:hAnsi="Comic Sans MS" w:cs="HelveticaNeueLTStd-Roman"/>
              </w:rPr>
            </w:pPr>
            <w:r w:rsidRPr="0050348E">
              <w:rPr>
                <w:rFonts w:ascii="Comic Sans MS" w:hAnsi="Comic Sans MS" w:cs="HelveticaNeueLTStd-Roman"/>
              </w:rPr>
              <w:t>Activity is measured in becquerel (Bq)</w:t>
            </w:r>
          </w:p>
          <w:p w:rsidR="00795009" w:rsidRPr="0050348E" w:rsidRDefault="00795009" w:rsidP="00C3316D">
            <w:pPr>
              <w:pStyle w:val="ListParagraph"/>
              <w:numPr>
                <w:ilvl w:val="0"/>
                <w:numId w:val="54"/>
              </w:numPr>
              <w:autoSpaceDE w:val="0"/>
              <w:autoSpaceDN w:val="0"/>
              <w:adjustRightInd w:val="0"/>
              <w:rPr>
                <w:rFonts w:ascii="Comic Sans MS" w:hAnsi="Comic Sans MS" w:cs="HelveticaNeueLTStd-Roman"/>
              </w:rPr>
            </w:pPr>
            <w:r w:rsidRPr="0050348E">
              <w:rPr>
                <w:rFonts w:ascii="Comic Sans MS" w:hAnsi="Comic Sans MS" w:cs="HelveticaNeueLTStd-Roman"/>
              </w:rPr>
              <w:t>Count-rate is the number of decays recorded each second by a detector (eg Geiger-Muller tube).</w:t>
            </w:r>
          </w:p>
          <w:p w:rsidR="00795009" w:rsidRPr="0050348E" w:rsidRDefault="00795009" w:rsidP="00C3316D">
            <w:pPr>
              <w:pStyle w:val="ListParagraph"/>
              <w:numPr>
                <w:ilvl w:val="0"/>
                <w:numId w:val="54"/>
              </w:numPr>
              <w:autoSpaceDE w:val="0"/>
              <w:autoSpaceDN w:val="0"/>
              <w:adjustRightInd w:val="0"/>
              <w:rPr>
                <w:rFonts w:ascii="Comic Sans MS" w:hAnsi="Comic Sans MS" w:cs="HelveticaNeueLTStd-Roman"/>
              </w:rPr>
            </w:pPr>
            <w:r w:rsidRPr="0050348E">
              <w:rPr>
                <w:rFonts w:ascii="Comic Sans MS" w:hAnsi="Comic Sans MS" w:cs="HelveticaNeueLTStd-Roman"/>
              </w:rPr>
              <w:t>The nuclear radiation emitted may be:</w:t>
            </w:r>
          </w:p>
          <w:p w:rsidR="00795009" w:rsidRPr="0050348E" w:rsidRDefault="00795009" w:rsidP="00C3316D">
            <w:pPr>
              <w:pStyle w:val="ListParagraph"/>
              <w:numPr>
                <w:ilvl w:val="0"/>
                <w:numId w:val="55"/>
              </w:numPr>
              <w:autoSpaceDE w:val="0"/>
              <w:autoSpaceDN w:val="0"/>
              <w:adjustRightInd w:val="0"/>
              <w:rPr>
                <w:rFonts w:ascii="Comic Sans MS" w:hAnsi="Comic Sans MS" w:cs="HelveticaNeueLTStd-Roman"/>
              </w:rPr>
            </w:pPr>
            <w:r w:rsidRPr="0050348E">
              <w:rPr>
                <w:rFonts w:ascii="Comic Sans MS" w:hAnsi="Comic Sans MS" w:cs="HelveticaNeueLTStd-Roman"/>
              </w:rPr>
              <w:t>an alpha particle (</w:t>
            </w:r>
            <w:r w:rsidRPr="0050348E">
              <w:rPr>
                <w:rFonts w:ascii="Comic Sans MS" w:hAnsi="Comic Sans MS" w:cs="TimesNewRomanPS-ItalicMT"/>
                <w:i/>
                <w:iCs/>
              </w:rPr>
              <w:t>α</w:t>
            </w:r>
            <w:r w:rsidRPr="0050348E">
              <w:rPr>
                <w:rFonts w:ascii="Comic Sans MS" w:hAnsi="Comic Sans MS" w:cs="HelveticaNeueLTStd-Roman"/>
              </w:rPr>
              <w:t>) – this consists of two neutrons and two protons, it is the same as a helium nucleus</w:t>
            </w:r>
          </w:p>
          <w:p w:rsidR="00795009" w:rsidRPr="0050348E" w:rsidRDefault="00795009" w:rsidP="00C3316D">
            <w:pPr>
              <w:pStyle w:val="ListParagraph"/>
              <w:numPr>
                <w:ilvl w:val="0"/>
                <w:numId w:val="55"/>
              </w:numPr>
              <w:autoSpaceDE w:val="0"/>
              <w:autoSpaceDN w:val="0"/>
              <w:adjustRightInd w:val="0"/>
              <w:rPr>
                <w:rFonts w:ascii="Comic Sans MS" w:hAnsi="Comic Sans MS" w:cs="HelveticaNeueLTStd-Roman"/>
              </w:rPr>
            </w:pPr>
            <w:r w:rsidRPr="0050348E">
              <w:rPr>
                <w:rFonts w:ascii="Comic Sans MS" w:hAnsi="Comic Sans MS" w:cs="HelveticaNeueLTStd-Roman"/>
              </w:rPr>
              <w:t>a beta particle (</w:t>
            </w:r>
            <w:r w:rsidRPr="0050348E">
              <w:rPr>
                <w:rFonts w:ascii="Comic Sans MS" w:hAnsi="Comic Sans MS" w:cs="TimesNewRomanPS-ItalicMT"/>
                <w:i/>
                <w:iCs/>
              </w:rPr>
              <w:t>β</w:t>
            </w:r>
            <w:r w:rsidRPr="0050348E">
              <w:rPr>
                <w:rFonts w:ascii="Comic Sans MS" w:hAnsi="Comic Sans MS" w:cs="HelveticaNeueLTStd-Roman"/>
              </w:rPr>
              <w:t>) – a high speed electron ejected from the nucleus when a neutron turns into a proton and an electron</w:t>
            </w:r>
          </w:p>
          <w:p w:rsidR="00795009" w:rsidRPr="0050348E" w:rsidRDefault="00795009" w:rsidP="00C3316D">
            <w:pPr>
              <w:pStyle w:val="ListParagraph"/>
              <w:numPr>
                <w:ilvl w:val="0"/>
                <w:numId w:val="55"/>
              </w:numPr>
              <w:autoSpaceDE w:val="0"/>
              <w:autoSpaceDN w:val="0"/>
              <w:adjustRightInd w:val="0"/>
              <w:rPr>
                <w:rFonts w:ascii="Comic Sans MS" w:hAnsi="Comic Sans MS" w:cs="HelveticaNeueLTStd-Roman"/>
              </w:rPr>
            </w:pPr>
            <w:r w:rsidRPr="0050348E">
              <w:rPr>
                <w:rFonts w:ascii="Comic Sans MS" w:hAnsi="Comic Sans MS" w:cs="HelveticaNeueLTStd-Roman"/>
              </w:rPr>
              <w:t>a gamma ray (</w:t>
            </w:r>
            <w:r w:rsidRPr="0050348E">
              <w:rPr>
                <w:rFonts w:ascii="Comic Sans MS" w:hAnsi="Comic Sans MS" w:cs="TimesNewRomanPS-ItalicMT"/>
                <w:i/>
                <w:iCs/>
              </w:rPr>
              <w:t>γ</w:t>
            </w:r>
            <w:r w:rsidRPr="0050348E">
              <w:rPr>
                <w:rFonts w:ascii="Comic Sans MS" w:hAnsi="Comic Sans MS" w:cs="HelveticaNeueLTStd-Roman"/>
              </w:rPr>
              <w:t>) – electromagnetic radiation from the nucleus</w:t>
            </w:r>
          </w:p>
          <w:p w:rsidR="00795009" w:rsidRPr="0050348E" w:rsidRDefault="0050348E" w:rsidP="00C3316D">
            <w:pPr>
              <w:pStyle w:val="ListParagraph"/>
              <w:numPr>
                <w:ilvl w:val="0"/>
                <w:numId w:val="55"/>
              </w:numPr>
              <w:autoSpaceDE w:val="0"/>
              <w:autoSpaceDN w:val="0"/>
              <w:adjustRightInd w:val="0"/>
              <w:rPr>
                <w:rFonts w:ascii="Comic Sans MS" w:hAnsi="Comic Sans MS" w:cs="HelveticaNeueLTStd-Roman"/>
              </w:rPr>
            </w:pPr>
            <w:r>
              <w:rPr>
                <w:rFonts w:ascii="Comic Sans MS" w:hAnsi="Comic Sans MS" w:cs="HelveticaNeueLTStd-Roman"/>
              </w:rPr>
              <w:t>(a neutron (n) – as a by-</w:t>
            </w:r>
            <w:r w:rsidR="00795009" w:rsidRPr="0050348E">
              <w:rPr>
                <w:rFonts w:ascii="Comic Sans MS" w:hAnsi="Comic Sans MS" w:cs="HelveticaNeueLTStd-Roman"/>
              </w:rPr>
              <w:t>product of nuclear fission)</w:t>
            </w:r>
          </w:p>
          <w:p w:rsidR="0050348E" w:rsidRDefault="00795009" w:rsidP="00C3316D">
            <w:pPr>
              <w:pStyle w:val="ListParagraph"/>
              <w:numPr>
                <w:ilvl w:val="0"/>
                <w:numId w:val="54"/>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Required knowledge of the properties of alpha particles, beta particles and gamma rays </w:t>
            </w:r>
          </w:p>
          <w:p w:rsidR="0050348E" w:rsidRDefault="00795009" w:rsidP="00C3316D">
            <w:pPr>
              <w:pStyle w:val="ListParagraph"/>
              <w:numPr>
                <w:ilvl w:val="1"/>
                <w:numId w:val="56"/>
              </w:numPr>
              <w:autoSpaceDE w:val="0"/>
              <w:autoSpaceDN w:val="0"/>
              <w:adjustRightInd w:val="0"/>
              <w:rPr>
                <w:rFonts w:ascii="Comic Sans MS" w:hAnsi="Comic Sans MS" w:cs="HelveticaNeueLTStd-Roman"/>
              </w:rPr>
            </w:pPr>
            <w:r w:rsidRPr="0050348E">
              <w:rPr>
                <w:rFonts w:ascii="Comic Sans MS" w:hAnsi="Comic Sans MS" w:cs="HelveticaNeueLTStd-Roman"/>
              </w:rPr>
              <w:t>penet</w:t>
            </w:r>
            <w:r w:rsidR="0050348E">
              <w:rPr>
                <w:rFonts w:ascii="Comic Sans MS" w:hAnsi="Comic Sans MS" w:cs="HelveticaNeueLTStd-Roman"/>
              </w:rPr>
              <w:t>ration through materials</w:t>
            </w:r>
          </w:p>
          <w:p w:rsidR="0050348E" w:rsidRDefault="00795009" w:rsidP="00C3316D">
            <w:pPr>
              <w:pStyle w:val="ListParagraph"/>
              <w:numPr>
                <w:ilvl w:val="1"/>
                <w:numId w:val="56"/>
              </w:numPr>
              <w:autoSpaceDE w:val="0"/>
              <w:autoSpaceDN w:val="0"/>
              <w:adjustRightInd w:val="0"/>
              <w:rPr>
                <w:rFonts w:ascii="Comic Sans MS" w:hAnsi="Comic Sans MS" w:cs="HelveticaNeueLTStd-Roman"/>
              </w:rPr>
            </w:pPr>
            <w:r w:rsidRPr="0050348E">
              <w:rPr>
                <w:rFonts w:ascii="Comic Sans MS" w:hAnsi="Comic Sans MS" w:cs="HelveticaNeueLTStd-Roman"/>
              </w:rPr>
              <w:t>range in air</w:t>
            </w:r>
          </w:p>
          <w:p w:rsidR="00795009" w:rsidRPr="0050348E" w:rsidRDefault="00795009" w:rsidP="00C3316D">
            <w:pPr>
              <w:pStyle w:val="ListParagraph"/>
              <w:numPr>
                <w:ilvl w:val="1"/>
                <w:numId w:val="56"/>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 ionising power.</w:t>
            </w:r>
          </w:p>
          <w:p w:rsidR="00795009" w:rsidRPr="0050348E" w:rsidRDefault="00795009" w:rsidP="00C3316D">
            <w:pPr>
              <w:pStyle w:val="ListParagraph"/>
              <w:numPr>
                <w:ilvl w:val="0"/>
                <w:numId w:val="54"/>
              </w:numPr>
              <w:autoSpaceDE w:val="0"/>
              <w:autoSpaceDN w:val="0"/>
              <w:adjustRightInd w:val="0"/>
              <w:rPr>
                <w:rFonts w:ascii="Comic Sans MS" w:hAnsi="Comic Sans MS" w:cs="HelveticaNeueLTStd-Roman"/>
              </w:rPr>
            </w:pPr>
            <w:r w:rsidRPr="0050348E">
              <w:rPr>
                <w:rFonts w:ascii="Comic Sans MS" w:hAnsi="Comic Sans MS" w:cs="HelveticaNeueLTStd-Roman"/>
              </w:rPr>
              <w:t>Students should be able to apply their knowledge to the uses of radiation and evaluate the best sources of radiation to use in a given situation.</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962977">
        <w:trPr>
          <w:trHeight w:val="402"/>
        </w:trPr>
        <w:tc>
          <w:tcPr>
            <w:tcW w:w="0" w:type="auto"/>
            <w:vAlign w:val="center"/>
          </w:tcPr>
          <w:p w:rsidR="00795009" w:rsidRDefault="00757DBE" w:rsidP="004821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795009" w:rsidRPr="000B1E8D">
              <w:rPr>
                <w:rFonts w:ascii="Comic Sans MS" w:hAnsi="Comic Sans MS" w:cs="AQAChevinPro-DemiBold"/>
                <w:b/>
                <w:bCs/>
                <w:color w:val="522E92"/>
              </w:rPr>
              <w:t>4.2.2 Nuclear equations</w:t>
            </w:r>
          </w:p>
          <w:p w:rsidR="00AC60AB" w:rsidRPr="000B1E8D" w:rsidRDefault="006D0896" w:rsidP="0048216B">
            <w:pPr>
              <w:autoSpaceDE w:val="0"/>
              <w:autoSpaceDN w:val="0"/>
              <w:adjustRightInd w:val="0"/>
              <w:rPr>
                <w:rFonts w:ascii="Comic Sans MS" w:hAnsi="Comic Sans MS" w:cs="AQAChevinPro-DemiBold"/>
                <w:b/>
                <w:bCs/>
                <w:color w:val="522E92"/>
              </w:rPr>
            </w:pPr>
            <w:hyperlink r:id="rId65" w:history="1">
              <w:r w:rsidR="00AC60AB" w:rsidRPr="005F5940">
                <w:rPr>
                  <w:rStyle w:val="Hyperlink"/>
                  <w:rFonts w:ascii="Comic Sans MS" w:hAnsi="Comic Sans MS" w:cs="AQAChevinPro-DemiBold"/>
                  <w:b/>
                  <w:bCs/>
                </w:rPr>
                <w:t>https://classroom.thenational.academy/lessons/decay-equations-crup6d</w:t>
              </w:r>
            </w:hyperlink>
            <w:r w:rsidR="00AC60AB">
              <w:rPr>
                <w:rFonts w:ascii="Comic Sans MS" w:hAnsi="Comic Sans MS" w:cs="AQAChevinPro-DemiBold"/>
                <w:b/>
                <w:bCs/>
                <w:color w:val="522E92"/>
              </w:rPr>
              <w:t xml:space="preserve"> </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50348E" w:rsidRDefault="00795009" w:rsidP="00C3316D">
            <w:pPr>
              <w:pStyle w:val="ListParagraph"/>
              <w:numPr>
                <w:ilvl w:val="0"/>
                <w:numId w:val="57"/>
              </w:numPr>
              <w:autoSpaceDE w:val="0"/>
              <w:autoSpaceDN w:val="0"/>
              <w:adjustRightInd w:val="0"/>
              <w:ind w:left="360"/>
              <w:rPr>
                <w:rFonts w:ascii="Comic Sans MS" w:hAnsi="Comic Sans MS" w:cs="HelveticaNeueLTStd-Roman"/>
              </w:rPr>
            </w:pPr>
            <w:r w:rsidRPr="0050348E">
              <w:rPr>
                <w:rFonts w:ascii="Comic Sans MS" w:hAnsi="Comic Sans MS" w:cs="HelveticaNeueLTStd-Roman"/>
              </w:rPr>
              <w:t>Nuclear equations are used to represent radioactive decay.</w:t>
            </w:r>
          </w:p>
          <w:p w:rsidR="00795009" w:rsidRPr="0050348E" w:rsidRDefault="00795009" w:rsidP="00C3316D">
            <w:pPr>
              <w:pStyle w:val="ListParagraph"/>
              <w:numPr>
                <w:ilvl w:val="0"/>
                <w:numId w:val="57"/>
              </w:numPr>
              <w:autoSpaceDE w:val="0"/>
              <w:autoSpaceDN w:val="0"/>
              <w:adjustRightInd w:val="0"/>
              <w:ind w:left="360"/>
              <w:rPr>
                <w:rFonts w:ascii="Comic Sans MS" w:hAnsi="Comic Sans MS" w:cs="HelveticaNeueLTStd-Roman"/>
              </w:rPr>
            </w:pPr>
            <w:r w:rsidRPr="0050348E">
              <w:rPr>
                <w:rFonts w:ascii="Comic Sans MS" w:hAnsi="Comic Sans MS" w:cs="HelveticaNeueLTStd-Roman"/>
              </w:rPr>
              <w:t xml:space="preserve">In a nuclear equation an alpha particle may be represented by the symbol:  </w:t>
            </w:r>
            <m:oMath>
              <m:sPre>
                <m:sPrePr>
                  <m:ctrlPr>
                    <w:rPr>
                      <w:rFonts w:ascii="Cambria Math" w:hAnsi="Cambria Math" w:cs="HelveticaNeueLTStd-Roman"/>
                      <w:i/>
                      <w:sz w:val="24"/>
                    </w:rPr>
                  </m:ctrlPr>
                </m:sPrePr>
                <m:sub>
                  <m:r>
                    <w:rPr>
                      <w:rFonts w:ascii="Cambria Math" w:hAnsi="Cambria Math" w:cs="HelveticaNeueLTStd-Roman"/>
                      <w:sz w:val="24"/>
                    </w:rPr>
                    <m:t>2</m:t>
                  </m:r>
                </m:sub>
                <m:sup>
                  <m:r>
                    <w:rPr>
                      <w:rFonts w:ascii="Cambria Math" w:hAnsi="Cambria Math" w:cs="HelveticaNeueLTStd-Roman"/>
                      <w:sz w:val="24"/>
                    </w:rPr>
                    <m:t>4</m:t>
                  </m:r>
                </m:sup>
                <m:e>
                  <m:r>
                    <w:rPr>
                      <w:rFonts w:ascii="Cambria Math" w:hAnsi="Cambria Math" w:cs="HelveticaNeueLTStd-Roman"/>
                      <w:sz w:val="24"/>
                    </w:rPr>
                    <m:t>He</m:t>
                  </m:r>
                </m:e>
              </m:sPre>
            </m:oMath>
          </w:p>
          <w:p w:rsidR="00795009" w:rsidRPr="0050348E" w:rsidRDefault="00795009" w:rsidP="00C3316D">
            <w:pPr>
              <w:pStyle w:val="ListParagraph"/>
              <w:numPr>
                <w:ilvl w:val="0"/>
                <w:numId w:val="57"/>
              </w:numPr>
              <w:autoSpaceDE w:val="0"/>
              <w:autoSpaceDN w:val="0"/>
              <w:adjustRightInd w:val="0"/>
              <w:ind w:left="360"/>
              <w:rPr>
                <w:rFonts w:ascii="Comic Sans MS" w:hAnsi="Comic Sans MS" w:cs="HelveticaNeueLTStd-Roman"/>
                <w:sz w:val="24"/>
              </w:rPr>
            </w:pPr>
            <w:r w:rsidRPr="0050348E">
              <w:rPr>
                <w:rFonts w:ascii="Comic Sans MS" w:hAnsi="Comic Sans MS" w:cs="HelveticaNeueLTStd-Roman"/>
              </w:rPr>
              <w:t>and a beta particle by the symbol:</w:t>
            </w:r>
            <w:r w:rsidRPr="0050348E">
              <w:rPr>
                <w:rFonts w:ascii="Comic Sans MS" w:hAnsi="Comic Sans MS" w:cs="HelveticaNeueLTStd-Roman"/>
                <w:sz w:val="24"/>
              </w:rPr>
              <w:t xml:space="preserve"> </w:t>
            </w:r>
            <m:oMath>
              <m:sPre>
                <m:sPrePr>
                  <m:ctrlPr>
                    <w:rPr>
                      <w:rFonts w:ascii="Cambria Math" w:hAnsi="Cambria Math" w:cs="HelveticaNeueLTStd-Roman"/>
                      <w:i/>
                      <w:sz w:val="24"/>
                    </w:rPr>
                  </m:ctrlPr>
                </m:sPrePr>
                <m:sub>
                  <m:r>
                    <w:rPr>
                      <w:rFonts w:ascii="Cambria Math" w:hAnsi="Cambria Math" w:cs="HelveticaNeueLTStd-Roman"/>
                      <w:sz w:val="24"/>
                    </w:rPr>
                    <m:t>-1</m:t>
                  </m:r>
                </m:sub>
                <m:sup>
                  <m:r>
                    <w:rPr>
                      <w:rFonts w:ascii="Cambria Math" w:hAnsi="Cambria Math" w:cs="HelveticaNeueLTStd-Roman"/>
                      <w:sz w:val="24"/>
                    </w:rPr>
                    <m:t>0</m:t>
                  </m:r>
                </m:sup>
                <m:e>
                  <m:r>
                    <w:rPr>
                      <w:rFonts w:ascii="Cambria Math" w:hAnsi="Cambria Math" w:cs="HelveticaNeueLTStd-Roman"/>
                      <w:sz w:val="24"/>
                    </w:rPr>
                    <m:t>e</m:t>
                  </m:r>
                </m:e>
              </m:sPre>
            </m:oMath>
          </w:p>
          <w:p w:rsidR="00795009" w:rsidRPr="0050348E" w:rsidRDefault="00795009" w:rsidP="00C3316D">
            <w:pPr>
              <w:pStyle w:val="ListParagraph"/>
              <w:numPr>
                <w:ilvl w:val="0"/>
                <w:numId w:val="57"/>
              </w:numPr>
              <w:autoSpaceDE w:val="0"/>
              <w:autoSpaceDN w:val="0"/>
              <w:adjustRightInd w:val="0"/>
              <w:ind w:left="360"/>
              <w:rPr>
                <w:rFonts w:ascii="Comic Sans MS" w:hAnsi="Comic Sans MS" w:cs="HelveticaNeueLTStd-Roman"/>
              </w:rPr>
            </w:pPr>
            <w:r w:rsidRPr="0050348E">
              <w:rPr>
                <w:rFonts w:ascii="Comic Sans MS" w:hAnsi="Comic Sans MS" w:cs="HelveticaNeueLTStd-Roman"/>
              </w:rPr>
              <w:t xml:space="preserve">The emission of the different types of nuclear radiation may cause a change in the mass and /or the charge of the nucleus. </w:t>
            </w:r>
          </w:p>
          <w:p w:rsidR="00795009" w:rsidRPr="0050348E" w:rsidRDefault="00795009" w:rsidP="00C3316D">
            <w:pPr>
              <w:pStyle w:val="ListParagraph"/>
              <w:numPr>
                <w:ilvl w:val="0"/>
                <w:numId w:val="58"/>
              </w:numPr>
              <w:autoSpaceDE w:val="0"/>
              <w:autoSpaceDN w:val="0"/>
              <w:adjustRightInd w:val="0"/>
              <w:rPr>
                <w:rFonts w:ascii="Comic Sans MS" w:hAnsi="Comic Sans MS" w:cs="HelveticaNeueLTStd-Roman"/>
              </w:rPr>
            </w:pPr>
            <w:r w:rsidRPr="0050348E">
              <w:rPr>
                <w:rFonts w:ascii="Comic Sans MS" w:hAnsi="Comic Sans MS" w:cs="HelveticaNeueLTStd-Roman"/>
              </w:rPr>
              <w:lastRenderedPageBreak/>
              <w:t xml:space="preserve">For example alpha decay:    </w:t>
            </w:r>
            <m:oMath>
              <m:sPre>
                <m:sPrePr>
                  <m:ctrlPr>
                    <w:rPr>
                      <w:rFonts w:ascii="Cambria Math" w:hAnsi="Cambria Math" w:cs="HelveticaNeueLTStd-Roman"/>
                      <w:i/>
                      <w:sz w:val="24"/>
                    </w:rPr>
                  </m:ctrlPr>
                </m:sPrePr>
                <m:sub>
                  <m:r>
                    <w:rPr>
                      <w:rFonts w:ascii="Cambria Math" w:hAnsi="Cambria Math" w:cs="HelveticaNeueLTStd-Roman"/>
                      <w:sz w:val="24"/>
                    </w:rPr>
                    <m:t>86</m:t>
                  </m:r>
                </m:sub>
                <m:sup>
                  <m:r>
                    <w:rPr>
                      <w:rFonts w:ascii="Cambria Math" w:hAnsi="Cambria Math" w:cs="HelveticaNeueLTStd-Roman"/>
                      <w:sz w:val="24"/>
                    </w:rPr>
                    <m:t>219</m:t>
                  </m:r>
                </m:sup>
                <m:e>
                  <m:r>
                    <w:rPr>
                      <w:rFonts w:ascii="Cambria Math" w:hAnsi="Cambria Math" w:cs="HelveticaNeueLTStd-Roman"/>
                      <w:sz w:val="24"/>
                    </w:rPr>
                    <m:t xml:space="preserve">radon→ </m:t>
                  </m:r>
                  <m:sPre>
                    <m:sPrePr>
                      <m:ctrlPr>
                        <w:rPr>
                          <w:rFonts w:ascii="Cambria Math" w:hAnsi="Cambria Math" w:cs="HelveticaNeueLTStd-Roman"/>
                          <w:i/>
                          <w:sz w:val="24"/>
                        </w:rPr>
                      </m:ctrlPr>
                    </m:sPrePr>
                    <m:sub>
                      <m:r>
                        <w:rPr>
                          <w:rFonts w:ascii="Cambria Math" w:hAnsi="Cambria Math" w:cs="HelveticaNeueLTStd-Roman"/>
                          <w:sz w:val="24"/>
                        </w:rPr>
                        <m:t>84</m:t>
                      </m:r>
                    </m:sub>
                    <m:sup>
                      <m:r>
                        <w:rPr>
                          <w:rFonts w:ascii="Cambria Math" w:hAnsi="Cambria Math" w:cs="HelveticaNeueLTStd-Roman"/>
                          <w:sz w:val="24"/>
                        </w:rPr>
                        <m:t>215</m:t>
                      </m:r>
                    </m:sup>
                    <m:e>
                      <m:r>
                        <w:rPr>
                          <w:rFonts w:ascii="Cambria Math" w:hAnsi="Cambria Math" w:cs="HelveticaNeueLTStd-Roman"/>
                          <w:sz w:val="24"/>
                        </w:rPr>
                        <m:t xml:space="preserve">polonium+ </m:t>
                      </m:r>
                      <m:sPre>
                        <m:sPrePr>
                          <m:ctrlPr>
                            <w:rPr>
                              <w:rFonts w:ascii="Cambria Math" w:hAnsi="Cambria Math" w:cs="HelveticaNeueLTStd-Roman"/>
                              <w:i/>
                              <w:sz w:val="24"/>
                            </w:rPr>
                          </m:ctrlPr>
                        </m:sPrePr>
                        <m:sub>
                          <m:r>
                            <w:rPr>
                              <w:rFonts w:ascii="Cambria Math" w:hAnsi="Cambria Math" w:cs="HelveticaNeueLTStd-Roman"/>
                              <w:sz w:val="24"/>
                            </w:rPr>
                            <m:t>2</m:t>
                          </m:r>
                        </m:sub>
                        <m:sup>
                          <m:r>
                            <w:rPr>
                              <w:rFonts w:ascii="Cambria Math" w:hAnsi="Cambria Math" w:cs="HelveticaNeueLTStd-Roman"/>
                              <w:sz w:val="24"/>
                            </w:rPr>
                            <m:t>4</m:t>
                          </m:r>
                        </m:sup>
                        <m:e>
                          <m:r>
                            <w:rPr>
                              <w:rFonts w:ascii="Cambria Math" w:hAnsi="Cambria Math" w:cs="HelveticaNeueLTStd-Roman"/>
                              <w:sz w:val="24"/>
                            </w:rPr>
                            <m:t>He</m:t>
                          </m:r>
                        </m:e>
                      </m:sPre>
                    </m:e>
                  </m:sPre>
                </m:e>
              </m:sPre>
            </m:oMath>
            <w:r w:rsidRPr="0050348E">
              <w:rPr>
                <w:rFonts w:ascii="Comic Sans MS" w:hAnsi="Comic Sans MS" w:cs="HelveticaNeueLTStd-Roman"/>
              </w:rPr>
              <w:t xml:space="preserve">   so alpha decay causes both the mass and charge of the nucleus to decrease.</w:t>
            </w:r>
          </w:p>
          <w:p w:rsidR="00795009" w:rsidRPr="0050348E" w:rsidRDefault="00795009" w:rsidP="00C3316D">
            <w:pPr>
              <w:pStyle w:val="ListParagraph"/>
              <w:numPr>
                <w:ilvl w:val="0"/>
                <w:numId w:val="58"/>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For example beta decay:     </w:t>
            </w:r>
            <m:oMath>
              <m:sPre>
                <m:sPrePr>
                  <m:ctrlPr>
                    <w:rPr>
                      <w:rFonts w:ascii="Cambria Math" w:hAnsi="Cambria Math" w:cs="HelveticaNeueLTStd-Roman"/>
                      <w:i/>
                      <w:sz w:val="24"/>
                    </w:rPr>
                  </m:ctrlPr>
                </m:sPrePr>
                <m:sub>
                  <m:r>
                    <w:rPr>
                      <w:rFonts w:ascii="Cambria Math" w:hAnsi="Cambria Math" w:cs="HelveticaNeueLTStd-Roman"/>
                      <w:sz w:val="24"/>
                    </w:rPr>
                    <m:t>6</m:t>
                  </m:r>
                </m:sub>
                <m:sup>
                  <m:r>
                    <w:rPr>
                      <w:rFonts w:ascii="Cambria Math" w:hAnsi="Cambria Math" w:cs="HelveticaNeueLTStd-Roman"/>
                      <w:sz w:val="24"/>
                    </w:rPr>
                    <m:t>14</m:t>
                  </m:r>
                </m:sup>
                <m:e>
                  <m:r>
                    <w:rPr>
                      <w:rFonts w:ascii="Cambria Math" w:hAnsi="Cambria Math" w:cs="HelveticaNeueLTStd-Roman"/>
                      <w:sz w:val="24"/>
                    </w:rPr>
                    <m:t xml:space="preserve">carbon→ </m:t>
                  </m:r>
                  <m:sPre>
                    <m:sPrePr>
                      <m:ctrlPr>
                        <w:rPr>
                          <w:rFonts w:ascii="Cambria Math" w:hAnsi="Cambria Math" w:cs="HelveticaNeueLTStd-Roman"/>
                          <w:i/>
                          <w:sz w:val="24"/>
                        </w:rPr>
                      </m:ctrlPr>
                    </m:sPrePr>
                    <m:sub>
                      <m:r>
                        <w:rPr>
                          <w:rFonts w:ascii="Cambria Math" w:hAnsi="Cambria Math" w:cs="HelveticaNeueLTStd-Roman"/>
                          <w:sz w:val="24"/>
                        </w:rPr>
                        <m:t>7</m:t>
                      </m:r>
                    </m:sub>
                    <m:sup>
                      <m:r>
                        <w:rPr>
                          <w:rFonts w:ascii="Cambria Math" w:hAnsi="Cambria Math" w:cs="HelveticaNeueLTStd-Roman"/>
                          <w:sz w:val="24"/>
                        </w:rPr>
                        <m:t>14</m:t>
                      </m:r>
                    </m:sup>
                    <m:e>
                      <m:r>
                        <w:rPr>
                          <w:rFonts w:ascii="Cambria Math" w:hAnsi="Cambria Math" w:cs="HelveticaNeueLTStd-Roman"/>
                          <w:sz w:val="24"/>
                        </w:rPr>
                        <m:t xml:space="preserve">nitrogen+ </m:t>
                      </m:r>
                      <m:sPre>
                        <m:sPrePr>
                          <m:ctrlPr>
                            <w:rPr>
                              <w:rFonts w:ascii="Cambria Math" w:hAnsi="Cambria Math" w:cs="HelveticaNeueLTStd-Roman"/>
                              <w:i/>
                              <w:sz w:val="24"/>
                            </w:rPr>
                          </m:ctrlPr>
                        </m:sPrePr>
                        <m:sub>
                          <m:r>
                            <w:rPr>
                              <w:rFonts w:ascii="Cambria Math" w:hAnsi="Cambria Math" w:cs="HelveticaNeueLTStd-Roman"/>
                              <w:sz w:val="24"/>
                            </w:rPr>
                            <m:t>-1</m:t>
                          </m:r>
                        </m:sub>
                        <m:sup>
                          <m:r>
                            <w:rPr>
                              <w:rFonts w:ascii="Cambria Math" w:hAnsi="Cambria Math" w:cs="HelveticaNeueLTStd-Roman"/>
                              <w:sz w:val="24"/>
                            </w:rPr>
                            <m:t>0</m:t>
                          </m:r>
                        </m:sup>
                        <m:e>
                          <m:r>
                            <w:rPr>
                              <w:rFonts w:ascii="Cambria Math" w:hAnsi="Cambria Math" w:cs="HelveticaNeueLTStd-Roman"/>
                              <w:sz w:val="24"/>
                            </w:rPr>
                            <m:t>e</m:t>
                          </m:r>
                        </m:e>
                      </m:sPre>
                    </m:e>
                  </m:sPre>
                </m:e>
              </m:sPre>
            </m:oMath>
            <w:r w:rsidRPr="0050348E">
              <w:rPr>
                <w:rFonts w:ascii="Comic Sans MS" w:hAnsi="Comic Sans MS" w:cs="HelveticaNeueLTStd-Roman"/>
              </w:rPr>
              <w:t xml:space="preserve">      so beta decay does not cause the mass of the nucleus to change but does cause the charge of the nucleus to increase.</w:t>
            </w:r>
          </w:p>
          <w:p w:rsidR="00795009" w:rsidRPr="0050348E" w:rsidRDefault="00795009" w:rsidP="0050348E">
            <w:pPr>
              <w:autoSpaceDE w:val="0"/>
              <w:autoSpaceDN w:val="0"/>
              <w:adjustRightInd w:val="0"/>
              <w:rPr>
                <w:rFonts w:ascii="Comic Sans MS" w:hAnsi="Comic Sans MS" w:cs="HelveticaNeueLTStd-Roman"/>
              </w:rPr>
            </w:pPr>
            <w:r w:rsidRPr="0050348E">
              <w:rPr>
                <w:rFonts w:ascii="Comic Sans MS" w:hAnsi="Comic Sans MS" w:cs="HelveticaNeueLTStd-Roman"/>
              </w:rPr>
              <w:t>Students are not required to recall the examples</w:t>
            </w:r>
            <w:r w:rsidR="0048216B">
              <w:rPr>
                <w:rFonts w:ascii="Comic Sans MS" w:hAnsi="Comic Sans MS" w:cs="HelveticaNeueLTStd-Roman"/>
              </w:rPr>
              <w:t xml:space="preserve"> above</w:t>
            </w:r>
            <w:r w:rsidRPr="0050348E">
              <w:rPr>
                <w:rFonts w:ascii="Comic Sans MS" w:hAnsi="Comic Sans MS" w:cs="HelveticaNeueLTStd-Roman"/>
              </w:rPr>
              <w:t>.</w:t>
            </w:r>
          </w:p>
          <w:p w:rsidR="0050348E" w:rsidRDefault="0048216B" w:rsidP="00C3316D">
            <w:pPr>
              <w:pStyle w:val="ListParagraph"/>
              <w:numPr>
                <w:ilvl w:val="0"/>
                <w:numId w:val="57"/>
              </w:numPr>
              <w:autoSpaceDE w:val="0"/>
              <w:autoSpaceDN w:val="0"/>
              <w:adjustRightInd w:val="0"/>
              <w:ind w:left="360"/>
              <w:rPr>
                <w:rFonts w:ascii="Comic Sans MS" w:hAnsi="Comic Sans MS" w:cs="HelveticaNeueLTStd-Roman"/>
              </w:rPr>
            </w:pPr>
            <w:r>
              <w:rPr>
                <w:rFonts w:ascii="Comic Sans MS" w:hAnsi="Comic Sans MS" w:cs="HelveticaNeueLTStd-Roman"/>
              </w:rPr>
              <w:t>U</w:t>
            </w:r>
            <w:r w:rsidR="00795009" w:rsidRPr="0050348E">
              <w:rPr>
                <w:rFonts w:ascii="Comic Sans MS" w:hAnsi="Comic Sans MS" w:cs="HelveticaNeueLTStd-Roman"/>
              </w:rPr>
              <w:t>se the names and symbols of common nuclei and particles to write balanced equations that show single alpha (</w:t>
            </w:r>
            <w:r w:rsidR="00795009" w:rsidRPr="0050348E">
              <w:rPr>
                <w:rFonts w:ascii="Comic Sans MS" w:hAnsi="Comic Sans MS" w:cs="TimesNewRomanPS-ItalicMT"/>
                <w:i/>
                <w:iCs/>
              </w:rPr>
              <w:t>α</w:t>
            </w:r>
            <w:r w:rsidR="00795009" w:rsidRPr="0050348E">
              <w:rPr>
                <w:rFonts w:ascii="Comic Sans MS" w:hAnsi="Comic Sans MS" w:cs="HelveticaNeueLTStd-Roman"/>
              </w:rPr>
              <w:t>) and beta (</w:t>
            </w:r>
            <w:r w:rsidR="00795009" w:rsidRPr="0050348E">
              <w:rPr>
                <w:rFonts w:ascii="Comic Sans MS" w:hAnsi="Comic Sans MS" w:cs="TimesNewRomanPS-ItalicMT"/>
                <w:i/>
                <w:iCs/>
              </w:rPr>
              <w:t>β</w:t>
            </w:r>
            <w:r w:rsidR="00795009" w:rsidRPr="0050348E">
              <w:rPr>
                <w:rFonts w:ascii="Comic Sans MS" w:hAnsi="Comic Sans MS" w:cs="HelveticaNeueLTStd-Roman"/>
              </w:rPr>
              <w:t xml:space="preserve">) decay. This is limited to balancing the atomic numbers </w:t>
            </w:r>
            <w:r w:rsidR="0050348E">
              <w:rPr>
                <w:rFonts w:ascii="Comic Sans MS" w:hAnsi="Comic Sans MS" w:cs="HelveticaNeueLTStd-Roman"/>
              </w:rPr>
              <w:t>and mass numbers.</w:t>
            </w:r>
          </w:p>
          <w:p w:rsidR="00795009" w:rsidRPr="0050348E" w:rsidRDefault="00795009" w:rsidP="0050348E">
            <w:pPr>
              <w:pStyle w:val="ListParagraph"/>
              <w:autoSpaceDE w:val="0"/>
              <w:autoSpaceDN w:val="0"/>
              <w:adjustRightInd w:val="0"/>
              <w:ind w:left="360"/>
              <w:rPr>
                <w:rFonts w:ascii="Comic Sans MS" w:hAnsi="Comic Sans MS" w:cs="HelveticaNeueLTStd-Roman"/>
              </w:rPr>
            </w:pPr>
            <w:r w:rsidRPr="0050348E">
              <w:rPr>
                <w:rFonts w:ascii="Comic Sans MS" w:hAnsi="Comic Sans MS" w:cs="HelveticaNeueLTStd-Roman"/>
              </w:rPr>
              <w:t>The identification of daughter elements from such decays is not required.</w:t>
            </w:r>
          </w:p>
          <w:p w:rsidR="00795009" w:rsidRPr="0050348E" w:rsidRDefault="00795009" w:rsidP="00C3316D">
            <w:pPr>
              <w:pStyle w:val="ListParagraph"/>
              <w:numPr>
                <w:ilvl w:val="0"/>
                <w:numId w:val="57"/>
              </w:numPr>
              <w:autoSpaceDE w:val="0"/>
              <w:autoSpaceDN w:val="0"/>
              <w:adjustRightInd w:val="0"/>
              <w:ind w:left="360"/>
              <w:rPr>
                <w:rFonts w:ascii="Comic Sans MS" w:hAnsi="Comic Sans MS" w:cs="HelveticaNeueLTStd-Roman"/>
              </w:rPr>
            </w:pPr>
            <w:r w:rsidRPr="0050348E">
              <w:rPr>
                <w:rFonts w:ascii="Comic Sans MS" w:hAnsi="Comic Sans MS" w:cs="HelveticaNeueLTStd-Roman"/>
              </w:rPr>
              <w:t>The emission of a gamma ray does not cause the mass or the charge of the nucleus to change.</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bl>
    <w:p w:rsidR="00F878DE" w:rsidRDefault="00F878DE"/>
    <w:p w:rsidR="00F878DE" w:rsidRDefault="00F878DE">
      <w:r>
        <w:br w:type="page"/>
      </w:r>
    </w:p>
    <w:p w:rsidR="00F878DE" w:rsidRDefault="00F878DE"/>
    <w:tbl>
      <w:tblPr>
        <w:tblStyle w:val="TableGrid"/>
        <w:tblW w:w="0" w:type="auto"/>
        <w:tblInd w:w="-113" w:type="dxa"/>
        <w:tblLook w:val="04A0" w:firstRow="1" w:lastRow="0" w:firstColumn="1" w:lastColumn="0" w:noHBand="0" w:noVBand="1"/>
      </w:tblPr>
      <w:tblGrid>
        <w:gridCol w:w="10129"/>
        <w:gridCol w:w="222"/>
        <w:gridCol w:w="222"/>
        <w:gridCol w:w="222"/>
      </w:tblGrid>
      <w:tr w:rsidR="00795009" w:rsidRPr="000B1E8D" w:rsidTr="00962977">
        <w:trPr>
          <w:trHeight w:val="402"/>
        </w:trPr>
        <w:tc>
          <w:tcPr>
            <w:tcW w:w="0" w:type="auto"/>
            <w:vAlign w:val="center"/>
          </w:tcPr>
          <w:p w:rsidR="00795009" w:rsidRDefault="00757DBE" w:rsidP="004821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795009" w:rsidRPr="000B1E8D">
              <w:rPr>
                <w:rFonts w:ascii="Comic Sans MS" w:hAnsi="Comic Sans MS" w:cs="AQAChevinPro-DemiBold"/>
                <w:b/>
                <w:bCs/>
                <w:color w:val="522E92"/>
              </w:rPr>
              <w:t>4.2.3 Half-lives and the random nature of radioactive decay</w:t>
            </w:r>
          </w:p>
          <w:p w:rsidR="00AC60AB" w:rsidRPr="000B1E8D" w:rsidRDefault="006D0896" w:rsidP="0048216B">
            <w:pPr>
              <w:autoSpaceDE w:val="0"/>
              <w:autoSpaceDN w:val="0"/>
              <w:adjustRightInd w:val="0"/>
              <w:rPr>
                <w:rFonts w:ascii="Comic Sans MS" w:hAnsi="Comic Sans MS" w:cs="AQAChevinPro-DemiBold"/>
                <w:b/>
                <w:bCs/>
                <w:color w:val="522E92"/>
              </w:rPr>
            </w:pPr>
            <w:hyperlink r:id="rId66" w:history="1">
              <w:r w:rsidR="00AC60AB" w:rsidRPr="005F5940">
                <w:rPr>
                  <w:rStyle w:val="Hyperlink"/>
                  <w:rFonts w:ascii="Comic Sans MS" w:hAnsi="Comic Sans MS" w:cs="AQAChevinPro-DemiBold"/>
                  <w:b/>
                  <w:bCs/>
                </w:rPr>
                <w:t>https://classroom.thenational.academy/lessons/activity-and-half-life-ht-c9jk6d</w:t>
              </w:r>
            </w:hyperlink>
            <w:r w:rsidR="00AC60AB">
              <w:rPr>
                <w:rFonts w:ascii="Comic Sans MS" w:hAnsi="Comic Sans MS" w:cs="AQAChevinPro-DemiBold"/>
                <w:b/>
                <w:bCs/>
                <w:color w:val="522E92"/>
              </w:rPr>
              <w:t xml:space="preserve"> </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50348E" w:rsidRDefault="00795009" w:rsidP="00C3316D">
            <w:pPr>
              <w:pStyle w:val="ListParagraph"/>
              <w:numPr>
                <w:ilvl w:val="0"/>
                <w:numId w:val="59"/>
              </w:numPr>
              <w:autoSpaceDE w:val="0"/>
              <w:autoSpaceDN w:val="0"/>
              <w:adjustRightInd w:val="0"/>
              <w:rPr>
                <w:rFonts w:ascii="Comic Sans MS" w:hAnsi="Comic Sans MS" w:cs="HelveticaNeueLTStd-Roman"/>
              </w:rPr>
            </w:pPr>
            <w:r w:rsidRPr="0050348E">
              <w:rPr>
                <w:rFonts w:ascii="Comic Sans MS" w:hAnsi="Comic Sans MS" w:cs="HelveticaNeueLTStd-Roman"/>
              </w:rPr>
              <w:t>Radioactive decay is random.</w:t>
            </w:r>
          </w:p>
          <w:p w:rsidR="00795009" w:rsidRPr="0050348E" w:rsidRDefault="00795009" w:rsidP="00C3316D">
            <w:pPr>
              <w:pStyle w:val="ListParagraph"/>
              <w:numPr>
                <w:ilvl w:val="0"/>
                <w:numId w:val="59"/>
              </w:numPr>
              <w:autoSpaceDE w:val="0"/>
              <w:autoSpaceDN w:val="0"/>
              <w:adjustRightInd w:val="0"/>
              <w:rPr>
                <w:rFonts w:ascii="Comic Sans MS" w:hAnsi="Comic Sans MS" w:cs="HelveticaNeueLTStd-Roman"/>
              </w:rPr>
            </w:pPr>
            <w:r w:rsidRPr="0050348E">
              <w:rPr>
                <w:rFonts w:ascii="Comic Sans MS" w:hAnsi="Comic Sans MS" w:cs="HelveticaNeueLTStd-Roman"/>
              </w:rPr>
              <w:t>The half-life of a radioactive isotope is the time it takes for the number of nuclei of the isotope in a sample to halve, or the time it takes for the count rate (or activity) from a sample containing the isotope to fall to half its initial level.</w:t>
            </w:r>
          </w:p>
          <w:p w:rsidR="00795009" w:rsidRPr="0050348E" w:rsidRDefault="0048216B" w:rsidP="00C3316D">
            <w:pPr>
              <w:pStyle w:val="ListParagraph"/>
              <w:numPr>
                <w:ilvl w:val="0"/>
                <w:numId w:val="59"/>
              </w:numPr>
              <w:autoSpaceDE w:val="0"/>
              <w:autoSpaceDN w:val="0"/>
              <w:adjustRightInd w:val="0"/>
              <w:rPr>
                <w:rFonts w:ascii="Comic Sans MS" w:hAnsi="Comic Sans MS" w:cs="HelveticaNeueLTStd-Roman"/>
              </w:rPr>
            </w:pPr>
            <w:r>
              <w:rPr>
                <w:rFonts w:ascii="Comic Sans MS" w:hAnsi="Comic Sans MS" w:cs="HelveticaNeueLTStd-Roman"/>
              </w:rPr>
              <w:t>E</w:t>
            </w:r>
            <w:r w:rsidR="00795009" w:rsidRPr="0050348E">
              <w:rPr>
                <w:rFonts w:ascii="Comic Sans MS" w:hAnsi="Comic Sans MS" w:cs="HelveticaNeueLTStd-Roman"/>
              </w:rPr>
              <w:t>xplain the concept of half-life and how it is related to the random nature of radioactive decay.</w:t>
            </w:r>
          </w:p>
          <w:p w:rsidR="00795009" w:rsidRPr="0050348E" w:rsidRDefault="0048216B" w:rsidP="00C3316D">
            <w:pPr>
              <w:pStyle w:val="ListParagraph"/>
              <w:numPr>
                <w:ilvl w:val="0"/>
                <w:numId w:val="59"/>
              </w:numPr>
              <w:autoSpaceDE w:val="0"/>
              <w:autoSpaceDN w:val="0"/>
              <w:adjustRightInd w:val="0"/>
              <w:rPr>
                <w:rFonts w:ascii="Comic Sans MS" w:hAnsi="Comic Sans MS" w:cs="HelveticaNeueLTStd-Roman"/>
              </w:rPr>
            </w:pPr>
            <w:r>
              <w:rPr>
                <w:rFonts w:ascii="Comic Sans MS" w:hAnsi="Comic Sans MS" w:cs="HelveticaNeueLTStd-Roman"/>
              </w:rPr>
              <w:t>D</w:t>
            </w:r>
            <w:r w:rsidR="00795009" w:rsidRPr="0050348E">
              <w:rPr>
                <w:rFonts w:ascii="Comic Sans MS" w:hAnsi="Comic Sans MS" w:cs="HelveticaNeueLTStd-Roman"/>
              </w:rPr>
              <w:t>etermine the half-life of a radioactive isotope from given information.</w:t>
            </w:r>
          </w:p>
          <w:p w:rsidR="00795009" w:rsidRPr="0050348E" w:rsidRDefault="00795009" w:rsidP="00C3316D">
            <w:pPr>
              <w:pStyle w:val="ListParagraph"/>
              <w:numPr>
                <w:ilvl w:val="0"/>
                <w:numId w:val="59"/>
              </w:numPr>
              <w:autoSpaceDE w:val="0"/>
              <w:autoSpaceDN w:val="0"/>
              <w:adjustRightInd w:val="0"/>
              <w:rPr>
                <w:rFonts w:ascii="Comic Sans MS" w:hAnsi="Comic Sans MS" w:cs="HelveticaNeueLTStd-Roman"/>
              </w:rPr>
            </w:pPr>
            <w:r w:rsidRPr="0050348E">
              <w:rPr>
                <w:rFonts w:ascii="Comic Sans MS" w:hAnsi="Comic Sans MS" w:cs="HelveticaNeueLTStd-Roman"/>
              </w:rPr>
              <w:t>(HT on</w:t>
            </w:r>
            <w:r w:rsidR="0048216B">
              <w:rPr>
                <w:rFonts w:ascii="Comic Sans MS" w:hAnsi="Comic Sans MS" w:cs="HelveticaNeueLTStd-Roman"/>
              </w:rPr>
              <w:t>ly) C</w:t>
            </w:r>
            <w:r w:rsidRPr="0050348E">
              <w:rPr>
                <w:rFonts w:ascii="Comic Sans MS" w:hAnsi="Comic Sans MS" w:cs="HelveticaNeueLTStd-Roman"/>
              </w:rPr>
              <w:t>alculate the net decline, expressed as a ratio, in a radioactive emission after a given number of half-lives.</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962977">
        <w:trPr>
          <w:trHeight w:val="402"/>
        </w:trPr>
        <w:tc>
          <w:tcPr>
            <w:tcW w:w="0" w:type="auto"/>
            <w:vAlign w:val="center"/>
          </w:tcPr>
          <w:p w:rsidR="00795009" w:rsidRDefault="00757DBE" w:rsidP="0048216B">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795009" w:rsidRPr="000B1E8D">
              <w:rPr>
                <w:rFonts w:ascii="Comic Sans MS" w:hAnsi="Comic Sans MS" w:cs="AQAChevinPro-DemiBold"/>
                <w:b/>
                <w:bCs/>
                <w:color w:val="522E92"/>
              </w:rPr>
              <w:t>4.2.4 Radioactive contamination</w:t>
            </w:r>
          </w:p>
          <w:p w:rsidR="00AC60AB" w:rsidRPr="000B1E8D" w:rsidRDefault="006D0896" w:rsidP="0048216B">
            <w:pPr>
              <w:autoSpaceDE w:val="0"/>
              <w:autoSpaceDN w:val="0"/>
              <w:adjustRightInd w:val="0"/>
              <w:rPr>
                <w:rFonts w:ascii="Comic Sans MS" w:hAnsi="Comic Sans MS" w:cs="AQAChevinPro-DemiBold"/>
                <w:b/>
                <w:bCs/>
                <w:color w:val="522E92"/>
              </w:rPr>
            </w:pPr>
            <w:hyperlink r:id="rId67" w:history="1">
              <w:r w:rsidR="00AC60AB" w:rsidRPr="005F5940">
                <w:rPr>
                  <w:rStyle w:val="Hyperlink"/>
                  <w:rFonts w:ascii="Comic Sans MS" w:hAnsi="Comic Sans MS" w:cs="AQAChevinPro-DemiBold"/>
                  <w:b/>
                  <w:bCs/>
                </w:rPr>
                <w:t>https://classroom.thenational.academy/lessons/uses-and-hazards-of-radiation-combined-science-only-74uk6d</w:t>
              </w:r>
            </w:hyperlink>
            <w:r w:rsidR="00AC60AB">
              <w:rPr>
                <w:rFonts w:ascii="Comic Sans MS" w:hAnsi="Comic Sans MS" w:cs="AQAChevinPro-DemiBold"/>
                <w:b/>
                <w:bCs/>
                <w:color w:val="522E92"/>
              </w:rPr>
              <w:t xml:space="preserve"> </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50348E" w:rsidRDefault="00795009" w:rsidP="00C3316D">
            <w:pPr>
              <w:pStyle w:val="ListParagraph"/>
              <w:numPr>
                <w:ilvl w:val="0"/>
                <w:numId w:val="60"/>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Radioactive contamination is the unwanted presence of materials containing radioactive atoms on other materials. </w:t>
            </w:r>
          </w:p>
          <w:p w:rsidR="0050348E" w:rsidRDefault="00795009" w:rsidP="00C3316D">
            <w:pPr>
              <w:pStyle w:val="ListParagraph"/>
              <w:numPr>
                <w:ilvl w:val="0"/>
                <w:numId w:val="60"/>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The hazard from contamination is due to the decay of the contaminating atoms. </w:t>
            </w:r>
          </w:p>
          <w:p w:rsidR="00795009" w:rsidRPr="0050348E" w:rsidRDefault="00795009" w:rsidP="00C3316D">
            <w:pPr>
              <w:pStyle w:val="ListParagraph"/>
              <w:numPr>
                <w:ilvl w:val="0"/>
                <w:numId w:val="60"/>
              </w:numPr>
              <w:autoSpaceDE w:val="0"/>
              <w:autoSpaceDN w:val="0"/>
              <w:adjustRightInd w:val="0"/>
              <w:rPr>
                <w:rFonts w:ascii="Comic Sans MS" w:hAnsi="Comic Sans MS" w:cs="HelveticaNeueLTStd-Roman"/>
              </w:rPr>
            </w:pPr>
            <w:r w:rsidRPr="0050348E">
              <w:rPr>
                <w:rFonts w:ascii="Comic Sans MS" w:hAnsi="Comic Sans MS" w:cs="HelveticaNeueLTStd-Roman"/>
              </w:rPr>
              <w:t>The type of radiation emitted affects the level of hazard.</w:t>
            </w:r>
          </w:p>
          <w:p w:rsidR="0050348E" w:rsidRDefault="00795009" w:rsidP="00C3316D">
            <w:pPr>
              <w:pStyle w:val="ListParagraph"/>
              <w:numPr>
                <w:ilvl w:val="0"/>
                <w:numId w:val="60"/>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Irradiation is the process of exposing </w:t>
            </w:r>
            <w:r w:rsidR="0050348E">
              <w:rPr>
                <w:rFonts w:ascii="Comic Sans MS" w:hAnsi="Comic Sans MS" w:cs="HelveticaNeueLTStd-Roman"/>
              </w:rPr>
              <w:t>an object to nuclear radiation.</w:t>
            </w:r>
          </w:p>
          <w:p w:rsidR="00795009" w:rsidRPr="0050348E" w:rsidRDefault="00795009" w:rsidP="00C3316D">
            <w:pPr>
              <w:pStyle w:val="ListParagraph"/>
              <w:numPr>
                <w:ilvl w:val="0"/>
                <w:numId w:val="60"/>
              </w:numPr>
              <w:autoSpaceDE w:val="0"/>
              <w:autoSpaceDN w:val="0"/>
              <w:adjustRightInd w:val="0"/>
              <w:rPr>
                <w:rFonts w:ascii="Comic Sans MS" w:hAnsi="Comic Sans MS" w:cs="HelveticaNeueLTStd-Roman"/>
              </w:rPr>
            </w:pPr>
            <w:r w:rsidRPr="0050348E">
              <w:rPr>
                <w:rFonts w:ascii="Comic Sans MS" w:hAnsi="Comic Sans MS" w:cs="HelveticaNeueLTStd-Roman"/>
              </w:rPr>
              <w:t>The irradiated object does not become radioactive.</w:t>
            </w:r>
          </w:p>
          <w:p w:rsidR="00795009" w:rsidRPr="0050348E" w:rsidRDefault="0048216B" w:rsidP="00C3316D">
            <w:pPr>
              <w:pStyle w:val="ListParagraph"/>
              <w:numPr>
                <w:ilvl w:val="0"/>
                <w:numId w:val="60"/>
              </w:numPr>
              <w:autoSpaceDE w:val="0"/>
              <w:autoSpaceDN w:val="0"/>
              <w:adjustRightInd w:val="0"/>
              <w:rPr>
                <w:rFonts w:ascii="Comic Sans MS" w:hAnsi="Comic Sans MS" w:cs="HelveticaNeueLTStd-Roman"/>
              </w:rPr>
            </w:pPr>
            <w:r>
              <w:rPr>
                <w:rFonts w:ascii="Comic Sans MS" w:hAnsi="Comic Sans MS" w:cs="HelveticaNeueLTStd-Roman"/>
              </w:rPr>
              <w:t>C</w:t>
            </w:r>
            <w:r w:rsidR="00795009" w:rsidRPr="0050348E">
              <w:rPr>
                <w:rFonts w:ascii="Comic Sans MS" w:hAnsi="Comic Sans MS" w:cs="HelveticaNeueLTStd-Roman"/>
              </w:rPr>
              <w:t>ompare the hazards associated with contamination and irradiation.</w:t>
            </w:r>
          </w:p>
          <w:p w:rsidR="00795009" w:rsidRPr="0050348E" w:rsidRDefault="00795009" w:rsidP="00C3316D">
            <w:pPr>
              <w:pStyle w:val="ListParagraph"/>
              <w:numPr>
                <w:ilvl w:val="0"/>
                <w:numId w:val="60"/>
              </w:numPr>
              <w:autoSpaceDE w:val="0"/>
              <w:autoSpaceDN w:val="0"/>
              <w:adjustRightInd w:val="0"/>
              <w:rPr>
                <w:rFonts w:ascii="Comic Sans MS" w:hAnsi="Comic Sans MS" w:cs="HelveticaNeueLTStd-Roman"/>
              </w:rPr>
            </w:pPr>
            <w:r w:rsidRPr="0050348E">
              <w:rPr>
                <w:rFonts w:ascii="Comic Sans MS" w:hAnsi="Comic Sans MS" w:cs="HelveticaNeueLTStd-Roman"/>
              </w:rPr>
              <w:t>Suitable precautions must be taken to protect against any hazard that the radioactive source used in the process of irradiation may present.</w:t>
            </w:r>
          </w:p>
          <w:p w:rsidR="00795009" w:rsidRPr="0050348E" w:rsidRDefault="0048216B" w:rsidP="00C3316D">
            <w:pPr>
              <w:pStyle w:val="ListParagraph"/>
              <w:numPr>
                <w:ilvl w:val="0"/>
                <w:numId w:val="60"/>
              </w:numPr>
              <w:autoSpaceDE w:val="0"/>
              <w:autoSpaceDN w:val="0"/>
              <w:adjustRightInd w:val="0"/>
              <w:rPr>
                <w:rFonts w:ascii="Comic Sans MS" w:hAnsi="Comic Sans MS" w:cs="HelveticaNeueLTStd-Roman"/>
              </w:rPr>
            </w:pPr>
            <w:r>
              <w:rPr>
                <w:rFonts w:ascii="Comic Sans MS" w:hAnsi="Comic Sans MS" w:cs="HelveticaNeueLTStd-Roman"/>
              </w:rPr>
              <w:t>U</w:t>
            </w:r>
            <w:r w:rsidR="00795009" w:rsidRPr="0050348E">
              <w:rPr>
                <w:rFonts w:ascii="Comic Sans MS" w:hAnsi="Comic Sans MS" w:cs="HelveticaNeueLTStd-Roman"/>
              </w:rPr>
              <w:t>nderstand that it is important for the findings of studies into the effects of radiation on humans to be published and shared with other scientists so that the findings can be checked by peer review.</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bl>
    <w:p w:rsidR="004A4346" w:rsidRDefault="004A4346" w:rsidP="004A4346">
      <w:pPr>
        <w:rPr>
          <w:rFonts w:ascii="Comic Sans MS" w:hAnsi="Comic Sans MS" w:cs="AQAChevinPro-Medium"/>
          <w:b/>
          <w:i/>
        </w:rPr>
      </w:pPr>
    </w:p>
    <w:p w:rsidR="004A4346" w:rsidRPr="009A33BF" w:rsidRDefault="004A4346" w:rsidP="004A4346">
      <w:pPr>
        <w:rPr>
          <w:rFonts w:ascii="Comic Sans MS" w:hAnsi="Comic Sans MS"/>
          <w:b/>
        </w:rPr>
      </w:pPr>
      <w:r>
        <w:rPr>
          <w:rFonts w:ascii="Comic Sans MS" w:hAnsi="Comic Sans MS" w:cs="AQAChevinPro-Medium"/>
          <w:b/>
          <w:i/>
        </w:rPr>
        <w:t>Review of this topic:</w:t>
      </w:r>
    </w:p>
    <w:p w:rsidR="004A4346" w:rsidRDefault="006D0896" w:rsidP="004A4346">
      <w:pPr>
        <w:jc w:val="center"/>
        <w:rPr>
          <w:rFonts w:ascii="Comic Sans MS" w:hAnsi="Comic Sans MS" w:cs="AQAChevinPro-Medium"/>
          <w:i/>
          <w:color w:val="00B0F0"/>
          <w:sz w:val="24"/>
          <w:szCs w:val="24"/>
        </w:rPr>
      </w:pPr>
      <w:hyperlink r:id="rId68" w:history="1">
        <w:r w:rsidR="004A4346" w:rsidRPr="005F5940">
          <w:rPr>
            <w:rStyle w:val="Hyperlink"/>
            <w:rFonts w:ascii="Comic Sans MS" w:hAnsi="Comic Sans MS" w:cs="AQAChevinPro-Medium"/>
            <w:i/>
            <w:sz w:val="24"/>
            <w:szCs w:val="24"/>
          </w:rPr>
          <w:t>https://classroom.thenational.academy/lessons/p4-atomic-structure-review-part-1-6rv38d</w:t>
        </w:r>
      </w:hyperlink>
    </w:p>
    <w:p w:rsidR="00C3316D" w:rsidRDefault="006D0896">
      <w:pPr>
        <w:rPr>
          <w:rFonts w:ascii="Comic Sans MS" w:hAnsi="Comic Sans MS"/>
        </w:rPr>
      </w:pPr>
      <w:hyperlink r:id="rId69" w:history="1">
        <w:r w:rsidR="004A4346" w:rsidRPr="004A4346">
          <w:rPr>
            <w:rStyle w:val="Hyperlink"/>
            <w:rFonts w:ascii="Comic Sans MS" w:hAnsi="Comic Sans MS"/>
          </w:rPr>
          <w:t>https://classroom.thenational.academy/lessons/p4-atomic-structure-review-part-2-64t32r</w:t>
        </w:r>
      </w:hyperlink>
      <w:r w:rsidR="004A4346" w:rsidRPr="004A4346">
        <w:rPr>
          <w:rFonts w:ascii="Comic Sans MS" w:hAnsi="Comic Sans MS"/>
        </w:rPr>
        <w:t xml:space="preserve"> </w:t>
      </w:r>
      <w:r w:rsidR="00C3316D">
        <w:rPr>
          <w:rFonts w:ascii="Comic Sans MS" w:hAnsi="Comic Sans MS"/>
        </w:rPr>
        <w:br w:type="page"/>
      </w:r>
    </w:p>
    <w:p w:rsidR="00C3316D" w:rsidRDefault="00C3316D" w:rsidP="00C3316D">
      <w:pPr>
        <w:autoSpaceDE w:val="0"/>
        <w:autoSpaceDN w:val="0"/>
        <w:adjustRightInd w:val="0"/>
        <w:spacing w:after="0" w:line="240" w:lineRule="auto"/>
        <w:rPr>
          <w:rFonts w:ascii="Comic Sans MS" w:hAnsi="Comic Sans MS" w:cs="HelveticaNeueLTStd-Roman"/>
          <w:color w:val="000000" w:themeColor="text1"/>
        </w:rPr>
      </w:pPr>
    </w:p>
    <w:p w:rsidR="00C3316D" w:rsidRDefault="00C3316D" w:rsidP="00C3316D">
      <w:pPr>
        <w:autoSpaceDE w:val="0"/>
        <w:autoSpaceDN w:val="0"/>
        <w:adjustRightInd w:val="0"/>
        <w:spacing w:after="0" w:line="240" w:lineRule="auto"/>
        <w:rPr>
          <w:rFonts w:ascii="Comic Sans MS" w:hAnsi="Comic Sans MS" w:cs="HelveticaNeueLTStd-Bd"/>
          <w:color w:val="000000"/>
        </w:rPr>
        <w:sectPr w:rsidR="00C3316D" w:rsidSect="007D544D">
          <w:headerReference w:type="default" r:id="rId70"/>
          <w:footerReference w:type="default" r:id="rId71"/>
          <w:type w:val="continuous"/>
          <w:pgSz w:w="11906" w:h="16838"/>
          <w:pgMar w:top="720" w:right="720" w:bottom="720" w:left="720" w:header="708" w:footer="708" w:gutter="0"/>
          <w:cols w:space="708"/>
          <w:docGrid w:linePitch="360"/>
        </w:sectPr>
      </w:pPr>
    </w:p>
    <w:tbl>
      <w:tblPr>
        <w:tblStyle w:val="TableGrid"/>
        <w:tblW w:w="10569" w:type="dxa"/>
        <w:tblInd w:w="-113" w:type="dxa"/>
        <w:tblLook w:val="04A0" w:firstRow="1" w:lastRow="0" w:firstColumn="1" w:lastColumn="0" w:noHBand="0" w:noVBand="1"/>
      </w:tblPr>
      <w:tblGrid>
        <w:gridCol w:w="9189"/>
        <w:gridCol w:w="342"/>
        <w:gridCol w:w="121"/>
        <w:gridCol w:w="121"/>
        <w:gridCol w:w="222"/>
        <w:gridCol w:w="111"/>
        <w:gridCol w:w="111"/>
        <w:gridCol w:w="352"/>
      </w:tblGrid>
      <w:tr w:rsidR="00C3316D" w:rsidRPr="00CF3B7C" w:rsidTr="007D544D">
        <w:trPr>
          <w:trHeight w:val="402"/>
        </w:trPr>
        <w:tc>
          <w:tcPr>
            <w:tcW w:w="0" w:type="auto"/>
          </w:tcPr>
          <w:p w:rsidR="00C3316D" w:rsidRPr="00CF3B7C" w:rsidRDefault="00C3316D" w:rsidP="007D544D">
            <w:pPr>
              <w:autoSpaceDE w:val="0"/>
              <w:autoSpaceDN w:val="0"/>
              <w:adjustRightInd w:val="0"/>
              <w:rPr>
                <w:rFonts w:ascii="Comic Sans MS" w:hAnsi="Comic Sans MS" w:cs="AQAChevinPro-Medium"/>
                <w:color w:val="000000" w:themeColor="text1"/>
                <w:sz w:val="20"/>
                <w:szCs w:val="20"/>
              </w:rPr>
            </w:pPr>
          </w:p>
        </w:tc>
        <w:tc>
          <w:tcPr>
            <w:tcW w:w="0" w:type="auto"/>
          </w:tcPr>
          <w:p w:rsidR="00C3316D" w:rsidRPr="00CF3B7C" w:rsidRDefault="00C3316D" w:rsidP="007D544D">
            <w:pPr>
              <w:autoSpaceDE w:val="0"/>
              <w:autoSpaceDN w:val="0"/>
              <w:adjustRightInd w:val="0"/>
              <w:jc w:val="center"/>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R</w:t>
            </w:r>
          </w:p>
        </w:tc>
        <w:tc>
          <w:tcPr>
            <w:tcW w:w="0" w:type="auto"/>
            <w:gridSpan w:val="3"/>
          </w:tcPr>
          <w:p w:rsidR="00C3316D" w:rsidRPr="00CF3B7C" w:rsidRDefault="00C3316D" w:rsidP="007D544D">
            <w:pPr>
              <w:autoSpaceDE w:val="0"/>
              <w:autoSpaceDN w:val="0"/>
              <w:adjustRightInd w:val="0"/>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A</w:t>
            </w:r>
          </w:p>
        </w:tc>
        <w:tc>
          <w:tcPr>
            <w:tcW w:w="0" w:type="auto"/>
            <w:gridSpan w:val="3"/>
          </w:tcPr>
          <w:p w:rsidR="00C3316D" w:rsidRPr="00CF3B7C" w:rsidRDefault="00C3316D" w:rsidP="007D544D">
            <w:pPr>
              <w:autoSpaceDE w:val="0"/>
              <w:autoSpaceDN w:val="0"/>
              <w:adjustRightInd w:val="0"/>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G</w:t>
            </w:r>
          </w:p>
        </w:tc>
      </w:tr>
      <w:tr w:rsidR="00C3316D" w:rsidRPr="000B1E8D" w:rsidTr="007D544D">
        <w:trPr>
          <w:trHeight w:val="402"/>
        </w:trPr>
        <w:tc>
          <w:tcPr>
            <w:tcW w:w="0" w:type="auto"/>
          </w:tcPr>
          <w:p w:rsidR="00C3316D" w:rsidRPr="000B1E8D" w:rsidRDefault="00757DBE" w:rsidP="007D544D">
            <w:pPr>
              <w:autoSpaceDE w:val="0"/>
              <w:autoSpaceDN w:val="0"/>
              <w:adjustRightInd w:val="0"/>
              <w:rPr>
                <w:rFonts w:ascii="Comic Sans MS" w:hAnsi="Comic Sans MS" w:cs="AQAChevinPro-Medium"/>
                <w:b/>
                <w:color w:val="FF0000"/>
                <w:sz w:val="28"/>
                <w:szCs w:val="28"/>
              </w:rPr>
            </w:pPr>
            <w:r>
              <w:rPr>
                <w:rFonts w:ascii="Comic Sans MS" w:hAnsi="Comic Sans MS" w:cs="AQAChevinPro-Medium"/>
                <w:b/>
                <w:color w:val="FF0000"/>
                <w:sz w:val="28"/>
                <w:szCs w:val="28"/>
              </w:rPr>
              <w:t>6.</w:t>
            </w:r>
            <w:r w:rsidR="00C3316D" w:rsidRPr="000B1E8D">
              <w:rPr>
                <w:rFonts w:ascii="Comic Sans MS" w:hAnsi="Comic Sans MS" w:cs="AQAChevinPro-Medium"/>
                <w:b/>
                <w:color w:val="FF0000"/>
                <w:sz w:val="28"/>
                <w:szCs w:val="28"/>
              </w:rPr>
              <w:t>5 Forces</w:t>
            </w:r>
          </w:p>
        </w:tc>
        <w:tc>
          <w:tcPr>
            <w:tcW w:w="0" w:type="auto"/>
          </w:tcPr>
          <w:p w:rsidR="00C3316D" w:rsidRPr="000B1E8D" w:rsidRDefault="00C3316D" w:rsidP="007D544D">
            <w:pPr>
              <w:autoSpaceDE w:val="0"/>
              <w:autoSpaceDN w:val="0"/>
              <w:adjustRightInd w:val="0"/>
              <w:rPr>
                <w:rFonts w:ascii="Comic Sans MS" w:hAnsi="Comic Sans MS" w:cs="AQAChevinPro-Medium"/>
                <w:b/>
                <w:color w:val="FF0000"/>
                <w:sz w:val="28"/>
                <w:szCs w:val="28"/>
              </w:rPr>
            </w:pPr>
          </w:p>
        </w:tc>
        <w:tc>
          <w:tcPr>
            <w:tcW w:w="0" w:type="auto"/>
            <w:gridSpan w:val="3"/>
          </w:tcPr>
          <w:p w:rsidR="00C3316D" w:rsidRPr="000B1E8D" w:rsidRDefault="00C3316D" w:rsidP="007D544D">
            <w:pPr>
              <w:autoSpaceDE w:val="0"/>
              <w:autoSpaceDN w:val="0"/>
              <w:adjustRightInd w:val="0"/>
              <w:rPr>
                <w:rFonts w:ascii="Comic Sans MS" w:hAnsi="Comic Sans MS" w:cs="AQAChevinPro-Medium"/>
                <w:b/>
                <w:color w:val="FF0000"/>
                <w:sz w:val="28"/>
                <w:szCs w:val="28"/>
              </w:rPr>
            </w:pPr>
          </w:p>
        </w:tc>
        <w:tc>
          <w:tcPr>
            <w:tcW w:w="0" w:type="auto"/>
            <w:gridSpan w:val="3"/>
          </w:tcPr>
          <w:p w:rsidR="00C3316D" w:rsidRPr="000B1E8D" w:rsidRDefault="00C3316D" w:rsidP="007D544D">
            <w:pPr>
              <w:autoSpaceDE w:val="0"/>
              <w:autoSpaceDN w:val="0"/>
              <w:adjustRightInd w:val="0"/>
              <w:rPr>
                <w:rFonts w:ascii="Comic Sans MS" w:hAnsi="Comic Sans MS" w:cs="AQAChevinPro-Medium"/>
                <w:b/>
                <w:color w:val="FF0000"/>
                <w:sz w:val="28"/>
                <w:szCs w:val="28"/>
              </w:rPr>
            </w:pPr>
          </w:p>
        </w:tc>
      </w:tr>
      <w:tr w:rsidR="00C3316D" w:rsidRPr="000B1E8D" w:rsidTr="007D544D">
        <w:trPr>
          <w:trHeight w:val="402"/>
        </w:trPr>
        <w:tc>
          <w:tcPr>
            <w:tcW w:w="0" w:type="auto"/>
            <w:vAlign w:val="center"/>
          </w:tcPr>
          <w:p w:rsidR="00C3316D" w:rsidRPr="000B1E8D" w:rsidRDefault="00757DBE" w:rsidP="007D544D">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C3316D" w:rsidRPr="000B1E8D">
              <w:rPr>
                <w:rFonts w:ascii="Comic Sans MS" w:hAnsi="Comic Sans MS" w:cs="AQAChevinPro-Medium"/>
                <w:i/>
                <w:color w:val="00B0F0"/>
                <w:sz w:val="24"/>
                <w:szCs w:val="24"/>
              </w:rPr>
              <w:t>5.1 Forces and their interactions</w:t>
            </w: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gridSpan w:val="3"/>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gridSpan w:val="3"/>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r>
      <w:tr w:rsidR="00C3316D" w:rsidRPr="000B1E8D" w:rsidTr="007D544D">
        <w:trPr>
          <w:trHeight w:val="402"/>
        </w:trPr>
        <w:tc>
          <w:tcPr>
            <w:tcW w:w="0" w:type="auto"/>
            <w:vAlign w:val="center"/>
          </w:tcPr>
          <w:p w:rsidR="00C3316D" w:rsidRDefault="00757DBE"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C3316D" w:rsidRPr="000B1E8D">
              <w:rPr>
                <w:rFonts w:ascii="Comic Sans MS" w:hAnsi="Comic Sans MS" w:cs="AQAChevinPro-DemiBold"/>
                <w:b/>
                <w:bCs/>
                <w:color w:val="522E92"/>
              </w:rPr>
              <w:t>5.1.1 Scalar and vector quantities</w:t>
            </w:r>
          </w:p>
          <w:p w:rsidR="00C3316D" w:rsidRPr="000B1E8D" w:rsidRDefault="006D0896" w:rsidP="007D544D">
            <w:pPr>
              <w:autoSpaceDE w:val="0"/>
              <w:autoSpaceDN w:val="0"/>
              <w:adjustRightInd w:val="0"/>
              <w:rPr>
                <w:rFonts w:ascii="Comic Sans MS" w:hAnsi="Comic Sans MS" w:cs="AQAChevinPro-DemiBold"/>
                <w:b/>
                <w:bCs/>
                <w:color w:val="522E92"/>
              </w:rPr>
            </w:pPr>
            <w:hyperlink r:id="rId72" w:history="1">
              <w:r w:rsidR="00C3316D" w:rsidRPr="00AB681E">
                <w:rPr>
                  <w:rStyle w:val="Hyperlink"/>
                  <w:rFonts w:ascii="Comic Sans MS" w:hAnsi="Comic Sans MS" w:cs="AQAChevinPro-DemiBold"/>
                  <w:b/>
                  <w:bCs/>
                </w:rPr>
                <w:t>https://classroom.thenational.academy/lessons/forces-an-introduction-cgwk0d</w:t>
              </w:r>
            </w:hyperlink>
          </w:p>
        </w:tc>
        <w:tc>
          <w:tcPr>
            <w:tcW w:w="0" w:type="auto"/>
            <w:vAlign w:val="center"/>
          </w:tcPr>
          <w:p w:rsidR="00C3316D" w:rsidRPr="000B1E8D" w:rsidRDefault="00C3316D" w:rsidP="007D544D">
            <w:pPr>
              <w:autoSpaceDE w:val="0"/>
              <w:autoSpaceDN w:val="0"/>
              <w:adjustRightInd w:val="0"/>
              <w:rPr>
                <w:rFonts w:ascii="Comic Sans MS" w:hAnsi="Comic Sans MS" w:cs="AQAChevinPro-DemiBold"/>
                <w:b/>
                <w:bCs/>
                <w:color w:val="522E92"/>
              </w:rPr>
            </w:pPr>
          </w:p>
        </w:tc>
        <w:tc>
          <w:tcPr>
            <w:tcW w:w="0" w:type="auto"/>
            <w:gridSpan w:val="3"/>
            <w:vAlign w:val="center"/>
          </w:tcPr>
          <w:p w:rsidR="00C3316D" w:rsidRPr="000B1E8D" w:rsidRDefault="00C3316D" w:rsidP="007D544D">
            <w:pPr>
              <w:autoSpaceDE w:val="0"/>
              <w:autoSpaceDN w:val="0"/>
              <w:adjustRightInd w:val="0"/>
              <w:rPr>
                <w:rFonts w:ascii="Comic Sans MS" w:hAnsi="Comic Sans MS" w:cs="AQAChevinPro-DemiBold"/>
                <w:b/>
                <w:bCs/>
                <w:color w:val="522E92"/>
              </w:rPr>
            </w:pPr>
          </w:p>
        </w:tc>
        <w:tc>
          <w:tcPr>
            <w:tcW w:w="0" w:type="auto"/>
            <w:gridSpan w:val="3"/>
            <w:vAlign w:val="center"/>
          </w:tcPr>
          <w:p w:rsidR="00C3316D" w:rsidRPr="000B1E8D" w:rsidRDefault="00C3316D" w:rsidP="007D544D">
            <w:pPr>
              <w:autoSpaceDE w:val="0"/>
              <w:autoSpaceDN w:val="0"/>
              <w:adjustRightInd w:val="0"/>
              <w:rPr>
                <w:rFonts w:ascii="Comic Sans MS" w:hAnsi="Comic Sans MS" w:cs="AQAChevinPro-DemiBold"/>
                <w:b/>
                <w:bCs/>
                <w:color w:val="522E92"/>
              </w:rPr>
            </w:pPr>
          </w:p>
        </w:tc>
      </w:tr>
      <w:tr w:rsidR="00C3316D" w:rsidRPr="00E471E8" w:rsidTr="007D544D">
        <w:trPr>
          <w:trHeight w:val="402"/>
        </w:trPr>
        <w:tc>
          <w:tcPr>
            <w:tcW w:w="0" w:type="auto"/>
          </w:tcPr>
          <w:p w:rsidR="00C3316D" w:rsidRPr="00853B54" w:rsidRDefault="00C3316D" w:rsidP="00C3316D">
            <w:pPr>
              <w:pStyle w:val="ListParagraph"/>
              <w:numPr>
                <w:ilvl w:val="0"/>
                <w:numId w:val="72"/>
              </w:numPr>
              <w:autoSpaceDE w:val="0"/>
              <w:autoSpaceDN w:val="0"/>
              <w:adjustRightInd w:val="0"/>
              <w:rPr>
                <w:rFonts w:ascii="Comic Sans MS" w:hAnsi="Comic Sans MS" w:cs="HelveticaNeueLTStd-Roman"/>
              </w:rPr>
            </w:pPr>
            <w:r w:rsidRPr="00853B54">
              <w:rPr>
                <w:rFonts w:ascii="Comic Sans MS" w:hAnsi="Comic Sans MS" w:cs="HelveticaNeueLTStd-Roman"/>
              </w:rPr>
              <w:t>Scalar quantities have magnitude (size) only.</w:t>
            </w:r>
          </w:p>
          <w:p w:rsidR="00C3316D" w:rsidRPr="00853B54" w:rsidRDefault="00C3316D" w:rsidP="00C3316D">
            <w:pPr>
              <w:pStyle w:val="ListParagraph"/>
              <w:numPr>
                <w:ilvl w:val="0"/>
                <w:numId w:val="72"/>
              </w:numPr>
              <w:autoSpaceDE w:val="0"/>
              <w:autoSpaceDN w:val="0"/>
              <w:adjustRightInd w:val="0"/>
              <w:rPr>
                <w:rFonts w:ascii="Comic Sans MS" w:hAnsi="Comic Sans MS" w:cs="HelveticaNeueLTStd-Roman"/>
              </w:rPr>
            </w:pPr>
            <w:r w:rsidRPr="00853B54">
              <w:rPr>
                <w:rFonts w:ascii="Comic Sans MS" w:hAnsi="Comic Sans MS" w:cs="HelveticaNeueLTStd-Roman"/>
              </w:rPr>
              <w:t>Vector quantities have magnitude and an associated direction.</w:t>
            </w:r>
          </w:p>
          <w:p w:rsidR="00C3316D" w:rsidRPr="00853B54" w:rsidRDefault="00C3316D" w:rsidP="00C3316D">
            <w:pPr>
              <w:pStyle w:val="ListParagraph"/>
              <w:numPr>
                <w:ilvl w:val="0"/>
                <w:numId w:val="72"/>
              </w:numPr>
              <w:autoSpaceDE w:val="0"/>
              <w:autoSpaceDN w:val="0"/>
              <w:adjustRightInd w:val="0"/>
              <w:rPr>
                <w:rFonts w:ascii="Comic Sans MS" w:hAnsi="Comic Sans MS" w:cs="HelveticaNeueLTStd-Roman"/>
              </w:rPr>
            </w:pPr>
            <w:r w:rsidRPr="00853B54">
              <w:rPr>
                <w:rFonts w:ascii="Comic Sans MS" w:hAnsi="Comic Sans MS" w:cs="HelveticaNeueLTStd-Roman"/>
              </w:rPr>
              <w:t>A vector quantity may be represented by an arrow. The length of the arrow represents the magnitude, and the direction of the arrow the direction of the vector quantity.</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gridSpan w:val="3"/>
          </w:tcPr>
          <w:p w:rsidR="00C3316D" w:rsidRPr="00E471E8" w:rsidRDefault="00C3316D" w:rsidP="007D544D">
            <w:pPr>
              <w:autoSpaceDE w:val="0"/>
              <w:autoSpaceDN w:val="0"/>
              <w:adjustRightInd w:val="0"/>
              <w:rPr>
                <w:rFonts w:ascii="Comic Sans MS" w:hAnsi="Comic Sans MS" w:cs="HelveticaNeueLTStd-Roman"/>
              </w:rPr>
            </w:pPr>
          </w:p>
        </w:tc>
        <w:tc>
          <w:tcPr>
            <w:tcW w:w="0" w:type="auto"/>
            <w:gridSpan w:val="3"/>
          </w:tcPr>
          <w:p w:rsidR="00C3316D" w:rsidRPr="00E471E8" w:rsidRDefault="00C3316D" w:rsidP="007D544D">
            <w:pPr>
              <w:autoSpaceDE w:val="0"/>
              <w:autoSpaceDN w:val="0"/>
              <w:adjustRightInd w:val="0"/>
              <w:rPr>
                <w:rFonts w:ascii="Comic Sans MS" w:hAnsi="Comic Sans MS" w:cs="HelveticaNeueLTStd-Roman"/>
              </w:rPr>
            </w:pPr>
          </w:p>
        </w:tc>
      </w:tr>
      <w:tr w:rsidR="00C3316D" w:rsidRPr="000B1E8D" w:rsidTr="007D544D">
        <w:trPr>
          <w:trHeight w:val="402"/>
        </w:trPr>
        <w:tc>
          <w:tcPr>
            <w:tcW w:w="0" w:type="auto"/>
            <w:vAlign w:val="center"/>
          </w:tcPr>
          <w:p w:rsidR="00C3316D" w:rsidRDefault="00757DBE"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C3316D" w:rsidRPr="000B1E8D">
              <w:rPr>
                <w:rFonts w:ascii="Comic Sans MS" w:hAnsi="Comic Sans MS" w:cs="AQAChevinPro-DemiBold"/>
                <w:b/>
                <w:bCs/>
                <w:color w:val="522E92"/>
              </w:rPr>
              <w:t>5.1.2 Contact and non-contact forces</w:t>
            </w:r>
          </w:p>
          <w:p w:rsidR="00C3316D" w:rsidRPr="000B1E8D" w:rsidRDefault="006D0896" w:rsidP="007D544D">
            <w:pPr>
              <w:autoSpaceDE w:val="0"/>
              <w:autoSpaceDN w:val="0"/>
              <w:adjustRightInd w:val="0"/>
              <w:rPr>
                <w:rFonts w:ascii="Comic Sans MS" w:hAnsi="Comic Sans MS" w:cs="AQAChevinPro-DemiBold"/>
                <w:b/>
                <w:bCs/>
                <w:color w:val="522E92"/>
              </w:rPr>
            </w:pPr>
            <w:hyperlink r:id="rId73" w:history="1">
              <w:r w:rsidR="00C3316D" w:rsidRPr="00AB681E">
                <w:rPr>
                  <w:rStyle w:val="Hyperlink"/>
                  <w:rFonts w:ascii="Comic Sans MS" w:hAnsi="Comic Sans MS" w:cs="AQAChevinPro-DemiBold"/>
                  <w:b/>
                  <w:bCs/>
                </w:rPr>
                <w:t>https://classroom.thenational.academy/lessons/forces-an-introduction-cgwk0d</w:t>
              </w:r>
            </w:hyperlink>
          </w:p>
        </w:tc>
        <w:tc>
          <w:tcPr>
            <w:tcW w:w="0" w:type="auto"/>
            <w:vAlign w:val="center"/>
          </w:tcPr>
          <w:p w:rsidR="00C3316D" w:rsidRPr="000B1E8D" w:rsidRDefault="00C3316D" w:rsidP="007D544D">
            <w:pPr>
              <w:autoSpaceDE w:val="0"/>
              <w:autoSpaceDN w:val="0"/>
              <w:adjustRightInd w:val="0"/>
              <w:rPr>
                <w:rFonts w:ascii="Comic Sans MS" w:hAnsi="Comic Sans MS" w:cs="AQAChevinPro-DemiBold"/>
                <w:b/>
                <w:bCs/>
                <w:color w:val="522E92"/>
              </w:rPr>
            </w:pPr>
          </w:p>
        </w:tc>
        <w:tc>
          <w:tcPr>
            <w:tcW w:w="0" w:type="auto"/>
            <w:gridSpan w:val="3"/>
            <w:vAlign w:val="center"/>
          </w:tcPr>
          <w:p w:rsidR="00C3316D" w:rsidRPr="000B1E8D" w:rsidRDefault="00C3316D" w:rsidP="007D544D">
            <w:pPr>
              <w:autoSpaceDE w:val="0"/>
              <w:autoSpaceDN w:val="0"/>
              <w:adjustRightInd w:val="0"/>
              <w:rPr>
                <w:rFonts w:ascii="Comic Sans MS" w:hAnsi="Comic Sans MS" w:cs="AQAChevinPro-DemiBold"/>
                <w:b/>
                <w:bCs/>
                <w:color w:val="522E92"/>
              </w:rPr>
            </w:pPr>
          </w:p>
        </w:tc>
        <w:tc>
          <w:tcPr>
            <w:tcW w:w="0" w:type="auto"/>
            <w:gridSpan w:val="3"/>
            <w:vAlign w:val="center"/>
          </w:tcPr>
          <w:p w:rsidR="00C3316D" w:rsidRPr="000B1E8D" w:rsidRDefault="00C3316D" w:rsidP="007D544D">
            <w:pPr>
              <w:autoSpaceDE w:val="0"/>
              <w:autoSpaceDN w:val="0"/>
              <w:adjustRightInd w:val="0"/>
              <w:rPr>
                <w:rFonts w:ascii="Comic Sans MS" w:hAnsi="Comic Sans MS" w:cs="AQAChevinPro-DemiBold"/>
                <w:b/>
                <w:bCs/>
                <w:color w:val="522E92"/>
              </w:rPr>
            </w:pPr>
          </w:p>
        </w:tc>
      </w:tr>
      <w:tr w:rsidR="00C3316D" w:rsidRPr="00E471E8" w:rsidTr="007D544D">
        <w:trPr>
          <w:trHeight w:val="402"/>
        </w:trPr>
        <w:tc>
          <w:tcPr>
            <w:tcW w:w="0" w:type="auto"/>
          </w:tcPr>
          <w:p w:rsidR="00C3316D" w:rsidRPr="00853B54" w:rsidRDefault="00C3316D" w:rsidP="00C3316D">
            <w:pPr>
              <w:pStyle w:val="ListParagraph"/>
              <w:numPr>
                <w:ilvl w:val="0"/>
                <w:numId w:val="73"/>
              </w:numPr>
              <w:autoSpaceDE w:val="0"/>
              <w:autoSpaceDN w:val="0"/>
              <w:adjustRightInd w:val="0"/>
              <w:rPr>
                <w:rFonts w:ascii="Comic Sans MS" w:hAnsi="Comic Sans MS" w:cs="HelveticaNeueLTStd-Roman"/>
              </w:rPr>
            </w:pPr>
            <w:r w:rsidRPr="00853B54">
              <w:rPr>
                <w:rFonts w:ascii="Comic Sans MS" w:hAnsi="Comic Sans MS" w:cs="HelveticaNeueLTStd-Roman"/>
              </w:rPr>
              <w:t>A force is a push or pull that acts on an object due to the interaction with another object. All forces between objects are either:</w:t>
            </w:r>
          </w:p>
          <w:p w:rsidR="00C3316D" w:rsidRPr="00853B54" w:rsidRDefault="00C3316D" w:rsidP="00C3316D">
            <w:pPr>
              <w:pStyle w:val="ListParagraph"/>
              <w:numPr>
                <w:ilvl w:val="0"/>
                <w:numId w:val="113"/>
              </w:numPr>
              <w:autoSpaceDE w:val="0"/>
              <w:autoSpaceDN w:val="0"/>
              <w:adjustRightInd w:val="0"/>
              <w:rPr>
                <w:rFonts w:ascii="Comic Sans MS" w:hAnsi="Comic Sans MS" w:cs="HelveticaNeueLTStd-Roman"/>
              </w:rPr>
            </w:pPr>
            <w:r w:rsidRPr="00853B54">
              <w:rPr>
                <w:rFonts w:ascii="Comic Sans MS" w:hAnsi="Comic Sans MS" w:cs="HelveticaNeueLTStd-Roman"/>
              </w:rPr>
              <w:t>contact forces – the objects are physically touching</w:t>
            </w:r>
          </w:p>
          <w:p w:rsidR="00C3316D" w:rsidRPr="00853B54" w:rsidRDefault="00C3316D" w:rsidP="00C3316D">
            <w:pPr>
              <w:pStyle w:val="ListParagraph"/>
              <w:numPr>
                <w:ilvl w:val="0"/>
                <w:numId w:val="113"/>
              </w:numPr>
              <w:autoSpaceDE w:val="0"/>
              <w:autoSpaceDN w:val="0"/>
              <w:adjustRightInd w:val="0"/>
              <w:rPr>
                <w:rFonts w:ascii="Comic Sans MS" w:hAnsi="Comic Sans MS" w:cs="HelveticaNeueLTStd-Roman"/>
              </w:rPr>
            </w:pPr>
            <w:r w:rsidRPr="00853B54">
              <w:rPr>
                <w:rFonts w:ascii="Comic Sans MS" w:hAnsi="Comic Sans MS" w:cs="HelveticaNeueLTStd-Roman"/>
              </w:rPr>
              <w:t>non-contact forces – the objects are physically separated.</w:t>
            </w:r>
          </w:p>
          <w:p w:rsidR="00C3316D" w:rsidRPr="00853B54" w:rsidRDefault="00C3316D" w:rsidP="00C3316D">
            <w:pPr>
              <w:pStyle w:val="ListParagraph"/>
              <w:numPr>
                <w:ilvl w:val="0"/>
                <w:numId w:val="73"/>
              </w:numPr>
              <w:autoSpaceDE w:val="0"/>
              <w:autoSpaceDN w:val="0"/>
              <w:adjustRightInd w:val="0"/>
              <w:rPr>
                <w:rFonts w:ascii="Comic Sans MS" w:hAnsi="Comic Sans MS" w:cs="HelveticaNeueLTStd-Roman"/>
              </w:rPr>
            </w:pPr>
            <w:r w:rsidRPr="00853B54">
              <w:rPr>
                <w:rFonts w:ascii="Comic Sans MS" w:hAnsi="Comic Sans MS" w:cs="HelveticaNeueLTStd-Roman"/>
              </w:rPr>
              <w:t>Examples of contact forces include</w:t>
            </w:r>
          </w:p>
          <w:p w:rsidR="00C3316D" w:rsidRPr="00F97ACF" w:rsidRDefault="00C3316D" w:rsidP="00C3316D">
            <w:pPr>
              <w:pStyle w:val="ListParagraph"/>
              <w:numPr>
                <w:ilvl w:val="1"/>
                <w:numId w:val="74"/>
              </w:numPr>
              <w:autoSpaceDE w:val="0"/>
              <w:autoSpaceDN w:val="0"/>
              <w:adjustRightInd w:val="0"/>
              <w:rPr>
                <w:rFonts w:ascii="Comic Sans MS" w:hAnsi="Comic Sans MS" w:cs="HelveticaNeueLTStd-Roman"/>
              </w:rPr>
            </w:pPr>
            <w:r w:rsidRPr="00F97ACF">
              <w:rPr>
                <w:rFonts w:ascii="Comic Sans MS" w:hAnsi="Comic Sans MS" w:cs="HelveticaNeueLTStd-Roman"/>
              </w:rPr>
              <w:t>friction</w:t>
            </w:r>
          </w:p>
          <w:p w:rsidR="00C3316D" w:rsidRPr="00F97ACF" w:rsidRDefault="00C3316D" w:rsidP="00C3316D">
            <w:pPr>
              <w:pStyle w:val="ListParagraph"/>
              <w:numPr>
                <w:ilvl w:val="1"/>
                <w:numId w:val="74"/>
              </w:numPr>
              <w:autoSpaceDE w:val="0"/>
              <w:autoSpaceDN w:val="0"/>
              <w:adjustRightInd w:val="0"/>
              <w:rPr>
                <w:rFonts w:ascii="Comic Sans MS" w:hAnsi="Comic Sans MS" w:cs="HelveticaNeueLTStd-Roman"/>
              </w:rPr>
            </w:pPr>
            <w:r w:rsidRPr="00F97ACF">
              <w:rPr>
                <w:rFonts w:ascii="Comic Sans MS" w:hAnsi="Comic Sans MS" w:cs="HelveticaNeueLTStd-Roman"/>
              </w:rPr>
              <w:t>air resistance</w:t>
            </w:r>
          </w:p>
          <w:p w:rsidR="00C3316D" w:rsidRPr="00F97ACF" w:rsidRDefault="00C3316D" w:rsidP="00C3316D">
            <w:pPr>
              <w:pStyle w:val="ListParagraph"/>
              <w:numPr>
                <w:ilvl w:val="1"/>
                <w:numId w:val="74"/>
              </w:numPr>
              <w:autoSpaceDE w:val="0"/>
              <w:autoSpaceDN w:val="0"/>
              <w:adjustRightInd w:val="0"/>
              <w:rPr>
                <w:rFonts w:ascii="Comic Sans MS" w:hAnsi="Comic Sans MS" w:cs="HelveticaNeueLTStd-Roman"/>
              </w:rPr>
            </w:pPr>
            <w:r w:rsidRPr="00F97ACF">
              <w:rPr>
                <w:rFonts w:ascii="Comic Sans MS" w:hAnsi="Comic Sans MS" w:cs="HelveticaNeueLTStd-Roman"/>
              </w:rPr>
              <w:t xml:space="preserve">tension </w:t>
            </w:r>
          </w:p>
          <w:p w:rsidR="00C3316D" w:rsidRPr="00F97ACF" w:rsidRDefault="00C3316D" w:rsidP="00C3316D">
            <w:pPr>
              <w:pStyle w:val="ListParagraph"/>
              <w:numPr>
                <w:ilvl w:val="1"/>
                <w:numId w:val="74"/>
              </w:numPr>
              <w:autoSpaceDE w:val="0"/>
              <w:autoSpaceDN w:val="0"/>
              <w:adjustRightInd w:val="0"/>
              <w:rPr>
                <w:rFonts w:ascii="Comic Sans MS" w:hAnsi="Comic Sans MS" w:cs="HelveticaNeueLTStd-Roman"/>
              </w:rPr>
            </w:pPr>
            <w:r w:rsidRPr="00F97ACF">
              <w:rPr>
                <w:rFonts w:ascii="Comic Sans MS" w:hAnsi="Comic Sans MS" w:cs="HelveticaNeueLTStd-Roman"/>
              </w:rPr>
              <w:t>normal contact force</w:t>
            </w:r>
          </w:p>
          <w:p w:rsidR="00C3316D" w:rsidRPr="00853B54" w:rsidRDefault="00C3316D" w:rsidP="00C3316D">
            <w:pPr>
              <w:pStyle w:val="ListParagraph"/>
              <w:numPr>
                <w:ilvl w:val="0"/>
                <w:numId w:val="73"/>
              </w:numPr>
              <w:autoSpaceDE w:val="0"/>
              <w:autoSpaceDN w:val="0"/>
              <w:adjustRightInd w:val="0"/>
              <w:rPr>
                <w:rFonts w:ascii="Comic Sans MS" w:hAnsi="Comic Sans MS" w:cs="HelveticaNeueLTStd-Roman"/>
              </w:rPr>
            </w:pPr>
            <w:r w:rsidRPr="00853B54">
              <w:rPr>
                <w:rFonts w:ascii="Comic Sans MS" w:hAnsi="Comic Sans MS" w:cs="HelveticaNeueLTStd-Roman"/>
              </w:rPr>
              <w:t>Examples of non-contact forces are</w:t>
            </w:r>
          </w:p>
          <w:p w:rsidR="00C3316D" w:rsidRPr="00F97ACF" w:rsidRDefault="00C3316D" w:rsidP="00C3316D">
            <w:pPr>
              <w:pStyle w:val="ListParagraph"/>
              <w:numPr>
                <w:ilvl w:val="1"/>
                <w:numId w:val="75"/>
              </w:numPr>
              <w:autoSpaceDE w:val="0"/>
              <w:autoSpaceDN w:val="0"/>
              <w:adjustRightInd w:val="0"/>
              <w:rPr>
                <w:rFonts w:ascii="Comic Sans MS" w:hAnsi="Comic Sans MS" w:cs="HelveticaNeueLTStd-Roman"/>
              </w:rPr>
            </w:pPr>
            <w:r w:rsidRPr="00F97ACF">
              <w:rPr>
                <w:rFonts w:ascii="Comic Sans MS" w:hAnsi="Comic Sans MS" w:cs="HelveticaNeueLTStd-Roman"/>
              </w:rPr>
              <w:t>gravitational force</w:t>
            </w:r>
          </w:p>
          <w:p w:rsidR="00C3316D" w:rsidRPr="00F97ACF" w:rsidRDefault="00C3316D" w:rsidP="00C3316D">
            <w:pPr>
              <w:pStyle w:val="ListParagraph"/>
              <w:numPr>
                <w:ilvl w:val="1"/>
                <w:numId w:val="75"/>
              </w:numPr>
              <w:autoSpaceDE w:val="0"/>
              <w:autoSpaceDN w:val="0"/>
              <w:adjustRightInd w:val="0"/>
              <w:rPr>
                <w:rFonts w:ascii="Comic Sans MS" w:hAnsi="Comic Sans MS" w:cs="HelveticaNeueLTStd-Roman"/>
              </w:rPr>
            </w:pPr>
            <w:r w:rsidRPr="00F97ACF">
              <w:rPr>
                <w:rFonts w:ascii="Comic Sans MS" w:hAnsi="Comic Sans MS" w:cs="HelveticaNeueLTStd-Roman"/>
              </w:rPr>
              <w:t>electrostatic force</w:t>
            </w:r>
          </w:p>
          <w:p w:rsidR="00C3316D" w:rsidRPr="00F97ACF" w:rsidRDefault="00C3316D" w:rsidP="00C3316D">
            <w:pPr>
              <w:pStyle w:val="ListParagraph"/>
              <w:numPr>
                <w:ilvl w:val="1"/>
                <w:numId w:val="75"/>
              </w:numPr>
              <w:autoSpaceDE w:val="0"/>
              <w:autoSpaceDN w:val="0"/>
              <w:adjustRightInd w:val="0"/>
              <w:rPr>
                <w:rFonts w:ascii="Comic Sans MS" w:hAnsi="Comic Sans MS" w:cs="HelveticaNeueLTStd-Roman"/>
              </w:rPr>
            </w:pPr>
            <w:r w:rsidRPr="00F97ACF">
              <w:rPr>
                <w:rFonts w:ascii="Comic Sans MS" w:hAnsi="Comic Sans MS" w:cs="HelveticaNeueLTStd-Roman"/>
              </w:rPr>
              <w:lastRenderedPageBreak/>
              <w:t>magnetic force</w:t>
            </w:r>
          </w:p>
          <w:p w:rsidR="00C3316D" w:rsidRPr="00853B54" w:rsidRDefault="00C3316D" w:rsidP="00C3316D">
            <w:pPr>
              <w:pStyle w:val="ListParagraph"/>
              <w:numPr>
                <w:ilvl w:val="0"/>
                <w:numId w:val="73"/>
              </w:numPr>
              <w:autoSpaceDE w:val="0"/>
              <w:autoSpaceDN w:val="0"/>
              <w:adjustRightInd w:val="0"/>
              <w:rPr>
                <w:rFonts w:ascii="Comic Sans MS" w:hAnsi="Comic Sans MS" w:cs="HelveticaNeueLTStd-Roman"/>
              </w:rPr>
            </w:pPr>
            <w:r w:rsidRPr="00853B54">
              <w:rPr>
                <w:rFonts w:ascii="Comic Sans MS" w:hAnsi="Comic Sans MS" w:cs="HelveticaNeueLTStd-Roman"/>
              </w:rPr>
              <w:t>Force is a vector quantity.</w:t>
            </w:r>
          </w:p>
          <w:p w:rsidR="00C3316D" w:rsidRPr="00853B54" w:rsidRDefault="00C3316D" w:rsidP="00C3316D">
            <w:pPr>
              <w:pStyle w:val="ListParagraph"/>
              <w:numPr>
                <w:ilvl w:val="0"/>
                <w:numId w:val="73"/>
              </w:numPr>
              <w:autoSpaceDE w:val="0"/>
              <w:autoSpaceDN w:val="0"/>
              <w:adjustRightInd w:val="0"/>
              <w:rPr>
                <w:rFonts w:ascii="Comic Sans MS" w:hAnsi="Comic Sans MS" w:cs="HelveticaNeueLTStd-Roman"/>
              </w:rPr>
            </w:pPr>
            <w:r w:rsidRPr="00853B54">
              <w:rPr>
                <w:rFonts w:ascii="Comic Sans MS" w:hAnsi="Comic Sans MS" w:cs="HelveticaNeueLTStd-Roman"/>
              </w:rPr>
              <w:t>Students should be able to describe the interaction between pairs of objects which produce a force on each object. The forces to be represented as vectors.</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gridSpan w:val="3"/>
          </w:tcPr>
          <w:p w:rsidR="00C3316D" w:rsidRPr="00E471E8" w:rsidRDefault="00C3316D" w:rsidP="007D544D">
            <w:pPr>
              <w:autoSpaceDE w:val="0"/>
              <w:autoSpaceDN w:val="0"/>
              <w:adjustRightInd w:val="0"/>
              <w:rPr>
                <w:rFonts w:ascii="Comic Sans MS" w:hAnsi="Comic Sans MS" w:cs="HelveticaNeueLTStd-Roman"/>
              </w:rPr>
            </w:pPr>
          </w:p>
        </w:tc>
        <w:tc>
          <w:tcPr>
            <w:tcW w:w="0" w:type="auto"/>
            <w:gridSpan w:val="3"/>
          </w:tcPr>
          <w:p w:rsidR="00C3316D" w:rsidRPr="00E471E8" w:rsidRDefault="00C3316D" w:rsidP="007D544D">
            <w:pPr>
              <w:autoSpaceDE w:val="0"/>
              <w:autoSpaceDN w:val="0"/>
              <w:adjustRightInd w:val="0"/>
              <w:rPr>
                <w:rFonts w:ascii="Comic Sans MS" w:hAnsi="Comic Sans MS" w:cs="HelveticaNeueLTStd-Roman"/>
              </w:rPr>
            </w:pPr>
          </w:p>
        </w:tc>
      </w:tr>
      <w:tr w:rsidR="00C3316D" w:rsidRPr="000B1E8D" w:rsidTr="007D544D">
        <w:trPr>
          <w:trHeight w:val="402"/>
        </w:trPr>
        <w:tc>
          <w:tcPr>
            <w:tcW w:w="0" w:type="auto"/>
            <w:gridSpan w:val="2"/>
            <w:vAlign w:val="center"/>
          </w:tcPr>
          <w:p w:rsidR="00C3316D" w:rsidRDefault="00757DBE"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lastRenderedPageBreak/>
              <w:t>6.</w:t>
            </w:r>
            <w:r w:rsidR="00C3316D" w:rsidRPr="000B1E8D">
              <w:rPr>
                <w:rFonts w:ascii="Comic Sans MS" w:hAnsi="Comic Sans MS" w:cs="AQAChevinPro-DemiBold"/>
                <w:b/>
                <w:bCs/>
                <w:color w:val="522E92"/>
              </w:rPr>
              <w:t>5.1.3 Gravity</w:t>
            </w:r>
          </w:p>
          <w:p w:rsidR="00C3316D" w:rsidRPr="000B1E8D" w:rsidRDefault="006D0896" w:rsidP="007D544D">
            <w:pPr>
              <w:autoSpaceDE w:val="0"/>
              <w:autoSpaceDN w:val="0"/>
              <w:adjustRightInd w:val="0"/>
              <w:rPr>
                <w:rFonts w:ascii="Comic Sans MS" w:hAnsi="Comic Sans MS" w:cs="AQAChevinPro-DemiBold"/>
                <w:b/>
                <w:bCs/>
                <w:color w:val="522E92"/>
              </w:rPr>
            </w:pPr>
            <w:hyperlink r:id="rId74" w:history="1">
              <w:r w:rsidR="00C3316D" w:rsidRPr="00AB681E">
                <w:rPr>
                  <w:rStyle w:val="Hyperlink"/>
                  <w:rFonts w:ascii="Comic Sans MS" w:hAnsi="Comic Sans MS" w:cs="AQAChevinPro-DemiBold"/>
                  <w:b/>
                  <w:bCs/>
                </w:rPr>
                <w:t>https://classroom.thenational.academy/lessons/weight-mass-and-gravity-74t32d</w:t>
              </w:r>
            </w:hyperlink>
          </w:p>
        </w:tc>
        <w:tc>
          <w:tcPr>
            <w:tcW w:w="0" w:type="auto"/>
            <w:gridSpan w:val="2"/>
            <w:vAlign w:val="center"/>
          </w:tcPr>
          <w:p w:rsidR="00C3316D" w:rsidRPr="000B1E8D" w:rsidRDefault="00C3316D" w:rsidP="007D544D">
            <w:pPr>
              <w:autoSpaceDE w:val="0"/>
              <w:autoSpaceDN w:val="0"/>
              <w:adjustRightInd w:val="0"/>
              <w:rPr>
                <w:rFonts w:ascii="Comic Sans MS" w:hAnsi="Comic Sans MS" w:cs="AQAChevinPro-DemiBold"/>
                <w:b/>
                <w:bCs/>
                <w:color w:val="522E92"/>
              </w:rPr>
            </w:pPr>
          </w:p>
        </w:tc>
        <w:tc>
          <w:tcPr>
            <w:tcW w:w="0" w:type="auto"/>
            <w:gridSpan w:val="2"/>
            <w:vAlign w:val="center"/>
          </w:tcPr>
          <w:p w:rsidR="00C3316D" w:rsidRPr="000B1E8D" w:rsidRDefault="00C3316D" w:rsidP="007D544D">
            <w:pPr>
              <w:autoSpaceDE w:val="0"/>
              <w:autoSpaceDN w:val="0"/>
              <w:adjustRightInd w:val="0"/>
              <w:rPr>
                <w:rFonts w:ascii="Comic Sans MS" w:hAnsi="Comic Sans MS" w:cs="AQAChevinPro-DemiBold"/>
                <w:b/>
                <w:bCs/>
                <w:color w:val="522E92"/>
              </w:rPr>
            </w:pPr>
          </w:p>
        </w:tc>
        <w:tc>
          <w:tcPr>
            <w:tcW w:w="0" w:type="auto"/>
            <w:gridSpan w:val="2"/>
            <w:vAlign w:val="center"/>
          </w:tcPr>
          <w:p w:rsidR="00C3316D" w:rsidRPr="000B1E8D" w:rsidRDefault="00C3316D" w:rsidP="007D544D">
            <w:pPr>
              <w:autoSpaceDE w:val="0"/>
              <w:autoSpaceDN w:val="0"/>
              <w:adjustRightInd w:val="0"/>
              <w:rPr>
                <w:rFonts w:ascii="Comic Sans MS" w:hAnsi="Comic Sans MS" w:cs="AQAChevinPro-DemiBold"/>
                <w:b/>
                <w:bCs/>
                <w:color w:val="522E92"/>
              </w:rPr>
            </w:pPr>
          </w:p>
        </w:tc>
      </w:tr>
      <w:tr w:rsidR="00C3316D" w:rsidRPr="00E471E8" w:rsidTr="007D544D">
        <w:trPr>
          <w:trHeight w:val="402"/>
        </w:trPr>
        <w:tc>
          <w:tcPr>
            <w:tcW w:w="0" w:type="auto"/>
            <w:gridSpan w:val="2"/>
          </w:tcPr>
          <w:p w:rsidR="00C3316D" w:rsidRPr="00853B54" w:rsidRDefault="00C3316D" w:rsidP="00C3316D">
            <w:pPr>
              <w:pStyle w:val="ListParagraph"/>
              <w:numPr>
                <w:ilvl w:val="0"/>
                <w:numId w:val="76"/>
              </w:numPr>
              <w:autoSpaceDE w:val="0"/>
              <w:autoSpaceDN w:val="0"/>
              <w:adjustRightInd w:val="0"/>
              <w:rPr>
                <w:rFonts w:ascii="Comic Sans MS" w:hAnsi="Comic Sans MS" w:cs="HelveticaNeueLTStd-Roman"/>
              </w:rPr>
            </w:pPr>
            <w:r w:rsidRPr="00853B54">
              <w:rPr>
                <w:rFonts w:ascii="Comic Sans MS" w:hAnsi="Comic Sans MS" w:cs="HelveticaNeueLTStd-Roman"/>
              </w:rPr>
              <w:t xml:space="preserve">Weight is the force acting on an object due to gravity. </w:t>
            </w:r>
          </w:p>
          <w:p w:rsidR="00C3316D" w:rsidRPr="00853B54" w:rsidRDefault="00C3316D" w:rsidP="00C3316D">
            <w:pPr>
              <w:pStyle w:val="ListParagraph"/>
              <w:numPr>
                <w:ilvl w:val="0"/>
                <w:numId w:val="76"/>
              </w:numPr>
              <w:autoSpaceDE w:val="0"/>
              <w:autoSpaceDN w:val="0"/>
              <w:adjustRightInd w:val="0"/>
              <w:rPr>
                <w:rFonts w:ascii="Comic Sans MS" w:hAnsi="Comic Sans MS" w:cs="HelveticaNeueLTStd-Roman"/>
              </w:rPr>
            </w:pPr>
            <w:r w:rsidRPr="00853B54">
              <w:rPr>
                <w:rFonts w:ascii="Comic Sans MS" w:hAnsi="Comic Sans MS" w:cs="HelveticaNeueLTStd-Roman"/>
              </w:rPr>
              <w:t>The force of gravity close to the Earth is due to the gravitational field around the Earth.</w:t>
            </w:r>
          </w:p>
          <w:p w:rsidR="00C3316D" w:rsidRPr="00853B54" w:rsidRDefault="00C3316D" w:rsidP="00C3316D">
            <w:pPr>
              <w:pStyle w:val="ListParagraph"/>
              <w:numPr>
                <w:ilvl w:val="0"/>
                <w:numId w:val="76"/>
              </w:numPr>
              <w:autoSpaceDE w:val="0"/>
              <w:autoSpaceDN w:val="0"/>
              <w:adjustRightInd w:val="0"/>
              <w:rPr>
                <w:rFonts w:ascii="Comic Sans MS" w:hAnsi="Comic Sans MS" w:cs="HelveticaNeueLTStd-Roman"/>
              </w:rPr>
            </w:pPr>
            <w:r w:rsidRPr="00853B54">
              <w:rPr>
                <w:rFonts w:ascii="Comic Sans MS" w:hAnsi="Comic Sans MS" w:cs="HelveticaNeueLTStd-Roman"/>
              </w:rPr>
              <w:t>The weight of an object depends on the gravitational field strength where the object is.</w:t>
            </w:r>
          </w:p>
        </w:tc>
        <w:tc>
          <w:tcPr>
            <w:tcW w:w="0" w:type="auto"/>
            <w:gridSpan w:val="2"/>
          </w:tcPr>
          <w:p w:rsidR="00C3316D" w:rsidRPr="00E471E8" w:rsidRDefault="00C3316D" w:rsidP="007D544D">
            <w:pPr>
              <w:autoSpaceDE w:val="0"/>
              <w:autoSpaceDN w:val="0"/>
              <w:adjustRightInd w:val="0"/>
              <w:rPr>
                <w:rFonts w:ascii="Comic Sans MS" w:hAnsi="Comic Sans MS" w:cs="HelveticaNeueLTStd-Roman"/>
              </w:rPr>
            </w:pPr>
          </w:p>
        </w:tc>
        <w:tc>
          <w:tcPr>
            <w:tcW w:w="0" w:type="auto"/>
            <w:gridSpan w:val="2"/>
          </w:tcPr>
          <w:p w:rsidR="00C3316D" w:rsidRPr="00E471E8" w:rsidRDefault="00C3316D" w:rsidP="007D544D">
            <w:pPr>
              <w:autoSpaceDE w:val="0"/>
              <w:autoSpaceDN w:val="0"/>
              <w:adjustRightInd w:val="0"/>
              <w:rPr>
                <w:rFonts w:ascii="Comic Sans MS" w:hAnsi="Comic Sans MS" w:cs="HelveticaNeueLTStd-Roman"/>
              </w:rPr>
            </w:pPr>
          </w:p>
        </w:tc>
        <w:tc>
          <w:tcPr>
            <w:tcW w:w="0" w:type="auto"/>
            <w:gridSpan w:val="2"/>
          </w:tcPr>
          <w:p w:rsidR="00C3316D" w:rsidRPr="00E471E8" w:rsidRDefault="00C3316D" w:rsidP="007D544D">
            <w:pPr>
              <w:autoSpaceDE w:val="0"/>
              <w:autoSpaceDN w:val="0"/>
              <w:adjustRightInd w:val="0"/>
              <w:rPr>
                <w:rFonts w:ascii="Comic Sans MS" w:hAnsi="Comic Sans MS" w:cs="HelveticaNeueLTStd-Roman"/>
              </w:rPr>
            </w:pPr>
          </w:p>
        </w:tc>
      </w:tr>
      <w:tr w:rsidR="00C3316D" w:rsidRPr="00E471E8" w:rsidTr="007D544D">
        <w:trPr>
          <w:trHeight w:val="402"/>
        </w:trPr>
        <w:tc>
          <w:tcPr>
            <w:tcW w:w="0" w:type="auto"/>
            <w:gridSpan w:val="3"/>
          </w:tcPr>
          <w:p w:rsidR="00C3316D"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Pr="00E471E8">
              <w:rPr>
                <w:rFonts w:ascii="Comic Sans MS" w:hAnsi="Comic Sans MS" w:cs="HelveticaNeueLTStd-Roman"/>
              </w:rPr>
              <w:t>The weight of an object can be calculated using the equation:</w:t>
            </w:r>
          </w:p>
          <w:p w:rsidR="00C3316D" w:rsidRPr="00827075" w:rsidRDefault="00C3316D" w:rsidP="00C3316D">
            <w:pPr>
              <w:pStyle w:val="ListParagraph"/>
              <w:numPr>
                <w:ilvl w:val="0"/>
                <w:numId w:val="61"/>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weight=mass x gravitational field strength</m:t>
              </m:r>
            </m:oMath>
          </w:p>
          <w:p w:rsidR="00C3316D" w:rsidRPr="00827075" w:rsidRDefault="00C3316D" w:rsidP="00C3316D">
            <w:pPr>
              <w:pStyle w:val="ListParagraph"/>
              <w:numPr>
                <w:ilvl w:val="0"/>
                <w:numId w:val="61"/>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m:t>W=m  x  g</m:t>
              </m:r>
            </m:oMath>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weight, </w:t>
            </w:r>
            <w:r w:rsidRPr="00E471E8">
              <w:rPr>
                <w:rFonts w:ascii="Comic Sans MS" w:hAnsi="Comic Sans MS" w:cs="HelveticaNeueLTStd-It"/>
                <w:i/>
                <w:iCs/>
              </w:rPr>
              <w:t>W</w:t>
            </w:r>
            <w:r w:rsidRPr="00E471E8">
              <w:rPr>
                <w:rFonts w:ascii="Comic Sans MS" w:hAnsi="Comic Sans MS" w:cs="HelveticaNeueLTStd-Roman"/>
              </w:rPr>
              <w:t>, in newtons, N</w:t>
            </w:r>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mass, </w:t>
            </w:r>
            <w:r w:rsidRPr="00E471E8">
              <w:rPr>
                <w:rFonts w:ascii="Comic Sans MS" w:hAnsi="Comic Sans MS" w:cs="HelveticaNeueLTStd-It"/>
                <w:i/>
                <w:iCs/>
              </w:rPr>
              <w:t>m</w:t>
            </w:r>
            <w:r w:rsidRPr="00E471E8">
              <w:rPr>
                <w:rFonts w:ascii="Comic Sans MS" w:hAnsi="Comic Sans MS" w:cs="HelveticaNeueLTStd-Roman"/>
              </w:rPr>
              <w:t>, in kilograms, kg</w:t>
            </w:r>
          </w:p>
          <w:p w:rsidR="00C3316D"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gravitational field strength, </w:t>
            </w:r>
            <w:r w:rsidRPr="00E471E8">
              <w:rPr>
                <w:rFonts w:ascii="Comic Sans MS" w:hAnsi="Comic Sans MS" w:cs="HelveticaNeueLTStd-It"/>
                <w:i/>
                <w:iCs/>
              </w:rPr>
              <w:t>g</w:t>
            </w:r>
            <w:r w:rsidRPr="00E471E8">
              <w:rPr>
                <w:rFonts w:ascii="Comic Sans MS" w:hAnsi="Comic Sans MS" w:cs="HelveticaNeueLTStd-Roman"/>
              </w:rPr>
              <w:t>, in newt</w:t>
            </w:r>
            <w:r>
              <w:rPr>
                <w:rFonts w:ascii="Comic Sans MS" w:hAnsi="Comic Sans MS" w:cs="HelveticaNeueLTStd-Roman"/>
              </w:rPr>
              <w:t xml:space="preserve">ons per kilogram, N/kg </w:t>
            </w:r>
          </w:p>
          <w:p w:rsidR="00C3316D" w:rsidRPr="00E471E8"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(In any </w:t>
            </w:r>
            <w:r w:rsidRPr="00E471E8">
              <w:rPr>
                <w:rFonts w:ascii="Comic Sans MS" w:hAnsi="Comic Sans MS" w:cs="HelveticaNeueLTStd-Roman"/>
              </w:rPr>
              <w:t>calculation the value of the gravitational field strength (</w:t>
            </w:r>
            <w:r w:rsidRPr="00E471E8">
              <w:rPr>
                <w:rFonts w:ascii="Comic Sans MS" w:hAnsi="Comic Sans MS" w:cs="HelveticaNeueLTStd-It"/>
                <w:i/>
                <w:iCs/>
              </w:rPr>
              <w:t>g</w:t>
            </w:r>
            <w:r w:rsidRPr="00E471E8">
              <w:rPr>
                <w:rFonts w:ascii="Comic Sans MS" w:hAnsi="Comic Sans MS" w:cs="HelveticaNeueLTStd-Roman"/>
              </w:rPr>
              <w:t>) will be given.)</w:t>
            </w:r>
          </w:p>
          <w:p w:rsidR="00C3316D" w:rsidRPr="00E471E8"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Pr="00E471E8">
              <w:rPr>
                <w:rFonts w:ascii="Comic Sans MS" w:hAnsi="Comic Sans MS" w:cs="HelveticaNeueLTStd-Roman"/>
              </w:rPr>
              <w:t>The weight of an object may be cons</w:t>
            </w:r>
            <w:r>
              <w:rPr>
                <w:rFonts w:ascii="Comic Sans MS" w:hAnsi="Comic Sans MS" w:cs="HelveticaNeueLTStd-Roman"/>
              </w:rPr>
              <w:t xml:space="preserve">idered to act at a single point referred to as the object’s </w:t>
            </w:r>
            <w:r w:rsidRPr="00E471E8">
              <w:rPr>
                <w:rFonts w:ascii="Comic Sans MS" w:hAnsi="Comic Sans MS" w:cs="HelveticaNeueLTStd-Roman"/>
              </w:rPr>
              <w:t>‘centre of mass’.</w:t>
            </w:r>
          </w:p>
          <w:p w:rsidR="00C3316D" w:rsidRPr="00E471E8"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Pr="00E471E8">
              <w:rPr>
                <w:rFonts w:ascii="Comic Sans MS" w:hAnsi="Comic Sans MS" w:cs="HelveticaNeueLTStd-Roman"/>
              </w:rPr>
              <w:t>The weight of an object and the ma</w:t>
            </w:r>
            <w:r>
              <w:rPr>
                <w:rFonts w:ascii="Comic Sans MS" w:hAnsi="Comic Sans MS" w:cs="HelveticaNeueLTStd-Roman"/>
              </w:rPr>
              <w:t xml:space="preserve">ss of an object are directly </w:t>
            </w:r>
            <w:r w:rsidRPr="00E471E8">
              <w:rPr>
                <w:rFonts w:ascii="Comic Sans MS" w:hAnsi="Comic Sans MS" w:cs="HelveticaNeueLTStd-Roman"/>
              </w:rPr>
              <w:t>proportional.</w:t>
            </w:r>
          </w:p>
          <w:p w:rsidR="00C3316D" w:rsidRPr="00E471E8"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Pr="00E471E8">
              <w:rPr>
                <w:rFonts w:ascii="Comic Sans MS" w:hAnsi="Comic Sans MS" w:cs="HelveticaNeueLTStd-Roman"/>
              </w:rPr>
              <w:t xml:space="preserve">Weight </w:t>
            </w:r>
            <w:r>
              <w:rPr>
                <w:rFonts w:ascii="Comic Sans MS" w:hAnsi="Comic Sans MS" w:cs="HelveticaNeueLTStd-Roman"/>
              </w:rPr>
              <w:t>is measured using a calibrated newton meter (spring-balance</w:t>
            </w:r>
            <w:r w:rsidRPr="00E471E8">
              <w:rPr>
                <w:rFonts w:ascii="Comic Sans MS" w:hAnsi="Comic Sans MS" w:cs="HelveticaNeueLTStd-Roman"/>
              </w:rPr>
              <w:t>).</w:t>
            </w:r>
          </w:p>
        </w:tc>
        <w:tc>
          <w:tcPr>
            <w:tcW w:w="0" w:type="auto"/>
            <w:gridSpan w:val="2"/>
          </w:tcPr>
          <w:p w:rsidR="00C3316D" w:rsidRPr="00E471E8" w:rsidRDefault="00C3316D" w:rsidP="007D544D">
            <w:pPr>
              <w:autoSpaceDE w:val="0"/>
              <w:autoSpaceDN w:val="0"/>
              <w:adjustRightInd w:val="0"/>
              <w:rPr>
                <w:rFonts w:ascii="Comic Sans MS" w:hAnsi="Comic Sans MS" w:cs="HelveticaNeueLTStd-Roman"/>
              </w:rPr>
            </w:pPr>
          </w:p>
        </w:tc>
        <w:tc>
          <w:tcPr>
            <w:tcW w:w="0" w:type="auto"/>
            <w:gridSpan w:val="2"/>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bl>
    <w:p w:rsidR="00C3316D" w:rsidRDefault="00C3316D" w:rsidP="00C3316D"/>
    <w:tbl>
      <w:tblPr>
        <w:tblStyle w:val="TableGrid"/>
        <w:tblW w:w="10569" w:type="dxa"/>
        <w:tblInd w:w="-113" w:type="dxa"/>
        <w:tblLook w:val="04A0" w:firstRow="1" w:lastRow="0" w:firstColumn="1" w:lastColumn="0" w:noHBand="0" w:noVBand="1"/>
      </w:tblPr>
      <w:tblGrid>
        <w:gridCol w:w="9903"/>
        <w:gridCol w:w="222"/>
        <w:gridCol w:w="222"/>
        <w:gridCol w:w="222"/>
      </w:tblGrid>
      <w:tr w:rsidR="00C3316D" w:rsidRPr="000B1E8D" w:rsidTr="007D544D">
        <w:trPr>
          <w:trHeight w:val="402"/>
        </w:trPr>
        <w:tc>
          <w:tcPr>
            <w:tcW w:w="0" w:type="auto"/>
            <w:vAlign w:val="center"/>
          </w:tcPr>
          <w:p w:rsidR="00C3316D" w:rsidRDefault="00757DBE"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C3316D" w:rsidRPr="000B1E8D">
              <w:rPr>
                <w:rFonts w:ascii="Comic Sans MS" w:hAnsi="Comic Sans MS" w:cs="AQAChevinPro-DemiBold"/>
                <w:b/>
                <w:bCs/>
                <w:color w:val="522E92"/>
              </w:rPr>
              <w:t>5.1.4 Resultant forces</w:t>
            </w:r>
          </w:p>
          <w:p w:rsidR="00C3316D" w:rsidRPr="000B1E8D" w:rsidRDefault="006D0896" w:rsidP="007D544D">
            <w:pPr>
              <w:autoSpaceDE w:val="0"/>
              <w:autoSpaceDN w:val="0"/>
              <w:adjustRightInd w:val="0"/>
              <w:rPr>
                <w:rFonts w:ascii="Comic Sans MS" w:hAnsi="Comic Sans MS" w:cs="AQAChevinPro-DemiBold"/>
                <w:b/>
                <w:bCs/>
                <w:color w:val="522E92"/>
              </w:rPr>
            </w:pPr>
            <w:hyperlink r:id="rId75" w:history="1">
              <w:r w:rsidR="00C3316D" w:rsidRPr="00AB681E">
                <w:rPr>
                  <w:rStyle w:val="Hyperlink"/>
                  <w:rFonts w:ascii="Comic Sans MS" w:hAnsi="Comic Sans MS" w:cs="AQAChevinPro-DemiBold"/>
                  <w:b/>
                  <w:bCs/>
                </w:rPr>
                <w:t>https://classroom.thenational.academy/lessons/resolving-forces-ht-6hgp4r</w:t>
              </w:r>
            </w:hyperlink>
          </w:p>
        </w:tc>
        <w:tc>
          <w:tcPr>
            <w:tcW w:w="0" w:type="auto"/>
            <w:vAlign w:val="center"/>
          </w:tcPr>
          <w:p w:rsidR="00C3316D" w:rsidRPr="000B1E8D"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0B1E8D"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0B1E8D" w:rsidRDefault="00C3316D" w:rsidP="007D544D">
            <w:pPr>
              <w:autoSpaceDE w:val="0"/>
              <w:autoSpaceDN w:val="0"/>
              <w:adjustRightInd w:val="0"/>
              <w:rPr>
                <w:rFonts w:ascii="Comic Sans MS" w:hAnsi="Comic Sans MS" w:cs="AQAChevinPro-DemiBold"/>
                <w:b/>
                <w:bCs/>
                <w:color w:val="522E92"/>
              </w:rPr>
            </w:pPr>
          </w:p>
        </w:tc>
      </w:tr>
      <w:tr w:rsidR="00C3316D" w:rsidRPr="00E471E8" w:rsidTr="007D544D">
        <w:trPr>
          <w:trHeight w:val="402"/>
        </w:trPr>
        <w:tc>
          <w:tcPr>
            <w:tcW w:w="0" w:type="auto"/>
          </w:tcPr>
          <w:p w:rsidR="00C3316D" w:rsidRPr="00853B54" w:rsidRDefault="00C3316D" w:rsidP="00C3316D">
            <w:pPr>
              <w:pStyle w:val="ListParagraph"/>
              <w:numPr>
                <w:ilvl w:val="0"/>
                <w:numId w:val="77"/>
              </w:numPr>
              <w:autoSpaceDE w:val="0"/>
              <w:autoSpaceDN w:val="0"/>
              <w:adjustRightInd w:val="0"/>
              <w:rPr>
                <w:rFonts w:ascii="Comic Sans MS" w:hAnsi="Comic Sans MS" w:cs="HelveticaNeueLTStd-Roman"/>
              </w:rPr>
            </w:pPr>
            <w:r w:rsidRPr="00853B54">
              <w:rPr>
                <w:rFonts w:ascii="Comic Sans MS" w:hAnsi="Comic Sans MS" w:cs="HelveticaNeueLTStd-Roman"/>
              </w:rPr>
              <w:lastRenderedPageBreak/>
              <w:t>A number of forces acting on an object may be replaced by a single force that has the same effect as all the original forces acting together.</w:t>
            </w:r>
          </w:p>
          <w:p w:rsidR="00C3316D" w:rsidRPr="00853B54" w:rsidRDefault="00C3316D" w:rsidP="00C3316D">
            <w:pPr>
              <w:pStyle w:val="ListParagraph"/>
              <w:numPr>
                <w:ilvl w:val="0"/>
                <w:numId w:val="77"/>
              </w:numPr>
              <w:autoSpaceDE w:val="0"/>
              <w:autoSpaceDN w:val="0"/>
              <w:adjustRightInd w:val="0"/>
              <w:rPr>
                <w:rFonts w:ascii="Comic Sans MS" w:hAnsi="Comic Sans MS" w:cs="HelveticaNeueLTStd-Roman"/>
              </w:rPr>
            </w:pPr>
            <w:r w:rsidRPr="00853B54">
              <w:rPr>
                <w:rFonts w:ascii="Comic Sans MS" w:hAnsi="Comic Sans MS" w:cs="HelveticaNeueLTStd-Roman"/>
              </w:rPr>
              <w:t>This single force is called the resultant force.</w:t>
            </w:r>
          </w:p>
          <w:p w:rsidR="00C3316D" w:rsidRPr="006324CF" w:rsidRDefault="00C3316D" w:rsidP="00C3316D">
            <w:pPr>
              <w:pStyle w:val="ListParagraph"/>
              <w:numPr>
                <w:ilvl w:val="0"/>
                <w:numId w:val="77"/>
              </w:numPr>
              <w:autoSpaceDE w:val="0"/>
              <w:autoSpaceDN w:val="0"/>
              <w:adjustRightInd w:val="0"/>
              <w:rPr>
                <w:rFonts w:ascii="Comic Sans MS" w:hAnsi="Comic Sans MS" w:cs="HelveticaNeueLTStd-Roman"/>
              </w:rPr>
            </w:pPr>
            <w:r>
              <w:rPr>
                <w:rFonts w:ascii="Comic Sans MS" w:hAnsi="Comic Sans MS" w:cs="HelveticaNeueLTStd-Roman"/>
              </w:rPr>
              <w:t>Be</w:t>
            </w:r>
            <w:r w:rsidRPr="00853B54">
              <w:rPr>
                <w:rFonts w:ascii="Comic Sans MS" w:hAnsi="Comic Sans MS" w:cs="HelveticaNeueLTStd-Roman"/>
              </w:rPr>
              <w:t xml:space="preserve"> able to calculate the resultant of two forces that act in a straight line.</w:t>
            </w:r>
          </w:p>
          <w:p w:rsidR="00C3316D" w:rsidRPr="00853B54" w:rsidRDefault="00C3316D" w:rsidP="007D544D">
            <w:pPr>
              <w:pStyle w:val="ListParagraph"/>
              <w:autoSpaceDE w:val="0"/>
              <w:autoSpaceDN w:val="0"/>
              <w:adjustRightInd w:val="0"/>
              <w:ind w:left="360"/>
              <w:rPr>
                <w:rFonts w:ascii="Comic Sans MS" w:hAnsi="Comic Sans MS" w:cs="HelveticaNeueLTStd-Roman"/>
              </w:rPr>
            </w:pPr>
            <w:r w:rsidRPr="00853B54">
              <w:rPr>
                <w:rFonts w:ascii="Comic Sans MS" w:hAnsi="Comic Sans MS" w:cs="HelveticaNeueLTStd-Roman"/>
              </w:rPr>
              <w:t>(HT only</w:t>
            </w:r>
            <w:r>
              <w:rPr>
                <w:rFonts w:ascii="Comic Sans MS" w:hAnsi="Comic Sans MS" w:cs="HelveticaNeueLTStd-Roman"/>
              </w:rPr>
              <w:t>, d to g</w:t>
            </w:r>
            <w:r w:rsidRPr="00853B54">
              <w:rPr>
                <w:rFonts w:ascii="Comic Sans MS" w:hAnsi="Comic Sans MS" w:cs="HelveticaNeueLTStd-Roman"/>
              </w:rPr>
              <w:t>)</w:t>
            </w:r>
          </w:p>
          <w:p w:rsidR="00C3316D" w:rsidRPr="00853B54" w:rsidRDefault="00C3316D" w:rsidP="00C3316D">
            <w:pPr>
              <w:pStyle w:val="ListParagraph"/>
              <w:numPr>
                <w:ilvl w:val="0"/>
                <w:numId w:val="77"/>
              </w:numPr>
              <w:autoSpaceDE w:val="0"/>
              <w:autoSpaceDN w:val="0"/>
              <w:adjustRightInd w:val="0"/>
              <w:rPr>
                <w:rFonts w:ascii="Comic Sans MS" w:hAnsi="Comic Sans MS" w:cs="HelveticaNeueLTStd-Roman"/>
              </w:rPr>
            </w:pPr>
            <w:r w:rsidRPr="00853B54">
              <w:rPr>
                <w:rFonts w:ascii="Comic Sans MS" w:hAnsi="Comic Sans MS" w:cs="HelveticaNeueLTStd-Roman"/>
              </w:rPr>
              <w:t>describe examples of the forces acting on an isolated object or system</w:t>
            </w:r>
          </w:p>
          <w:p w:rsidR="00C3316D" w:rsidRPr="00853B54" w:rsidRDefault="00C3316D" w:rsidP="00C3316D">
            <w:pPr>
              <w:pStyle w:val="ListParagraph"/>
              <w:numPr>
                <w:ilvl w:val="0"/>
                <w:numId w:val="77"/>
              </w:numPr>
              <w:autoSpaceDE w:val="0"/>
              <w:autoSpaceDN w:val="0"/>
              <w:adjustRightInd w:val="0"/>
              <w:rPr>
                <w:rFonts w:ascii="Comic Sans MS" w:hAnsi="Comic Sans MS" w:cs="HelveticaNeueLTStd-Roman"/>
              </w:rPr>
            </w:pPr>
            <w:r w:rsidRPr="00853B54">
              <w:rPr>
                <w:rFonts w:ascii="Comic Sans MS" w:hAnsi="Comic Sans MS" w:cs="HelveticaNeueLTStd-Roman"/>
              </w:rPr>
              <w:t>use free body diagrams to describe qualitatively examples where several forces lead to a resultant force on an object, including balanced forces when the resultant force is zero.</w:t>
            </w:r>
          </w:p>
          <w:p w:rsidR="00C3316D" w:rsidRPr="00853B54" w:rsidRDefault="00C3316D" w:rsidP="00C3316D">
            <w:pPr>
              <w:pStyle w:val="ListParagraph"/>
              <w:numPr>
                <w:ilvl w:val="0"/>
                <w:numId w:val="77"/>
              </w:numPr>
              <w:autoSpaceDE w:val="0"/>
              <w:autoSpaceDN w:val="0"/>
              <w:adjustRightInd w:val="0"/>
              <w:rPr>
                <w:rFonts w:ascii="Comic Sans MS" w:hAnsi="Comic Sans MS" w:cs="HelveticaNeueLTStd-Roman"/>
              </w:rPr>
            </w:pPr>
            <w:r>
              <w:rPr>
                <w:rFonts w:ascii="Comic Sans MS" w:hAnsi="Comic Sans MS" w:cs="HelveticaNeueLTStd-Roman"/>
              </w:rPr>
              <w:t xml:space="preserve">know a </w:t>
            </w:r>
            <w:r w:rsidRPr="00853B54">
              <w:rPr>
                <w:rFonts w:ascii="Comic Sans MS" w:hAnsi="Comic Sans MS" w:cs="HelveticaNeueLTStd-Roman"/>
              </w:rPr>
              <w:t>single force can be resolved into two components acting at right angles to each other. The two component forces together have the same effect as the single force.</w:t>
            </w:r>
          </w:p>
          <w:p w:rsidR="00C3316D" w:rsidRPr="00853B54" w:rsidRDefault="00C3316D" w:rsidP="00C3316D">
            <w:pPr>
              <w:pStyle w:val="ListParagraph"/>
              <w:numPr>
                <w:ilvl w:val="0"/>
                <w:numId w:val="77"/>
              </w:numPr>
              <w:autoSpaceDE w:val="0"/>
              <w:autoSpaceDN w:val="0"/>
              <w:adjustRightInd w:val="0"/>
              <w:rPr>
                <w:rFonts w:ascii="Comic Sans MS" w:hAnsi="Comic Sans MS" w:cs="HelveticaNeueLTStd-Roman"/>
              </w:rPr>
            </w:pPr>
            <w:r w:rsidRPr="00853B54">
              <w:rPr>
                <w:rFonts w:ascii="Comic Sans MS" w:hAnsi="Comic Sans MS" w:cs="HelveticaNeueLTStd-Roman"/>
              </w:rPr>
              <w:t>use vector diagrams to illustrate resolution of forces, equilibrium situations and determine the resultant of two forces, to include both magnitude and direction (scale drawings only).</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0B1E8D" w:rsidTr="007D544D">
        <w:trPr>
          <w:trHeight w:val="402"/>
        </w:trPr>
        <w:tc>
          <w:tcPr>
            <w:tcW w:w="0" w:type="auto"/>
            <w:vAlign w:val="center"/>
          </w:tcPr>
          <w:p w:rsidR="00C3316D" w:rsidRDefault="00757DBE" w:rsidP="007D544D">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C3316D" w:rsidRPr="000B1E8D">
              <w:rPr>
                <w:rFonts w:ascii="Comic Sans MS" w:hAnsi="Comic Sans MS" w:cs="AQAChevinPro-Medium"/>
                <w:i/>
                <w:color w:val="00B0F0"/>
                <w:sz w:val="24"/>
                <w:szCs w:val="24"/>
              </w:rPr>
              <w:t>5.2 Work done and energy transfer</w:t>
            </w:r>
          </w:p>
          <w:p w:rsidR="00C3316D" w:rsidRPr="000B1E8D" w:rsidRDefault="006D0896" w:rsidP="007D544D">
            <w:pPr>
              <w:autoSpaceDE w:val="0"/>
              <w:autoSpaceDN w:val="0"/>
              <w:adjustRightInd w:val="0"/>
              <w:rPr>
                <w:rFonts w:ascii="Comic Sans MS" w:hAnsi="Comic Sans MS" w:cs="AQAChevinPro-Medium"/>
                <w:i/>
                <w:color w:val="00B0F0"/>
                <w:sz w:val="24"/>
                <w:szCs w:val="24"/>
              </w:rPr>
            </w:pPr>
            <w:hyperlink r:id="rId76" w:history="1">
              <w:r w:rsidR="00C3316D" w:rsidRPr="00AB681E">
                <w:rPr>
                  <w:rStyle w:val="Hyperlink"/>
                  <w:rFonts w:ascii="Comic Sans MS" w:hAnsi="Comic Sans MS" w:cs="AQAChevinPro-Medium"/>
                  <w:i/>
                  <w:sz w:val="24"/>
                  <w:szCs w:val="24"/>
                </w:rPr>
                <w:t>https://classroom.thenational.academy/lessons/forces-and-work-6ngkec</w:t>
              </w:r>
            </w:hyperlink>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r>
      <w:tr w:rsidR="00C3316D" w:rsidRPr="00E471E8" w:rsidTr="007D544D">
        <w:trPr>
          <w:trHeight w:val="402"/>
        </w:trPr>
        <w:tc>
          <w:tcPr>
            <w:tcW w:w="0" w:type="auto"/>
          </w:tcPr>
          <w:p w:rsidR="00C3316D" w:rsidRPr="00E471E8"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Pr="00E471E8">
              <w:rPr>
                <w:rFonts w:ascii="Comic Sans MS" w:hAnsi="Comic Sans MS" w:cs="HelveticaNeueLTStd-Roman"/>
              </w:rPr>
              <w:t xml:space="preserve">When a force causes an object to move </w:t>
            </w:r>
            <w:r>
              <w:rPr>
                <w:rFonts w:ascii="Comic Sans MS" w:hAnsi="Comic Sans MS" w:cs="HelveticaNeueLTStd-Roman"/>
              </w:rPr>
              <w:t xml:space="preserve">through a distance work is done </w:t>
            </w:r>
            <w:r w:rsidRPr="00E471E8">
              <w:rPr>
                <w:rFonts w:ascii="Comic Sans MS" w:hAnsi="Comic Sans MS" w:cs="HelveticaNeueLTStd-Roman"/>
              </w:rPr>
              <w:t>on the object. So a force does work on an object when t</w:t>
            </w:r>
            <w:r>
              <w:rPr>
                <w:rFonts w:ascii="Comic Sans MS" w:hAnsi="Comic Sans MS" w:cs="HelveticaNeueLTStd-Roman"/>
              </w:rPr>
              <w:t xml:space="preserve">he force causes a </w:t>
            </w:r>
            <w:r w:rsidRPr="00E471E8">
              <w:rPr>
                <w:rFonts w:ascii="Comic Sans MS" w:hAnsi="Comic Sans MS" w:cs="HelveticaNeueLTStd-Roman"/>
              </w:rPr>
              <w:t>displacement of the object.</w:t>
            </w:r>
          </w:p>
          <w:p w:rsidR="00C3316D"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Pr="00E471E8">
              <w:rPr>
                <w:rFonts w:ascii="Comic Sans MS" w:hAnsi="Comic Sans MS" w:cs="HelveticaNeueLTStd-Roman"/>
              </w:rPr>
              <w:t>The work done by a force on an obj</w:t>
            </w:r>
            <w:r>
              <w:rPr>
                <w:rFonts w:ascii="Comic Sans MS" w:hAnsi="Comic Sans MS" w:cs="HelveticaNeueLTStd-Roman"/>
              </w:rPr>
              <w:t xml:space="preserve">ect can be calculated using the </w:t>
            </w:r>
            <w:r w:rsidRPr="00E471E8">
              <w:rPr>
                <w:rFonts w:ascii="Comic Sans MS" w:hAnsi="Comic Sans MS" w:cs="HelveticaNeueLTStd-Roman"/>
              </w:rPr>
              <w:t>equation:</w:t>
            </w:r>
          </w:p>
          <w:p w:rsidR="00C3316D" w:rsidRPr="00804E7C" w:rsidRDefault="00C3316D" w:rsidP="00C3316D">
            <w:pPr>
              <w:pStyle w:val="ListParagraph"/>
              <w:numPr>
                <w:ilvl w:val="0"/>
                <w:numId w:val="62"/>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work done=force  x  distance moved along the line of action of the force</m:t>
              </m:r>
            </m:oMath>
          </w:p>
          <w:p w:rsidR="00C3316D" w:rsidRPr="00804E7C" w:rsidRDefault="00C3316D" w:rsidP="00C3316D">
            <w:pPr>
              <w:pStyle w:val="ListParagraph"/>
              <w:numPr>
                <w:ilvl w:val="0"/>
                <w:numId w:val="62"/>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m:t>W=F  x s</m:t>
              </m:r>
            </m:oMath>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work done, </w:t>
            </w:r>
            <w:r w:rsidRPr="00E471E8">
              <w:rPr>
                <w:rFonts w:ascii="Comic Sans MS" w:hAnsi="Comic Sans MS" w:cs="HelveticaNeueLTStd-It"/>
                <w:i/>
                <w:iCs/>
              </w:rPr>
              <w:t>W</w:t>
            </w:r>
            <w:r w:rsidRPr="00E471E8">
              <w:rPr>
                <w:rFonts w:ascii="Comic Sans MS" w:hAnsi="Comic Sans MS" w:cs="HelveticaNeueLTStd-Roman"/>
              </w:rPr>
              <w:t>, in joules, J</w:t>
            </w:r>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force, </w:t>
            </w:r>
            <w:r w:rsidRPr="00E471E8">
              <w:rPr>
                <w:rFonts w:ascii="Comic Sans MS" w:hAnsi="Comic Sans MS" w:cs="HelveticaNeueLTStd-It"/>
                <w:i/>
                <w:iCs/>
              </w:rPr>
              <w:t>F</w:t>
            </w:r>
            <w:r w:rsidRPr="00E471E8">
              <w:rPr>
                <w:rFonts w:ascii="Comic Sans MS" w:hAnsi="Comic Sans MS" w:cs="HelveticaNeueLTStd-Roman"/>
              </w:rPr>
              <w:t>, in newtons, N</w:t>
            </w:r>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distance, </w:t>
            </w:r>
            <w:r w:rsidRPr="00E471E8">
              <w:rPr>
                <w:rFonts w:ascii="Comic Sans MS" w:hAnsi="Comic Sans MS" w:cs="HelveticaNeueLTStd-It"/>
                <w:i/>
                <w:iCs/>
              </w:rPr>
              <w:t>s</w:t>
            </w:r>
            <w:r w:rsidRPr="00E471E8">
              <w:rPr>
                <w:rFonts w:ascii="Comic Sans MS" w:hAnsi="Comic Sans MS" w:cs="HelveticaNeueLTStd-Roman"/>
              </w:rPr>
              <w:t>, in metres, m</w:t>
            </w:r>
          </w:p>
          <w:p w:rsidR="00C3316D" w:rsidRPr="00E471E8"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e)  </w:t>
            </w:r>
            <w:r w:rsidRPr="00E471E8">
              <w:rPr>
                <w:rFonts w:ascii="Comic Sans MS" w:hAnsi="Comic Sans MS" w:cs="HelveticaNeueLTStd-Roman"/>
              </w:rPr>
              <w:t>One joule of work is done when</w:t>
            </w:r>
            <w:r>
              <w:rPr>
                <w:rFonts w:ascii="Comic Sans MS" w:hAnsi="Comic Sans MS" w:cs="HelveticaNeueLTStd-Roman"/>
              </w:rPr>
              <w:t xml:space="preserve"> a force of one newton causes a </w:t>
            </w:r>
            <w:r w:rsidRPr="00E471E8">
              <w:rPr>
                <w:rFonts w:ascii="Comic Sans MS" w:hAnsi="Comic Sans MS" w:cs="HelveticaNeueLTStd-Roman"/>
              </w:rPr>
              <w:t>displacement of one metre.</w:t>
            </w:r>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lastRenderedPageBreak/>
              <w:t>1 joule = 1 newton-metre</w:t>
            </w:r>
          </w:p>
          <w:p w:rsidR="00C3316D" w:rsidRPr="00E471E8"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f)  </w:t>
            </w:r>
            <w:r w:rsidRPr="00E471E8">
              <w:rPr>
                <w:rFonts w:ascii="Comic Sans MS" w:hAnsi="Comic Sans MS" w:cs="HelveticaNeueLTStd-Roman"/>
              </w:rPr>
              <w:t>Students should be able to describe the energy transfer involved when work</w:t>
            </w:r>
            <w:r>
              <w:rPr>
                <w:rFonts w:ascii="Comic Sans MS" w:hAnsi="Comic Sans MS" w:cs="HelveticaNeueLTStd-Roman"/>
              </w:rPr>
              <w:t xml:space="preserve"> </w:t>
            </w:r>
            <w:r w:rsidRPr="00E471E8">
              <w:rPr>
                <w:rFonts w:ascii="Comic Sans MS" w:hAnsi="Comic Sans MS" w:cs="HelveticaNeueLTStd-Roman"/>
              </w:rPr>
              <w:t>is done.</w:t>
            </w:r>
          </w:p>
          <w:p w:rsidR="00C3316D" w:rsidRPr="00E471E8"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g)  </w:t>
            </w:r>
            <w:r w:rsidRPr="00E471E8">
              <w:rPr>
                <w:rFonts w:ascii="Comic Sans MS" w:hAnsi="Comic Sans MS" w:cs="HelveticaNeueLTStd-Roman"/>
              </w:rPr>
              <w:t>Students should be able to convert between newton-metres and joules.</w:t>
            </w:r>
          </w:p>
          <w:p w:rsidR="00C3316D" w:rsidRPr="00E471E8"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h)  </w:t>
            </w:r>
            <w:r w:rsidRPr="00E471E8">
              <w:rPr>
                <w:rFonts w:ascii="Comic Sans MS" w:hAnsi="Comic Sans MS" w:cs="HelveticaNeueLTStd-Roman"/>
              </w:rPr>
              <w:t>Work done against the frictional forces actin</w:t>
            </w:r>
            <w:r>
              <w:rPr>
                <w:rFonts w:ascii="Comic Sans MS" w:hAnsi="Comic Sans MS" w:cs="HelveticaNeueLTStd-Roman"/>
              </w:rPr>
              <w:t xml:space="preserve">g on an object causes a rise in </w:t>
            </w:r>
            <w:r w:rsidRPr="00E471E8">
              <w:rPr>
                <w:rFonts w:ascii="Comic Sans MS" w:hAnsi="Comic Sans MS" w:cs="HelveticaNeueLTStd-Roman"/>
              </w:rPr>
              <w:t>the temperature of the object.</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bl>
    <w:p w:rsidR="00C3316D" w:rsidRDefault="00C3316D" w:rsidP="00C3316D"/>
    <w:p w:rsidR="00C3316D" w:rsidRDefault="00C3316D" w:rsidP="00C3316D">
      <w:r>
        <w:br w:type="page"/>
      </w:r>
    </w:p>
    <w:p w:rsidR="00C3316D" w:rsidRDefault="00C3316D" w:rsidP="00C3316D"/>
    <w:tbl>
      <w:tblPr>
        <w:tblStyle w:val="TableGrid"/>
        <w:tblW w:w="10569" w:type="dxa"/>
        <w:tblInd w:w="-113" w:type="dxa"/>
        <w:tblLook w:val="04A0" w:firstRow="1" w:lastRow="0" w:firstColumn="1" w:lastColumn="0" w:noHBand="0" w:noVBand="1"/>
      </w:tblPr>
      <w:tblGrid>
        <w:gridCol w:w="9903"/>
        <w:gridCol w:w="222"/>
        <w:gridCol w:w="222"/>
        <w:gridCol w:w="222"/>
      </w:tblGrid>
      <w:tr w:rsidR="00C3316D" w:rsidRPr="000B1E8D" w:rsidTr="00BF2D09">
        <w:trPr>
          <w:trHeight w:val="402"/>
        </w:trPr>
        <w:tc>
          <w:tcPr>
            <w:tcW w:w="0" w:type="auto"/>
            <w:tcBorders>
              <w:bottom w:val="single" w:sz="4" w:space="0" w:color="auto"/>
              <w:tl2br w:val="single" w:sz="4" w:space="0" w:color="auto"/>
              <w:tr2bl w:val="single" w:sz="4" w:space="0" w:color="auto"/>
            </w:tcBorders>
            <w:vAlign w:val="center"/>
          </w:tcPr>
          <w:p w:rsidR="00C3316D" w:rsidRDefault="00757DBE" w:rsidP="007D544D">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C3316D" w:rsidRPr="000B1E8D">
              <w:rPr>
                <w:rFonts w:ascii="Comic Sans MS" w:hAnsi="Comic Sans MS" w:cs="AQAChevinPro-Medium"/>
                <w:i/>
                <w:color w:val="00B0F0"/>
                <w:sz w:val="24"/>
                <w:szCs w:val="24"/>
              </w:rPr>
              <w:t>5.3 Forces and elasticity</w:t>
            </w:r>
          </w:p>
          <w:p w:rsidR="00C3316D" w:rsidRDefault="006D0896" w:rsidP="007D544D">
            <w:pPr>
              <w:autoSpaceDE w:val="0"/>
              <w:autoSpaceDN w:val="0"/>
              <w:adjustRightInd w:val="0"/>
              <w:rPr>
                <w:rFonts w:ascii="Comic Sans MS" w:hAnsi="Comic Sans MS" w:cs="AQAChevinPro-Medium"/>
                <w:i/>
                <w:color w:val="00B0F0"/>
                <w:sz w:val="24"/>
                <w:szCs w:val="24"/>
              </w:rPr>
            </w:pPr>
            <w:hyperlink r:id="rId77" w:history="1">
              <w:r w:rsidR="00C3316D" w:rsidRPr="00AB681E">
                <w:rPr>
                  <w:rStyle w:val="Hyperlink"/>
                  <w:rFonts w:ascii="Comic Sans MS" w:hAnsi="Comic Sans MS" w:cs="AQAChevinPro-Medium"/>
                  <w:i/>
                  <w:sz w:val="24"/>
                  <w:szCs w:val="24"/>
                </w:rPr>
                <w:t>https://classroom.thenational.academy/lessons/forces-and-elasticity-part-1-6tjp8c</w:t>
              </w:r>
            </w:hyperlink>
          </w:p>
          <w:p w:rsidR="00C3316D" w:rsidRDefault="006D0896" w:rsidP="007D544D">
            <w:pPr>
              <w:autoSpaceDE w:val="0"/>
              <w:autoSpaceDN w:val="0"/>
              <w:adjustRightInd w:val="0"/>
              <w:rPr>
                <w:rFonts w:ascii="Comic Sans MS" w:hAnsi="Comic Sans MS" w:cs="AQAChevinPro-Medium"/>
                <w:i/>
                <w:color w:val="00B0F0"/>
                <w:sz w:val="24"/>
                <w:szCs w:val="24"/>
              </w:rPr>
            </w:pPr>
            <w:hyperlink r:id="rId78" w:history="1">
              <w:r w:rsidR="00C3316D" w:rsidRPr="00AB681E">
                <w:rPr>
                  <w:rStyle w:val="Hyperlink"/>
                  <w:rFonts w:ascii="Comic Sans MS" w:hAnsi="Comic Sans MS" w:cs="AQAChevinPro-Medium"/>
                  <w:i/>
                  <w:sz w:val="24"/>
                  <w:szCs w:val="24"/>
                </w:rPr>
                <w:t>https://classroom.thenational.academy/lessons/forces-and-elasticity-part-2-70vk6t</w:t>
              </w:r>
            </w:hyperlink>
          </w:p>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r>
      <w:tr w:rsidR="00C3316D" w:rsidRPr="00E471E8" w:rsidTr="00BF2D09">
        <w:trPr>
          <w:trHeight w:val="402"/>
        </w:trPr>
        <w:tc>
          <w:tcPr>
            <w:tcW w:w="0" w:type="auto"/>
            <w:tcBorders>
              <w:bottom w:val="single" w:sz="4" w:space="0" w:color="auto"/>
              <w:tl2br w:val="single" w:sz="4" w:space="0" w:color="auto"/>
              <w:tr2bl w:val="single" w:sz="4" w:space="0" w:color="auto"/>
            </w:tcBorders>
          </w:tcPr>
          <w:p w:rsidR="00C3316D" w:rsidRPr="00E471E8"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Pr="00E471E8">
              <w:rPr>
                <w:rFonts w:ascii="Comic Sans MS" w:hAnsi="Comic Sans MS" w:cs="HelveticaNeueLTStd-Roman"/>
              </w:rPr>
              <w:t>Students should be able to:</w:t>
            </w:r>
          </w:p>
          <w:p w:rsidR="00C3316D" w:rsidRPr="00334413" w:rsidRDefault="00C3316D" w:rsidP="00C3316D">
            <w:pPr>
              <w:pStyle w:val="ListParagraph"/>
              <w:numPr>
                <w:ilvl w:val="0"/>
                <w:numId w:val="114"/>
              </w:numPr>
              <w:autoSpaceDE w:val="0"/>
              <w:autoSpaceDN w:val="0"/>
              <w:adjustRightInd w:val="0"/>
              <w:rPr>
                <w:rFonts w:ascii="Comic Sans MS" w:hAnsi="Comic Sans MS" w:cs="HelveticaNeueLTStd-Roman"/>
              </w:rPr>
            </w:pPr>
            <w:r w:rsidRPr="00334413">
              <w:rPr>
                <w:rFonts w:ascii="Comic Sans MS" w:hAnsi="Comic Sans MS" w:cs="HelveticaNeueLTStd-Roman"/>
              </w:rPr>
              <w:t>give examples of the forces involved in stretching, bending or compressing an object</w:t>
            </w:r>
          </w:p>
          <w:p w:rsidR="00C3316D" w:rsidRPr="00334413" w:rsidRDefault="00C3316D" w:rsidP="00C3316D">
            <w:pPr>
              <w:pStyle w:val="ListParagraph"/>
              <w:numPr>
                <w:ilvl w:val="0"/>
                <w:numId w:val="114"/>
              </w:numPr>
              <w:autoSpaceDE w:val="0"/>
              <w:autoSpaceDN w:val="0"/>
              <w:adjustRightInd w:val="0"/>
              <w:rPr>
                <w:rFonts w:ascii="Comic Sans MS" w:hAnsi="Comic Sans MS" w:cs="HelveticaNeueLTStd-Roman"/>
              </w:rPr>
            </w:pPr>
            <w:r w:rsidRPr="00334413">
              <w:rPr>
                <w:rFonts w:ascii="Comic Sans MS" w:hAnsi="Comic Sans MS" w:cs="HelveticaNeueLTStd-Roman"/>
              </w:rPr>
              <w:t>explain why, to change the shape of an object (by stretching, bending or compressing), more than one force has to be applied – this is limited to stationary objects only</w:t>
            </w:r>
          </w:p>
          <w:p w:rsidR="00C3316D" w:rsidRPr="00334413" w:rsidRDefault="00C3316D" w:rsidP="00C3316D">
            <w:pPr>
              <w:pStyle w:val="ListParagraph"/>
              <w:numPr>
                <w:ilvl w:val="0"/>
                <w:numId w:val="114"/>
              </w:numPr>
              <w:autoSpaceDE w:val="0"/>
              <w:autoSpaceDN w:val="0"/>
              <w:adjustRightInd w:val="0"/>
              <w:rPr>
                <w:rFonts w:ascii="Comic Sans MS" w:hAnsi="Comic Sans MS" w:cs="HelveticaNeueLTStd-Roman"/>
              </w:rPr>
            </w:pPr>
            <w:r w:rsidRPr="00334413">
              <w:rPr>
                <w:rFonts w:ascii="Comic Sans MS" w:hAnsi="Comic Sans MS" w:cs="HelveticaNeueLTStd-Roman"/>
              </w:rPr>
              <w:t>describe the difference between elastic deformation and inelastic deformation caused by stretching forces.</w:t>
            </w:r>
          </w:p>
          <w:p w:rsidR="00C3316D"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Pr="00E471E8">
              <w:rPr>
                <w:rFonts w:ascii="Comic Sans MS" w:hAnsi="Comic Sans MS" w:cs="HelveticaNeueLTStd-Roman"/>
              </w:rPr>
              <w:t>The extension of an elastic object, such as a s</w:t>
            </w:r>
            <w:r>
              <w:rPr>
                <w:rFonts w:ascii="Comic Sans MS" w:hAnsi="Comic Sans MS" w:cs="HelveticaNeueLTStd-Roman"/>
              </w:rPr>
              <w:t xml:space="preserve">pring, is directly proportional </w:t>
            </w:r>
            <w:r w:rsidRPr="00E471E8">
              <w:rPr>
                <w:rFonts w:ascii="Comic Sans MS" w:hAnsi="Comic Sans MS" w:cs="HelveticaNeueLTStd-Roman"/>
              </w:rPr>
              <w:t xml:space="preserve">to the force applied, provided that the </w:t>
            </w:r>
            <w:r>
              <w:rPr>
                <w:rFonts w:ascii="Comic Sans MS" w:hAnsi="Comic Sans MS" w:cs="HelveticaNeueLTStd-Roman"/>
              </w:rPr>
              <w:t xml:space="preserve">limit of proportionality is not </w:t>
            </w:r>
            <w:r w:rsidRPr="00E471E8">
              <w:rPr>
                <w:rFonts w:ascii="Comic Sans MS" w:hAnsi="Comic Sans MS" w:cs="HelveticaNeueLTStd-Roman"/>
              </w:rPr>
              <w:t>exceeded.</w:t>
            </w:r>
          </w:p>
          <w:p w:rsidR="00C3316D" w:rsidRPr="00804E7C" w:rsidRDefault="00C3316D" w:rsidP="00C3316D">
            <w:pPr>
              <w:pStyle w:val="ListParagraph"/>
              <w:numPr>
                <w:ilvl w:val="0"/>
                <w:numId w:val="63"/>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force=spring constant x extension</m:t>
              </m:r>
            </m:oMath>
          </w:p>
          <w:p w:rsidR="00C3316D" w:rsidRPr="00804E7C" w:rsidRDefault="00C3316D" w:rsidP="00C3316D">
            <w:pPr>
              <w:pStyle w:val="ListParagraph"/>
              <w:numPr>
                <w:ilvl w:val="0"/>
                <w:numId w:val="63"/>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m:t>F=k  x  e</m:t>
              </m:r>
            </m:oMath>
          </w:p>
          <w:p w:rsidR="00C3316D" w:rsidRPr="00E471E8" w:rsidRDefault="00C3316D" w:rsidP="007D544D">
            <w:pPr>
              <w:autoSpaceDE w:val="0"/>
              <w:autoSpaceDN w:val="0"/>
              <w:adjustRightInd w:val="0"/>
              <w:rPr>
                <w:rFonts w:ascii="Comic Sans MS" w:hAnsi="Comic Sans MS" w:cs="HelveticaNeueLTStd-Roman"/>
                <w:color w:val="000000"/>
              </w:rPr>
            </w:pPr>
            <w:r w:rsidRPr="00E471E8">
              <w:rPr>
                <w:rFonts w:ascii="Comic Sans MS" w:hAnsi="Comic Sans MS" w:cs="HelveticaNeueLTStd-Roman"/>
                <w:color w:val="000000"/>
              </w:rPr>
              <w:t xml:space="preserve">force, </w:t>
            </w:r>
            <w:r w:rsidRPr="00E471E8">
              <w:rPr>
                <w:rFonts w:ascii="Comic Sans MS" w:hAnsi="Comic Sans MS" w:cs="HelveticaNeueLTStd-It"/>
                <w:i/>
                <w:iCs/>
                <w:color w:val="000000"/>
              </w:rPr>
              <w:t>F</w:t>
            </w:r>
            <w:r w:rsidRPr="00E471E8">
              <w:rPr>
                <w:rFonts w:ascii="Comic Sans MS" w:hAnsi="Comic Sans MS" w:cs="HelveticaNeueLTStd-Roman"/>
                <w:color w:val="000000"/>
              </w:rPr>
              <w:t>, in newtons, N</w:t>
            </w:r>
          </w:p>
          <w:p w:rsidR="00C3316D" w:rsidRPr="00E471E8" w:rsidRDefault="00C3316D" w:rsidP="007D544D">
            <w:pPr>
              <w:autoSpaceDE w:val="0"/>
              <w:autoSpaceDN w:val="0"/>
              <w:adjustRightInd w:val="0"/>
              <w:rPr>
                <w:rFonts w:ascii="Comic Sans MS" w:hAnsi="Comic Sans MS" w:cs="HelveticaNeueLTStd-Roman"/>
                <w:color w:val="000000"/>
              </w:rPr>
            </w:pPr>
            <w:r w:rsidRPr="00E471E8">
              <w:rPr>
                <w:rFonts w:ascii="Comic Sans MS" w:hAnsi="Comic Sans MS" w:cs="HelveticaNeueLTStd-Roman"/>
                <w:color w:val="000000"/>
              </w:rPr>
              <w:t xml:space="preserve">spring constant, </w:t>
            </w:r>
            <w:r w:rsidRPr="00E471E8">
              <w:rPr>
                <w:rFonts w:ascii="Comic Sans MS" w:hAnsi="Comic Sans MS" w:cs="HelveticaNeueLTStd-It"/>
                <w:i/>
                <w:iCs/>
                <w:color w:val="000000"/>
              </w:rPr>
              <w:t>k</w:t>
            </w:r>
            <w:r>
              <w:rPr>
                <w:rFonts w:ascii="Comic Sans MS" w:hAnsi="Comic Sans MS" w:cs="HelveticaNeueLTStd-Roman"/>
                <w:color w:val="000000"/>
              </w:rPr>
              <w:t>, in newton</w:t>
            </w:r>
            <w:r w:rsidRPr="00E471E8">
              <w:rPr>
                <w:rFonts w:ascii="Comic Sans MS" w:hAnsi="Comic Sans MS" w:cs="HelveticaNeueLTStd-Roman"/>
                <w:color w:val="000000"/>
              </w:rPr>
              <w:t xml:space="preserve"> per metre, N/m</w:t>
            </w:r>
          </w:p>
          <w:p w:rsidR="00C3316D" w:rsidRPr="00E471E8" w:rsidRDefault="00C3316D" w:rsidP="007D544D">
            <w:pPr>
              <w:autoSpaceDE w:val="0"/>
              <w:autoSpaceDN w:val="0"/>
              <w:adjustRightInd w:val="0"/>
              <w:rPr>
                <w:rFonts w:ascii="Comic Sans MS" w:hAnsi="Comic Sans MS" w:cs="HelveticaNeueLTStd-Roman"/>
                <w:color w:val="000000"/>
              </w:rPr>
            </w:pPr>
            <w:r w:rsidRPr="00E471E8">
              <w:rPr>
                <w:rFonts w:ascii="Comic Sans MS" w:hAnsi="Comic Sans MS" w:cs="HelveticaNeueLTStd-Roman"/>
                <w:color w:val="000000"/>
              </w:rPr>
              <w:t xml:space="preserve">extension, </w:t>
            </w:r>
            <w:r w:rsidRPr="00E471E8">
              <w:rPr>
                <w:rFonts w:ascii="Comic Sans MS" w:hAnsi="Comic Sans MS" w:cs="HelveticaNeueLTStd-It"/>
                <w:i/>
                <w:iCs/>
                <w:color w:val="000000"/>
              </w:rPr>
              <w:t>e</w:t>
            </w:r>
            <w:r w:rsidRPr="00E471E8">
              <w:rPr>
                <w:rFonts w:ascii="Comic Sans MS" w:hAnsi="Comic Sans MS" w:cs="HelveticaNeueLTStd-Roman"/>
                <w:color w:val="000000"/>
              </w:rPr>
              <w:t>, in metres, m</w:t>
            </w:r>
          </w:p>
          <w:p w:rsidR="00C3316D" w:rsidRPr="00E471E8" w:rsidRDefault="00C3316D" w:rsidP="007D544D">
            <w:pPr>
              <w:autoSpaceDE w:val="0"/>
              <w:autoSpaceDN w:val="0"/>
              <w:adjustRightInd w:val="0"/>
              <w:rPr>
                <w:rFonts w:ascii="Comic Sans MS" w:hAnsi="Comic Sans MS" w:cs="HelveticaNeueLTStd-Roman"/>
                <w:color w:val="000000"/>
              </w:rPr>
            </w:pPr>
            <w:r>
              <w:rPr>
                <w:rFonts w:ascii="Comic Sans MS" w:hAnsi="Comic Sans MS" w:cs="HelveticaNeueLTStd-Roman"/>
                <w:color w:val="000000"/>
              </w:rPr>
              <w:t xml:space="preserve">c)  </w:t>
            </w:r>
            <w:r w:rsidRPr="00E471E8">
              <w:rPr>
                <w:rFonts w:ascii="Comic Sans MS" w:hAnsi="Comic Sans MS" w:cs="HelveticaNeueLTStd-Roman"/>
                <w:color w:val="000000"/>
              </w:rPr>
              <w:t>This relationship also applies to the compress</w:t>
            </w:r>
            <w:r>
              <w:rPr>
                <w:rFonts w:ascii="Comic Sans MS" w:hAnsi="Comic Sans MS" w:cs="HelveticaNeueLTStd-Roman"/>
                <w:color w:val="000000"/>
              </w:rPr>
              <w:t xml:space="preserve">ion of an elastic object, where </w:t>
            </w:r>
            <w:r w:rsidRPr="00E471E8">
              <w:rPr>
                <w:rFonts w:ascii="Comic Sans MS" w:hAnsi="Comic Sans MS" w:cs="HelveticaNeueLTStd-Roman"/>
                <w:color w:val="000000"/>
              </w:rPr>
              <w:t>‘</w:t>
            </w:r>
            <w:r w:rsidRPr="00E471E8">
              <w:rPr>
                <w:rFonts w:ascii="Comic Sans MS" w:hAnsi="Comic Sans MS" w:cs="HelveticaNeueLTStd-It"/>
                <w:i/>
                <w:iCs/>
                <w:color w:val="000000"/>
              </w:rPr>
              <w:t>e</w:t>
            </w:r>
            <w:r w:rsidRPr="00E471E8">
              <w:rPr>
                <w:rFonts w:ascii="Comic Sans MS" w:hAnsi="Comic Sans MS" w:cs="HelveticaNeueLTStd-Roman"/>
                <w:color w:val="000000"/>
              </w:rPr>
              <w:t>’ would be the compression of the object.</w:t>
            </w:r>
          </w:p>
          <w:p w:rsidR="00C3316D" w:rsidRPr="00E471E8" w:rsidRDefault="00C3316D" w:rsidP="007D544D">
            <w:pPr>
              <w:autoSpaceDE w:val="0"/>
              <w:autoSpaceDN w:val="0"/>
              <w:adjustRightInd w:val="0"/>
              <w:rPr>
                <w:rFonts w:ascii="Comic Sans MS" w:hAnsi="Comic Sans MS" w:cs="HelveticaNeueLTStd-Roman"/>
                <w:color w:val="000000"/>
              </w:rPr>
            </w:pPr>
            <w:r>
              <w:rPr>
                <w:rFonts w:ascii="Comic Sans MS" w:hAnsi="Comic Sans MS" w:cs="HelveticaNeueLTStd-Roman"/>
                <w:color w:val="000000"/>
              </w:rPr>
              <w:t xml:space="preserve">d)  </w:t>
            </w:r>
            <w:r w:rsidRPr="00E471E8">
              <w:rPr>
                <w:rFonts w:ascii="Comic Sans MS" w:hAnsi="Comic Sans MS" w:cs="HelveticaNeueLTStd-Roman"/>
                <w:color w:val="000000"/>
              </w:rPr>
              <w:t>A force that stretches (or compresses)</w:t>
            </w:r>
            <w:r>
              <w:rPr>
                <w:rFonts w:ascii="Comic Sans MS" w:hAnsi="Comic Sans MS" w:cs="HelveticaNeueLTStd-Roman"/>
                <w:color w:val="000000"/>
              </w:rPr>
              <w:t xml:space="preserve"> a spring does work and elastic </w:t>
            </w:r>
            <w:r w:rsidRPr="00E471E8">
              <w:rPr>
                <w:rFonts w:ascii="Comic Sans MS" w:hAnsi="Comic Sans MS" w:cs="HelveticaNeueLTStd-Roman"/>
                <w:color w:val="000000"/>
              </w:rPr>
              <w:t>potential energy is stored in the spr</w:t>
            </w:r>
            <w:r>
              <w:rPr>
                <w:rFonts w:ascii="Comic Sans MS" w:hAnsi="Comic Sans MS" w:cs="HelveticaNeueLTStd-Roman"/>
                <w:color w:val="000000"/>
              </w:rPr>
              <w:t>ing. Provided the spring is not permanently</w:t>
            </w:r>
            <w:r w:rsidRPr="00E471E8">
              <w:rPr>
                <w:rFonts w:ascii="Comic Sans MS" w:hAnsi="Comic Sans MS" w:cs="HelveticaNeueLTStd-Roman"/>
                <w:color w:val="000000"/>
              </w:rPr>
              <w:t xml:space="preserve"> deformed, the work done on the s</w:t>
            </w:r>
            <w:r>
              <w:rPr>
                <w:rFonts w:ascii="Comic Sans MS" w:hAnsi="Comic Sans MS" w:cs="HelveticaNeueLTStd-Roman"/>
                <w:color w:val="000000"/>
              </w:rPr>
              <w:t xml:space="preserve">pring and the elastic potential </w:t>
            </w:r>
            <w:r w:rsidRPr="00E471E8">
              <w:rPr>
                <w:rFonts w:ascii="Comic Sans MS" w:hAnsi="Comic Sans MS" w:cs="HelveticaNeueLTStd-Roman"/>
                <w:color w:val="000000"/>
              </w:rPr>
              <w:t>energy stored are equal.</w:t>
            </w:r>
          </w:p>
          <w:p w:rsidR="00C3316D" w:rsidRDefault="00C3316D" w:rsidP="007D544D">
            <w:pPr>
              <w:autoSpaceDE w:val="0"/>
              <w:autoSpaceDN w:val="0"/>
              <w:adjustRightInd w:val="0"/>
              <w:rPr>
                <w:rFonts w:ascii="Comic Sans MS" w:hAnsi="Comic Sans MS" w:cs="HelveticaNeueLTStd-Roman"/>
                <w:color w:val="000000"/>
              </w:rPr>
            </w:pPr>
          </w:p>
          <w:p w:rsidR="00C3316D" w:rsidRPr="00E471E8" w:rsidRDefault="00C3316D" w:rsidP="007D544D">
            <w:pPr>
              <w:autoSpaceDE w:val="0"/>
              <w:autoSpaceDN w:val="0"/>
              <w:adjustRightInd w:val="0"/>
              <w:rPr>
                <w:rFonts w:ascii="Comic Sans MS" w:hAnsi="Comic Sans MS" w:cs="HelveticaNeueLTStd-Roman"/>
                <w:color w:val="000000"/>
              </w:rPr>
            </w:pPr>
            <w:r w:rsidRPr="00E471E8">
              <w:rPr>
                <w:rFonts w:ascii="Comic Sans MS" w:hAnsi="Comic Sans MS" w:cs="HelveticaNeueLTStd-Roman"/>
                <w:color w:val="000000"/>
              </w:rPr>
              <w:lastRenderedPageBreak/>
              <w:t>Students should be able to:</w:t>
            </w:r>
          </w:p>
          <w:p w:rsidR="00C3316D" w:rsidRPr="00853B54" w:rsidRDefault="00C3316D" w:rsidP="00C3316D">
            <w:pPr>
              <w:pStyle w:val="ListParagraph"/>
              <w:numPr>
                <w:ilvl w:val="0"/>
                <w:numId w:val="78"/>
              </w:numPr>
              <w:autoSpaceDE w:val="0"/>
              <w:autoSpaceDN w:val="0"/>
              <w:adjustRightInd w:val="0"/>
              <w:rPr>
                <w:rFonts w:ascii="Comic Sans MS" w:hAnsi="Comic Sans MS" w:cs="HelveticaNeueLTStd-Roman"/>
                <w:color w:val="000000"/>
              </w:rPr>
            </w:pPr>
            <w:r w:rsidRPr="00853B54">
              <w:rPr>
                <w:rFonts w:ascii="Comic Sans MS" w:hAnsi="Comic Sans MS" w:cs="HelveticaNeueLTStd-Roman"/>
                <w:color w:val="000000"/>
              </w:rPr>
              <w:t>describe the difference between a linear and non-linear relationship between force and extension</w:t>
            </w:r>
          </w:p>
          <w:p w:rsidR="00C3316D" w:rsidRPr="00853B54" w:rsidRDefault="00C3316D" w:rsidP="00C3316D">
            <w:pPr>
              <w:pStyle w:val="ListParagraph"/>
              <w:numPr>
                <w:ilvl w:val="0"/>
                <w:numId w:val="78"/>
              </w:numPr>
              <w:autoSpaceDE w:val="0"/>
              <w:autoSpaceDN w:val="0"/>
              <w:adjustRightInd w:val="0"/>
              <w:rPr>
                <w:rFonts w:ascii="Comic Sans MS" w:hAnsi="Comic Sans MS" w:cs="HelveticaNeueLTStd-Roman"/>
                <w:color w:val="000000"/>
              </w:rPr>
            </w:pPr>
            <w:r w:rsidRPr="00853B54">
              <w:rPr>
                <w:rFonts w:ascii="Comic Sans MS" w:hAnsi="Comic Sans MS" w:cs="HelveticaNeueLTStd-Roman"/>
                <w:color w:val="000000"/>
              </w:rPr>
              <w:t>calculate a spring constant in linear cases</w:t>
            </w:r>
          </w:p>
          <w:p w:rsidR="00C3316D" w:rsidRPr="00853B54" w:rsidRDefault="00C3316D" w:rsidP="00C3316D">
            <w:pPr>
              <w:pStyle w:val="ListParagraph"/>
              <w:numPr>
                <w:ilvl w:val="0"/>
                <w:numId w:val="78"/>
              </w:numPr>
              <w:autoSpaceDE w:val="0"/>
              <w:autoSpaceDN w:val="0"/>
              <w:adjustRightInd w:val="0"/>
              <w:rPr>
                <w:rFonts w:ascii="Comic Sans MS" w:hAnsi="Comic Sans MS" w:cs="HelveticaNeueLTStd-Roman"/>
                <w:color w:val="000000"/>
              </w:rPr>
            </w:pPr>
            <w:r w:rsidRPr="00853B54">
              <w:rPr>
                <w:rFonts w:ascii="Comic Sans MS" w:hAnsi="Comic Sans MS" w:cs="HelveticaNeueLTStd-Roman"/>
                <w:color w:val="000000"/>
              </w:rPr>
              <w:t>interpret data from an investigation of the relationship between force and extension</w:t>
            </w:r>
          </w:p>
          <w:p w:rsidR="00C3316D" w:rsidRPr="00853B54" w:rsidRDefault="00C3316D" w:rsidP="00C3316D">
            <w:pPr>
              <w:pStyle w:val="ListParagraph"/>
              <w:numPr>
                <w:ilvl w:val="0"/>
                <w:numId w:val="78"/>
              </w:numPr>
              <w:autoSpaceDE w:val="0"/>
              <w:autoSpaceDN w:val="0"/>
              <w:adjustRightInd w:val="0"/>
              <w:rPr>
                <w:rFonts w:ascii="Comic Sans MS" w:hAnsi="Comic Sans MS" w:cs="HelveticaNeueLTStd-Roman"/>
                <w:color w:val="000000"/>
              </w:rPr>
            </w:pPr>
            <w:r w:rsidRPr="00853B54">
              <w:rPr>
                <w:rFonts w:ascii="Comic Sans MS" w:hAnsi="Comic Sans MS" w:cs="HelveticaNeueLTStd-Roman"/>
                <w:color w:val="000000"/>
              </w:rPr>
              <w:t>calculate work done in stretching (or compressing) a spring (up to the limit of proportionality) using the equation:</w:t>
            </w:r>
          </w:p>
          <w:p w:rsidR="00C3316D" w:rsidRPr="00B25E41" w:rsidRDefault="00C3316D" w:rsidP="00C3316D">
            <w:pPr>
              <w:pStyle w:val="ListParagraph"/>
              <w:numPr>
                <w:ilvl w:val="0"/>
                <w:numId w:val="64"/>
              </w:numPr>
              <w:autoSpaceDE w:val="0"/>
              <w:autoSpaceDN w:val="0"/>
              <w:adjustRightInd w:val="0"/>
              <w:rPr>
                <w:rFonts w:ascii="Comic Sans MS" w:eastAsiaTheme="minorEastAsia" w:hAnsi="Comic Sans MS" w:cs="HelveticaNeueLTStd-Roman"/>
                <w:color w:val="000000"/>
              </w:rPr>
            </w:pPr>
            <m:oMath>
              <m:r>
                <w:rPr>
                  <w:rFonts w:ascii="Cambria Math" w:hAnsi="Cambria Math" w:cs="HelveticaNeueLTStd-Roman"/>
                  <w:color w:val="000000"/>
                </w:rPr>
                <m:t>elastic potential energy=</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x  </m:t>
              </m:r>
              <m:sSup>
                <m:sSupPr>
                  <m:ctrlPr>
                    <w:rPr>
                      <w:rFonts w:ascii="Cambria Math" w:hAnsi="Cambria Math" w:cs="HelveticaNeueLTStd-Roman"/>
                      <w:i/>
                      <w:color w:val="000000"/>
                    </w:rPr>
                  </m:ctrlPr>
                </m:sSupPr>
                <m:e>
                  <m:r>
                    <w:rPr>
                      <w:rFonts w:ascii="Cambria Math" w:hAnsi="Cambria Math" w:cs="HelveticaNeueLTStd-Roman"/>
                      <w:color w:val="000000"/>
                    </w:rPr>
                    <m:t>spring constant x extension</m:t>
                  </m:r>
                </m:e>
                <m:sup>
                  <m:r>
                    <w:rPr>
                      <w:rFonts w:ascii="Cambria Math" w:hAnsi="Cambria Math" w:cs="HelveticaNeueLTStd-Roman"/>
                      <w:color w:val="000000"/>
                    </w:rPr>
                    <m:t>2</m:t>
                  </m:r>
                </m:sup>
              </m:sSup>
            </m:oMath>
          </w:p>
          <w:p w:rsidR="00C3316D" w:rsidRPr="00B25E41" w:rsidRDefault="006D0896" w:rsidP="00C3316D">
            <w:pPr>
              <w:pStyle w:val="ListParagraph"/>
              <w:numPr>
                <w:ilvl w:val="0"/>
                <w:numId w:val="64"/>
              </w:numPr>
              <w:autoSpaceDE w:val="0"/>
              <w:autoSpaceDN w:val="0"/>
              <w:adjustRightInd w:val="0"/>
              <w:rPr>
                <w:rFonts w:ascii="Comic Sans MS" w:hAnsi="Comic Sans MS" w:cs="HelveticaNeueLTStd-Roman"/>
                <w:color w:val="000000"/>
              </w:rPr>
            </w:pPr>
            <m:oMath>
              <m:sSub>
                <m:sSubPr>
                  <m:ctrlPr>
                    <w:rPr>
                      <w:rFonts w:ascii="Cambria Math" w:hAnsi="Cambria Math" w:cs="HelveticaNeueLTStd-Roman"/>
                      <w:i/>
                      <w:color w:val="000000"/>
                    </w:rPr>
                  </m:ctrlPr>
                </m:sSubPr>
                <m:e>
                  <m:r>
                    <w:rPr>
                      <w:rFonts w:ascii="Cambria Math" w:hAnsi="Cambria Math" w:cs="HelveticaNeueLTStd-Roman"/>
                      <w:color w:val="000000"/>
                    </w:rPr>
                    <m:t>E</m:t>
                  </m:r>
                </m:e>
                <m:sub>
                  <m:r>
                    <w:rPr>
                      <w:rFonts w:ascii="Cambria Math" w:hAnsi="Cambria Math" w:cs="HelveticaNeueLTStd-Roman"/>
                      <w:color w:val="000000"/>
                    </w:rPr>
                    <m:t>e</m:t>
                  </m:r>
                </m:sub>
              </m:sSub>
              <m:r>
                <w:rPr>
                  <w:rFonts w:ascii="Cambria Math" w:hAnsi="Cambria Math" w:cs="HelveticaNeueLTStd-Roman"/>
                  <w:color w:val="000000"/>
                </w:rPr>
                <m:t xml:space="preserve">= </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m:t>
              </m:r>
              <m:sSup>
                <m:sSupPr>
                  <m:ctrlPr>
                    <w:rPr>
                      <w:rFonts w:ascii="Cambria Math" w:hAnsi="Cambria Math" w:cs="HelveticaNeueLTStd-Roman"/>
                      <w:i/>
                      <w:color w:val="000000"/>
                    </w:rPr>
                  </m:ctrlPr>
                </m:sSupPr>
                <m:e>
                  <m:r>
                    <w:rPr>
                      <w:rFonts w:ascii="Cambria Math" w:hAnsi="Cambria Math" w:cs="HelveticaNeueLTStd-Roman"/>
                      <w:color w:val="000000"/>
                    </w:rPr>
                    <m:t>x  k  x  e</m:t>
                  </m:r>
                </m:e>
                <m:sup>
                  <m:r>
                    <w:rPr>
                      <w:rFonts w:ascii="Cambria Math" w:hAnsi="Cambria Math" w:cs="HelveticaNeueLTStd-Roman"/>
                      <w:color w:val="000000"/>
                    </w:rPr>
                    <m:t>2</m:t>
                  </m:r>
                </m:sup>
              </m:sSup>
            </m:oMath>
          </w:p>
          <w:p w:rsidR="00C3316D" w:rsidRPr="00E471E8" w:rsidRDefault="00C3316D" w:rsidP="007D544D">
            <w:pPr>
              <w:autoSpaceDE w:val="0"/>
              <w:autoSpaceDN w:val="0"/>
              <w:adjustRightInd w:val="0"/>
              <w:rPr>
                <w:rFonts w:ascii="Comic Sans MS" w:hAnsi="Comic Sans MS" w:cs="ArialMT"/>
                <w:color w:val="000000"/>
                <w:sz w:val="16"/>
                <w:szCs w:val="16"/>
              </w:rPr>
            </w:pPr>
          </w:p>
          <w:p w:rsidR="00C3316D" w:rsidRDefault="00C3316D" w:rsidP="007D544D">
            <w:pPr>
              <w:autoSpaceDE w:val="0"/>
              <w:autoSpaceDN w:val="0"/>
              <w:adjustRightInd w:val="0"/>
              <w:rPr>
                <w:rFonts w:ascii="Comic Sans MS" w:hAnsi="Comic Sans MS" w:cs="HelveticaNeueLTStd-Roman"/>
                <w:color w:val="000000"/>
              </w:rPr>
            </w:pPr>
            <w:r>
              <w:rPr>
                <w:rFonts w:ascii="Comic Sans MS" w:hAnsi="Comic Sans MS" w:cs="HelveticaNeueLTStd-Roman"/>
                <w:color w:val="000000"/>
              </w:rPr>
              <w:t xml:space="preserve">This equation is also given in </w:t>
            </w:r>
            <w:r w:rsidRPr="00E471E8">
              <w:rPr>
                <w:rFonts w:ascii="Comic Sans MS" w:hAnsi="Comic Sans MS" w:cs="HelveticaNeueLTStd-Roman"/>
                <w:color w:val="0079AF"/>
              </w:rPr>
              <w:t>Changes in energy</w:t>
            </w:r>
            <w:r>
              <w:rPr>
                <w:rFonts w:ascii="Comic Sans MS" w:hAnsi="Comic Sans MS" w:cs="HelveticaNeueLTStd-Roman"/>
                <w:color w:val="000000"/>
              </w:rPr>
              <w:t>.</w:t>
            </w:r>
          </w:p>
          <w:p w:rsidR="00C3316D" w:rsidRDefault="00C3316D" w:rsidP="007D544D">
            <w:pPr>
              <w:autoSpaceDE w:val="0"/>
              <w:autoSpaceDN w:val="0"/>
              <w:adjustRightInd w:val="0"/>
              <w:rPr>
                <w:rFonts w:ascii="Comic Sans MS" w:hAnsi="Comic Sans MS" w:cs="HelveticaNeueLTStd-Roman"/>
                <w:color w:val="000000"/>
              </w:rPr>
            </w:pPr>
          </w:p>
          <w:p w:rsidR="00C3316D" w:rsidRPr="00B25E41" w:rsidRDefault="00C3316D" w:rsidP="007D544D">
            <w:pPr>
              <w:autoSpaceDE w:val="0"/>
              <w:autoSpaceDN w:val="0"/>
              <w:adjustRightInd w:val="0"/>
              <w:rPr>
                <w:rFonts w:ascii="Comic Sans MS" w:hAnsi="Comic Sans MS" w:cs="HelveticaNeueLTStd-Roman"/>
                <w:color w:val="000000"/>
              </w:rPr>
            </w:pPr>
            <w:r>
              <w:rPr>
                <w:rFonts w:ascii="Comic Sans MS" w:hAnsi="Comic Sans MS" w:cs="HelveticaNeueLTStd-Roman"/>
                <w:color w:val="000000"/>
              </w:rPr>
              <w:t xml:space="preserve">i) </w:t>
            </w:r>
            <w:r w:rsidRPr="00E471E8">
              <w:rPr>
                <w:rFonts w:ascii="Comic Sans MS" w:hAnsi="Comic Sans MS" w:cs="HelveticaNeueLTStd-Roman"/>
                <w:color w:val="000000"/>
              </w:rPr>
              <w:t>Students should be able to calculate relev</w:t>
            </w:r>
            <w:r>
              <w:rPr>
                <w:rFonts w:ascii="Comic Sans MS" w:hAnsi="Comic Sans MS" w:cs="HelveticaNeueLTStd-Roman"/>
                <w:color w:val="000000"/>
              </w:rPr>
              <w:t xml:space="preserve">ant values of stored energy and </w:t>
            </w:r>
            <w:r w:rsidRPr="00E471E8">
              <w:rPr>
                <w:rFonts w:ascii="Comic Sans MS" w:hAnsi="Comic Sans MS" w:cs="HelveticaNeueLTStd-Roman"/>
                <w:color w:val="000000"/>
              </w:rPr>
              <w:t>energy transfers.</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B402B0" w:rsidTr="00504FD0">
        <w:trPr>
          <w:trHeight w:val="402"/>
        </w:trPr>
        <w:tc>
          <w:tcPr>
            <w:tcW w:w="0" w:type="auto"/>
            <w:tcBorders>
              <w:tl2br w:val="single" w:sz="4" w:space="0" w:color="auto"/>
              <w:tr2bl w:val="single" w:sz="4" w:space="0" w:color="auto"/>
            </w:tcBorders>
          </w:tcPr>
          <w:p w:rsidR="00C3316D" w:rsidRDefault="006D0896" w:rsidP="007D544D">
            <w:pPr>
              <w:autoSpaceDE w:val="0"/>
              <w:autoSpaceDN w:val="0"/>
              <w:adjustRightInd w:val="0"/>
              <w:rPr>
                <w:rFonts w:ascii="Comic Sans MS" w:hAnsi="Comic Sans MS" w:cs="HelveticaNeueLTStd-Bd"/>
                <w:b/>
                <w:color w:val="538135" w:themeColor="accent6" w:themeShade="BF"/>
              </w:rPr>
            </w:pPr>
            <w:hyperlink r:id="rId79" w:history="1">
              <w:r w:rsidR="00C3316D" w:rsidRPr="00AB681E">
                <w:rPr>
                  <w:rStyle w:val="Hyperlink"/>
                  <w:rFonts w:ascii="Comic Sans MS" w:hAnsi="Comic Sans MS" w:cs="HelveticaNeueLTStd-Bd"/>
                  <w:b/>
                </w:rPr>
                <w:t>https://classroom.thenational.academy/lessons/forces-and-elasticity-part-1-6tjp8c</w:t>
              </w:r>
            </w:hyperlink>
          </w:p>
          <w:p w:rsidR="00C3316D" w:rsidRDefault="006D0896" w:rsidP="007D544D">
            <w:pPr>
              <w:autoSpaceDE w:val="0"/>
              <w:autoSpaceDN w:val="0"/>
              <w:adjustRightInd w:val="0"/>
              <w:rPr>
                <w:rFonts w:ascii="Comic Sans MS" w:hAnsi="Comic Sans MS" w:cs="HelveticaNeueLTStd-Bd"/>
                <w:b/>
                <w:color w:val="538135" w:themeColor="accent6" w:themeShade="BF"/>
              </w:rPr>
            </w:pPr>
            <w:hyperlink r:id="rId80" w:history="1">
              <w:r w:rsidR="00C3316D" w:rsidRPr="00AB681E">
                <w:rPr>
                  <w:rStyle w:val="Hyperlink"/>
                  <w:rFonts w:ascii="Comic Sans MS" w:hAnsi="Comic Sans MS" w:cs="HelveticaNeueLTStd-Bd"/>
                  <w:b/>
                </w:rPr>
                <w:t>https://classroom.thenational.academy/lessons/forces-and-elasticity-part-2-70vk6t</w:t>
              </w:r>
            </w:hyperlink>
          </w:p>
          <w:p w:rsidR="00C3316D" w:rsidRPr="00B402B0" w:rsidRDefault="00C3316D" w:rsidP="007D544D">
            <w:pPr>
              <w:autoSpaceDE w:val="0"/>
              <w:autoSpaceDN w:val="0"/>
              <w:adjustRightInd w:val="0"/>
              <w:rPr>
                <w:rFonts w:ascii="Comic Sans MS" w:hAnsi="Comic Sans MS" w:cs="HelveticaNeueLTStd-Roman"/>
                <w:color w:val="538135" w:themeColor="accent6" w:themeShade="BF"/>
              </w:rPr>
            </w:pPr>
            <w:r w:rsidRPr="00B402B0">
              <w:rPr>
                <w:rFonts w:ascii="Comic Sans MS" w:hAnsi="Comic Sans MS" w:cs="HelveticaNeueLTStd-Bd"/>
                <w:b/>
                <w:color w:val="538135" w:themeColor="accent6" w:themeShade="BF"/>
              </w:rPr>
              <w:t>Required practical activity 6</w:t>
            </w:r>
            <w:r w:rsidRPr="00B402B0">
              <w:rPr>
                <w:rFonts w:ascii="Comic Sans MS" w:hAnsi="Comic Sans MS" w:cs="HelveticaNeueLTStd-Bd"/>
                <w:color w:val="538135" w:themeColor="accent6" w:themeShade="BF"/>
              </w:rPr>
              <w:t xml:space="preserve">: </w:t>
            </w:r>
            <w:r w:rsidRPr="00B402B0">
              <w:rPr>
                <w:rFonts w:ascii="Comic Sans MS" w:hAnsi="Comic Sans MS" w:cs="HelveticaNeueLTStd-Roman"/>
                <w:color w:val="538135" w:themeColor="accent6" w:themeShade="BF"/>
              </w:rPr>
              <w:t>investigate the relationship between force and extension for a spring.</w:t>
            </w:r>
          </w:p>
        </w:tc>
        <w:tc>
          <w:tcPr>
            <w:tcW w:w="0" w:type="auto"/>
          </w:tcPr>
          <w:p w:rsidR="00C3316D" w:rsidRPr="00B402B0" w:rsidRDefault="00C3316D" w:rsidP="007D544D">
            <w:pPr>
              <w:autoSpaceDE w:val="0"/>
              <w:autoSpaceDN w:val="0"/>
              <w:adjustRightInd w:val="0"/>
              <w:rPr>
                <w:rFonts w:ascii="Comic Sans MS" w:hAnsi="Comic Sans MS" w:cs="HelveticaNeueLTStd-Bd"/>
                <w:b/>
                <w:color w:val="538135" w:themeColor="accent6" w:themeShade="BF"/>
              </w:rPr>
            </w:pPr>
          </w:p>
        </w:tc>
        <w:tc>
          <w:tcPr>
            <w:tcW w:w="0" w:type="auto"/>
          </w:tcPr>
          <w:p w:rsidR="00C3316D" w:rsidRPr="00B402B0" w:rsidRDefault="00C3316D" w:rsidP="007D544D">
            <w:pPr>
              <w:autoSpaceDE w:val="0"/>
              <w:autoSpaceDN w:val="0"/>
              <w:adjustRightInd w:val="0"/>
              <w:rPr>
                <w:rFonts w:ascii="Comic Sans MS" w:hAnsi="Comic Sans MS" w:cs="HelveticaNeueLTStd-Bd"/>
                <w:b/>
                <w:color w:val="538135" w:themeColor="accent6" w:themeShade="BF"/>
              </w:rPr>
            </w:pPr>
          </w:p>
        </w:tc>
        <w:tc>
          <w:tcPr>
            <w:tcW w:w="0" w:type="auto"/>
          </w:tcPr>
          <w:p w:rsidR="00C3316D" w:rsidRPr="00B402B0" w:rsidRDefault="00C3316D" w:rsidP="007D544D">
            <w:pPr>
              <w:autoSpaceDE w:val="0"/>
              <w:autoSpaceDN w:val="0"/>
              <w:adjustRightInd w:val="0"/>
              <w:rPr>
                <w:rFonts w:ascii="Comic Sans MS" w:hAnsi="Comic Sans MS" w:cs="HelveticaNeueLTStd-Bd"/>
                <w:b/>
                <w:color w:val="538135" w:themeColor="accent6" w:themeShade="BF"/>
              </w:rPr>
            </w:pPr>
          </w:p>
        </w:tc>
      </w:tr>
    </w:tbl>
    <w:p w:rsidR="00C3316D" w:rsidRDefault="00C3316D" w:rsidP="00C3316D"/>
    <w:p w:rsidR="00C3316D" w:rsidRDefault="00C3316D" w:rsidP="00C3316D">
      <w:r>
        <w:br w:type="page"/>
      </w:r>
    </w:p>
    <w:p w:rsidR="00C3316D" w:rsidRDefault="00C3316D" w:rsidP="00C3316D"/>
    <w:tbl>
      <w:tblPr>
        <w:tblStyle w:val="TableGrid"/>
        <w:tblW w:w="10569" w:type="dxa"/>
        <w:tblInd w:w="-113" w:type="dxa"/>
        <w:tblLook w:val="04A0" w:firstRow="1" w:lastRow="0" w:firstColumn="1" w:lastColumn="0" w:noHBand="0" w:noVBand="1"/>
      </w:tblPr>
      <w:tblGrid>
        <w:gridCol w:w="9903"/>
        <w:gridCol w:w="222"/>
        <w:gridCol w:w="222"/>
        <w:gridCol w:w="222"/>
      </w:tblGrid>
      <w:tr w:rsidR="00C3316D" w:rsidRPr="000B1E8D" w:rsidTr="007D544D">
        <w:trPr>
          <w:trHeight w:val="402"/>
        </w:trPr>
        <w:tc>
          <w:tcPr>
            <w:tcW w:w="0" w:type="auto"/>
            <w:vAlign w:val="center"/>
          </w:tcPr>
          <w:p w:rsidR="00C3316D" w:rsidRPr="000B1E8D" w:rsidRDefault="00757DBE" w:rsidP="007D544D">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C3316D" w:rsidRPr="000B1E8D">
              <w:rPr>
                <w:rFonts w:ascii="Comic Sans MS" w:hAnsi="Comic Sans MS" w:cs="AQAChevinPro-Medium"/>
                <w:i/>
                <w:color w:val="00B0F0"/>
                <w:sz w:val="24"/>
                <w:szCs w:val="24"/>
              </w:rPr>
              <w:t>5.6 Forces and motion</w:t>
            </w: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r>
      <w:tr w:rsidR="00C3316D" w:rsidRPr="00C50ABE" w:rsidTr="007D544D">
        <w:trPr>
          <w:trHeight w:val="402"/>
        </w:trPr>
        <w:tc>
          <w:tcPr>
            <w:tcW w:w="0" w:type="auto"/>
            <w:vAlign w:val="center"/>
          </w:tcPr>
          <w:p w:rsidR="00C3316D" w:rsidRPr="00C50ABE" w:rsidRDefault="00757DBE"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C3316D" w:rsidRPr="00C50ABE">
              <w:rPr>
                <w:rFonts w:ascii="Comic Sans MS" w:hAnsi="Comic Sans MS" w:cs="AQAChevinPro-DemiBold"/>
                <w:b/>
                <w:bCs/>
                <w:color w:val="522E92"/>
              </w:rPr>
              <w:t>5.6.1 Describing motion along a line</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r>
      <w:tr w:rsidR="00C3316D" w:rsidRPr="00C50ABE" w:rsidTr="007D544D">
        <w:trPr>
          <w:trHeight w:val="402"/>
        </w:trPr>
        <w:tc>
          <w:tcPr>
            <w:tcW w:w="0" w:type="auto"/>
            <w:vAlign w:val="center"/>
          </w:tcPr>
          <w:p w:rsidR="00C3316D" w:rsidRPr="00C50ABE" w:rsidRDefault="00757DBE" w:rsidP="007D544D">
            <w:pPr>
              <w:autoSpaceDE w:val="0"/>
              <w:autoSpaceDN w:val="0"/>
              <w:adjustRightInd w:val="0"/>
              <w:rPr>
                <w:rFonts w:ascii="Comic Sans MS" w:hAnsi="Comic Sans MS" w:cs="AQAChevinPro-DemiBold"/>
                <w:b/>
                <w:bCs/>
                <w:i/>
                <w:color w:val="522E92"/>
              </w:rPr>
            </w:pPr>
            <w:r>
              <w:rPr>
                <w:rFonts w:ascii="Comic Sans MS" w:hAnsi="Comic Sans MS" w:cs="AQAChevinPro-DemiBold"/>
                <w:b/>
                <w:bCs/>
                <w:i/>
                <w:color w:val="522E92"/>
              </w:rPr>
              <w:t>6.</w:t>
            </w:r>
            <w:r w:rsidR="00C3316D" w:rsidRPr="00C50ABE">
              <w:rPr>
                <w:rFonts w:ascii="Comic Sans MS" w:hAnsi="Comic Sans MS" w:cs="AQAChevinPro-DemiBold"/>
                <w:b/>
                <w:bCs/>
                <w:i/>
                <w:color w:val="522E92"/>
              </w:rPr>
              <w:t>5.6.1.1 Distance and displacement</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r>
      <w:tr w:rsidR="00C3316D" w:rsidRPr="00E471E8" w:rsidTr="007D544D">
        <w:trPr>
          <w:trHeight w:val="402"/>
        </w:trPr>
        <w:tc>
          <w:tcPr>
            <w:tcW w:w="0" w:type="auto"/>
          </w:tcPr>
          <w:p w:rsidR="00C3316D" w:rsidRPr="00A03EA6" w:rsidRDefault="00C3316D" w:rsidP="00C3316D">
            <w:pPr>
              <w:pStyle w:val="ListParagraph"/>
              <w:numPr>
                <w:ilvl w:val="0"/>
                <w:numId w:val="79"/>
              </w:numPr>
              <w:autoSpaceDE w:val="0"/>
              <w:autoSpaceDN w:val="0"/>
              <w:adjustRightInd w:val="0"/>
              <w:rPr>
                <w:rFonts w:ascii="Comic Sans MS" w:hAnsi="Comic Sans MS" w:cs="HelveticaNeueLTStd-Roman"/>
              </w:rPr>
            </w:pPr>
            <w:r w:rsidRPr="00A03EA6">
              <w:rPr>
                <w:rFonts w:ascii="Comic Sans MS" w:hAnsi="Comic Sans MS" w:cs="HelveticaNeueLTStd-Roman"/>
              </w:rPr>
              <w:t>Distance is how far an object moves. Distance does not involve direction. Distance is a scalar quantity.</w:t>
            </w:r>
          </w:p>
          <w:p w:rsidR="00C3316D" w:rsidRPr="00A03EA6" w:rsidRDefault="00C3316D" w:rsidP="00C3316D">
            <w:pPr>
              <w:pStyle w:val="ListParagraph"/>
              <w:numPr>
                <w:ilvl w:val="0"/>
                <w:numId w:val="79"/>
              </w:numPr>
              <w:autoSpaceDE w:val="0"/>
              <w:autoSpaceDN w:val="0"/>
              <w:adjustRightInd w:val="0"/>
              <w:rPr>
                <w:rFonts w:ascii="Comic Sans MS" w:hAnsi="Comic Sans MS" w:cs="HelveticaNeueLTStd-Roman"/>
              </w:rPr>
            </w:pPr>
            <w:r w:rsidRPr="00A03EA6">
              <w:rPr>
                <w:rFonts w:ascii="Comic Sans MS" w:hAnsi="Comic Sans MS" w:cs="HelveticaNeueLTStd-Roman"/>
              </w:rPr>
              <w:t>Displacement includes both the distance an object moves, measured in a straight line from the start point to the finish point and the direction of that straight line. Displacement is a vector quantity.</w:t>
            </w:r>
          </w:p>
          <w:p w:rsidR="00C3316D" w:rsidRPr="00A03EA6" w:rsidRDefault="00C3316D" w:rsidP="00C3316D">
            <w:pPr>
              <w:pStyle w:val="ListParagraph"/>
              <w:numPr>
                <w:ilvl w:val="0"/>
                <w:numId w:val="79"/>
              </w:numPr>
              <w:autoSpaceDE w:val="0"/>
              <w:autoSpaceDN w:val="0"/>
              <w:adjustRightInd w:val="0"/>
              <w:rPr>
                <w:rFonts w:ascii="Comic Sans MS" w:hAnsi="Comic Sans MS" w:cs="HelveticaNeueLTStd-Roman"/>
              </w:rPr>
            </w:pPr>
            <w:r w:rsidRPr="00A03EA6">
              <w:rPr>
                <w:rFonts w:ascii="Comic Sans MS" w:hAnsi="Comic Sans MS" w:cs="HelveticaNeueLTStd-Roman"/>
              </w:rPr>
              <w:t>Students should be able to express a displacement in terms of both the magnitude and direction.</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C50ABE" w:rsidTr="007D544D">
        <w:trPr>
          <w:trHeight w:val="402"/>
        </w:trPr>
        <w:tc>
          <w:tcPr>
            <w:tcW w:w="0" w:type="auto"/>
            <w:vAlign w:val="center"/>
          </w:tcPr>
          <w:p w:rsidR="00C3316D" w:rsidRDefault="00757DBE" w:rsidP="007D544D">
            <w:pPr>
              <w:autoSpaceDE w:val="0"/>
              <w:autoSpaceDN w:val="0"/>
              <w:adjustRightInd w:val="0"/>
              <w:rPr>
                <w:rFonts w:ascii="Comic Sans MS" w:hAnsi="Comic Sans MS" w:cs="AQAChevinPro-DemiBold"/>
                <w:b/>
                <w:bCs/>
                <w:i/>
                <w:color w:val="522E92"/>
              </w:rPr>
            </w:pPr>
            <w:r>
              <w:rPr>
                <w:rFonts w:ascii="Comic Sans MS" w:hAnsi="Comic Sans MS" w:cs="AQAChevinPro-DemiBold"/>
                <w:b/>
                <w:bCs/>
                <w:i/>
                <w:color w:val="522E92"/>
              </w:rPr>
              <w:t>6.</w:t>
            </w:r>
            <w:r w:rsidR="00C3316D" w:rsidRPr="00C50ABE">
              <w:rPr>
                <w:rFonts w:ascii="Comic Sans MS" w:hAnsi="Comic Sans MS" w:cs="AQAChevinPro-DemiBold"/>
                <w:b/>
                <w:bCs/>
                <w:i/>
                <w:color w:val="522E92"/>
              </w:rPr>
              <w:t>5.6.1.2 Speed</w:t>
            </w:r>
          </w:p>
          <w:p w:rsidR="00C3316D" w:rsidRPr="00C50ABE" w:rsidRDefault="006D0896" w:rsidP="007D544D">
            <w:pPr>
              <w:autoSpaceDE w:val="0"/>
              <w:autoSpaceDN w:val="0"/>
              <w:adjustRightInd w:val="0"/>
              <w:rPr>
                <w:rFonts w:ascii="Comic Sans MS" w:hAnsi="Comic Sans MS" w:cs="AQAChevinPro-DemiBold"/>
                <w:b/>
                <w:bCs/>
                <w:i/>
                <w:color w:val="522E92"/>
              </w:rPr>
            </w:pPr>
            <w:hyperlink r:id="rId81" w:history="1">
              <w:r w:rsidR="00C3316D" w:rsidRPr="00AB681E">
                <w:rPr>
                  <w:rStyle w:val="Hyperlink"/>
                  <w:rFonts w:ascii="Comic Sans MS" w:hAnsi="Comic Sans MS" w:cs="AQAChevinPro-DemiBold"/>
                  <w:b/>
                  <w:bCs/>
                  <w:i/>
                </w:rPr>
                <w:t>https://classroom.thenational.academy/lessons/speed-c5jp4t</w:t>
              </w:r>
            </w:hyperlink>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r>
      <w:tr w:rsidR="00C3316D" w:rsidRPr="00E471E8" w:rsidTr="007D544D">
        <w:trPr>
          <w:trHeight w:val="402"/>
        </w:trPr>
        <w:tc>
          <w:tcPr>
            <w:tcW w:w="0" w:type="auto"/>
          </w:tcPr>
          <w:p w:rsidR="00C3316D" w:rsidRPr="00A03EA6" w:rsidRDefault="00C3316D" w:rsidP="00C3316D">
            <w:pPr>
              <w:pStyle w:val="ListParagraph"/>
              <w:numPr>
                <w:ilvl w:val="0"/>
                <w:numId w:val="80"/>
              </w:numPr>
              <w:autoSpaceDE w:val="0"/>
              <w:autoSpaceDN w:val="0"/>
              <w:adjustRightInd w:val="0"/>
              <w:rPr>
                <w:rFonts w:ascii="Comic Sans MS" w:hAnsi="Comic Sans MS" w:cs="HelveticaNeueLTStd-Roman"/>
              </w:rPr>
            </w:pPr>
            <w:r w:rsidRPr="00A03EA6">
              <w:rPr>
                <w:rFonts w:ascii="Comic Sans MS" w:hAnsi="Comic Sans MS" w:cs="HelveticaNeueLTStd-Roman"/>
              </w:rPr>
              <w:t>Speed does not involve direction. Speed is a scalar quantity.</w:t>
            </w:r>
          </w:p>
          <w:p w:rsidR="00C3316D" w:rsidRPr="00A03EA6" w:rsidRDefault="00C3316D" w:rsidP="00C3316D">
            <w:pPr>
              <w:pStyle w:val="ListParagraph"/>
              <w:numPr>
                <w:ilvl w:val="0"/>
                <w:numId w:val="80"/>
              </w:numPr>
              <w:autoSpaceDE w:val="0"/>
              <w:autoSpaceDN w:val="0"/>
              <w:adjustRightInd w:val="0"/>
              <w:rPr>
                <w:rFonts w:ascii="Comic Sans MS" w:hAnsi="Comic Sans MS" w:cs="HelveticaNeueLTStd-Roman"/>
              </w:rPr>
            </w:pPr>
            <w:r w:rsidRPr="00A03EA6">
              <w:rPr>
                <w:rFonts w:ascii="Comic Sans MS" w:hAnsi="Comic Sans MS" w:cs="HelveticaNeueLTStd-Roman"/>
              </w:rPr>
              <w:t>The speed of a moving object is rarely constant. When people walk, run or travel in a car their speed is constantly changing.</w:t>
            </w:r>
          </w:p>
          <w:p w:rsidR="00C3316D" w:rsidRPr="00A03EA6" w:rsidRDefault="00C3316D" w:rsidP="00C3316D">
            <w:pPr>
              <w:pStyle w:val="ListParagraph"/>
              <w:numPr>
                <w:ilvl w:val="0"/>
                <w:numId w:val="80"/>
              </w:numPr>
              <w:autoSpaceDE w:val="0"/>
              <w:autoSpaceDN w:val="0"/>
              <w:adjustRightInd w:val="0"/>
              <w:rPr>
                <w:rFonts w:ascii="Comic Sans MS" w:hAnsi="Comic Sans MS" w:cs="HelveticaNeueLTStd-Roman"/>
              </w:rPr>
            </w:pPr>
            <w:r w:rsidRPr="00A03EA6">
              <w:rPr>
                <w:rFonts w:ascii="Comic Sans MS" w:hAnsi="Comic Sans MS" w:cs="HelveticaNeueLTStd-Roman"/>
              </w:rPr>
              <w:t>The speed at which a person can walk, run or cycle depends on many factors including: age, terrain, fitness and distance travelled.</w:t>
            </w:r>
          </w:p>
          <w:p w:rsidR="00C3316D" w:rsidRPr="00A03EA6" w:rsidRDefault="00C3316D" w:rsidP="00C3316D">
            <w:pPr>
              <w:pStyle w:val="ListParagraph"/>
              <w:numPr>
                <w:ilvl w:val="0"/>
                <w:numId w:val="80"/>
              </w:numPr>
              <w:autoSpaceDE w:val="0"/>
              <w:autoSpaceDN w:val="0"/>
              <w:adjustRightInd w:val="0"/>
              <w:rPr>
                <w:rFonts w:ascii="Comic Sans MS" w:hAnsi="Comic Sans MS" w:cs="HelveticaNeueLTStd-Roman"/>
              </w:rPr>
            </w:pPr>
            <w:r w:rsidRPr="00A03EA6">
              <w:rPr>
                <w:rFonts w:ascii="Comic Sans MS" w:hAnsi="Comic Sans MS" w:cs="HelveticaNeueLTStd-Roman"/>
              </w:rPr>
              <w:t>Students should be able to recall typical values of speed for a person walking, running and cycling as well as the typical values of speed for different types of transportation systems. Typical values may be taken as:</w:t>
            </w:r>
          </w:p>
          <w:p w:rsidR="00C3316D" w:rsidRPr="00A03EA6" w:rsidRDefault="00C3316D" w:rsidP="00C3316D">
            <w:pPr>
              <w:pStyle w:val="ListParagraph"/>
              <w:numPr>
                <w:ilvl w:val="3"/>
                <w:numId w:val="81"/>
              </w:numPr>
              <w:autoSpaceDE w:val="0"/>
              <w:autoSpaceDN w:val="0"/>
              <w:adjustRightInd w:val="0"/>
              <w:rPr>
                <w:rFonts w:ascii="Comic Sans MS" w:hAnsi="Comic Sans MS" w:cs="HelveticaNeueLTStd-Roman"/>
              </w:rPr>
            </w:pPr>
            <w:r w:rsidRPr="00A03EA6">
              <w:rPr>
                <w:rFonts w:ascii="Comic Sans MS" w:hAnsi="Comic Sans MS" w:cs="HelveticaNeueLTStd-Roman"/>
              </w:rPr>
              <w:t>walking ≈ 1.5 m/s</w:t>
            </w:r>
          </w:p>
          <w:p w:rsidR="00C3316D" w:rsidRPr="00A03EA6" w:rsidRDefault="00C3316D" w:rsidP="00C3316D">
            <w:pPr>
              <w:pStyle w:val="ListParagraph"/>
              <w:numPr>
                <w:ilvl w:val="3"/>
                <w:numId w:val="81"/>
              </w:numPr>
              <w:autoSpaceDE w:val="0"/>
              <w:autoSpaceDN w:val="0"/>
              <w:adjustRightInd w:val="0"/>
              <w:rPr>
                <w:rFonts w:ascii="Comic Sans MS" w:hAnsi="Comic Sans MS" w:cs="HelveticaNeueLTStd-Roman"/>
              </w:rPr>
            </w:pPr>
            <w:r w:rsidRPr="00A03EA6">
              <w:rPr>
                <w:rFonts w:ascii="Comic Sans MS" w:hAnsi="Comic Sans MS" w:cs="HelveticaNeueLTStd-Roman"/>
              </w:rPr>
              <w:t>running ≈ 3 m/s</w:t>
            </w:r>
          </w:p>
          <w:p w:rsidR="00C3316D" w:rsidRPr="00A03EA6" w:rsidRDefault="00C3316D" w:rsidP="00C3316D">
            <w:pPr>
              <w:pStyle w:val="ListParagraph"/>
              <w:numPr>
                <w:ilvl w:val="3"/>
                <w:numId w:val="81"/>
              </w:numPr>
              <w:autoSpaceDE w:val="0"/>
              <w:autoSpaceDN w:val="0"/>
              <w:adjustRightInd w:val="0"/>
              <w:rPr>
                <w:rFonts w:ascii="Comic Sans MS" w:hAnsi="Comic Sans MS" w:cs="HelveticaNeueLTStd-Roman"/>
              </w:rPr>
            </w:pPr>
            <w:r w:rsidRPr="00A03EA6">
              <w:rPr>
                <w:rFonts w:ascii="Comic Sans MS" w:hAnsi="Comic Sans MS" w:cs="HelveticaNeueLTStd-Roman"/>
              </w:rPr>
              <w:t>cycling ≈ 6 m/s</w:t>
            </w:r>
          </w:p>
          <w:p w:rsidR="00C3316D" w:rsidRPr="00A03EA6" w:rsidRDefault="00C3316D" w:rsidP="00C3316D">
            <w:pPr>
              <w:pStyle w:val="ListParagraph"/>
              <w:numPr>
                <w:ilvl w:val="0"/>
                <w:numId w:val="80"/>
              </w:numPr>
              <w:autoSpaceDE w:val="0"/>
              <w:autoSpaceDN w:val="0"/>
              <w:adjustRightInd w:val="0"/>
              <w:rPr>
                <w:rFonts w:ascii="Comic Sans MS" w:hAnsi="Comic Sans MS" w:cs="HelveticaNeueLTStd-Roman"/>
              </w:rPr>
            </w:pPr>
            <w:r w:rsidRPr="00A03EA6">
              <w:rPr>
                <w:rFonts w:ascii="Comic Sans MS" w:hAnsi="Comic Sans MS" w:cs="HelveticaNeueLTStd-Roman"/>
              </w:rPr>
              <w:lastRenderedPageBreak/>
              <w:t>It is not only moving objects that have varying speed. The speed of sound and the speed of the wind also vary.</w:t>
            </w:r>
          </w:p>
          <w:p w:rsidR="00C3316D" w:rsidRPr="00A03EA6" w:rsidRDefault="00C3316D" w:rsidP="00C3316D">
            <w:pPr>
              <w:pStyle w:val="ListParagraph"/>
              <w:numPr>
                <w:ilvl w:val="0"/>
                <w:numId w:val="80"/>
              </w:numPr>
              <w:autoSpaceDE w:val="0"/>
              <w:autoSpaceDN w:val="0"/>
              <w:adjustRightInd w:val="0"/>
              <w:rPr>
                <w:rFonts w:ascii="Comic Sans MS" w:hAnsi="Comic Sans MS" w:cs="HelveticaNeueLTStd-Roman"/>
              </w:rPr>
            </w:pPr>
            <w:r w:rsidRPr="00A03EA6">
              <w:rPr>
                <w:rFonts w:ascii="Comic Sans MS" w:hAnsi="Comic Sans MS" w:cs="HelveticaNeueLTStd-Roman"/>
              </w:rPr>
              <w:t>A typical value for the speed of sound in air is 330 m/s.</w:t>
            </w:r>
          </w:p>
          <w:p w:rsidR="00C3316D" w:rsidRPr="00A03EA6" w:rsidRDefault="00C3316D" w:rsidP="00C3316D">
            <w:pPr>
              <w:pStyle w:val="ListParagraph"/>
              <w:numPr>
                <w:ilvl w:val="0"/>
                <w:numId w:val="80"/>
              </w:numPr>
              <w:autoSpaceDE w:val="0"/>
              <w:autoSpaceDN w:val="0"/>
              <w:adjustRightInd w:val="0"/>
              <w:rPr>
                <w:rFonts w:ascii="Comic Sans MS" w:hAnsi="Comic Sans MS" w:cs="HelveticaNeueLTStd-Roman"/>
              </w:rPr>
            </w:pPr>
            <w:r w:rsidRPr="00A03EA6">
              <w:rPr>
                <w:rFonts w:ascii="Comic Sans MS" w:hAnsi="Comic Sans MS" w:cs="HelveticaNeueLTStd-Roman"/>
              </w:rPr>
              <w:t>Students should be able to make measurements of distance and time and then calculate speeds of objects.</w:t>
            </w:r>
          </w:p>
          <w:p w:rsidR="00C3316D"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h)  </w:t>
            </w:r>
            <w:r w:rsidRPr="00E471E8">
              <w:rPr>
                <w:rFonts w:ascii="Comic Sans MS" w:hAnsi="Comic Sans MS" w:cs="HelveticaNeueLTStd-Roman"/>
              </w:rPr>
              <w:t>For an object moving at constant sp</w:t>
            </w:r>
            <w:r>
              <w:rPr>
                <w:rFonts w:ascii="Comic Sans MS" w:hAnsi="Comic Sans MS" w:cs="HelveticaNeueLTStd-Roman"/>
              </w:rPr>
              <w:t xml:space="preserve">eed the distance travelled in a </w:t>
            </w:r>
            <w:r w:rsidRPr="00E471E8">
              <w:rPr>
                <w:rFonts w:ascii="Comic Sans MS" w:hAnsi="Comic Sans MS" w:cs="HelveticaNeueLTStd-Roman"/>
              </w:rPr>
              <w:t>specific time can be calculated using the equation:</w:t>
            </w:r>
          </w:p>
          <w:p w:rsidR="00C3316D" w:rsidRPr="0063598C" w:rsidRDefault="00C3316D" w:rsidP="00C3316D">
            <w:pPr>
              <w:pStyle w:val="ListParagraph"/>
              <w:numPr>
                <w:ilvl w:val="0"/>
                <w:numId w:val="65"/>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distance travelled=speed x time</m:t>
              </m:r>
            </m:oMath>
          </w:p>
          <w:p w:rsidR="00C3316D" w:rsidRPr="0063598C" w:rsidRDefault="00C3316D" w:rsidP="00C3316D">
            <w:pPr>
              <w:pStyle w:val="ListParagraph"/>
              <w:numPr>
                <w:ilvl w:val="0"/>
                <w:numId w:val="65"/>
              </w:numPr>
              <w:autoSpaceDE w:val="0"/>
              <w:autoSpaceDN w:val="0"/>
              <w:adjustRightInd w:val="0"/>
              <w:rPr>
                <w:rFonts w:ascii="Comic Sans MS" w:hAnsi="Comic Sans MS" w:cs="HelveticaNeueLTStd-Roman"/>
              </w:rPr>
            </w:pPr>
            <m:oMath>
              <m:r>
                <w:rPr>
                  <w:rFonts w:ascii="Cambria Math" w:hAnsi="Cambria Math" w:cs="HelveticaNeueLTStd-Roman"/>
                </w:rPr>
                <m:t>s=v  x  t</m:t>
              </m:r>
            </m:oMath>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distance, </w:t>
            </w:r>
            <w:r w:rsidRPr="00E471E8">
              <w:rPr>
                <w:rFonts w:ascii="Comic Sans MS" w:hAnsi="Comic Sans MS" w:cs="HelveticaNeueLTStd-It"/>
                <w:i/>
                <w:iCs/>
              </w:rPr>
              <w:t>s</w:t>
            </w:r>
            <w:r w:rsidRPr="00E471E8">
              <w:rPr>
                <w:rFonts w:ascii="Comic Sans MS" w:hAnsi="Comic Sans MS" w:cs="HelveticaNeueLTStd-Roman"/>
              </w:rPr>
              <w:t>, in metres, m</w:t>
            </w:r>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speed, </w:t>
            </w:r>
            <w:r w:rsidRPr="00E471E8">
              <w:rPr>
                <w:rFonts w:ascii="Comic Sans MS" w:hAnsi="Comic Sans MS" w:cs="HelveticaNeueLTStd-It"/>
                <w:i/>
                <w:iCs/>
              </w:rPr>
              <w:t>v</w:t>
            </w:r>
            <w:r w:rsidRPr="00E471E8">
              <w:rPr>
                <w:rFonts w:ascii="Comic Sans MS" w:hAnsi="Comic Sans MS" w:cs="HelveticaNeueLTStd-Roman"/>
              </w:rPr>
              <w:t>, in metres per second, m/s</w:t>
            </w:r>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time, </w:t>
            </w:r>
            <w:r w:rsidRPr="00E471E8">
              <w:rPr>
                <w:rFonts w:ascii="Comic Sans MS" w:hAnsi="Comic Sans MS" w:cs="HelveticaNeueLTStd-It"/>
                <w:i/>
                <w:iCs/>
              </w:rPr>
              <w:t>t</w:t>
            </w:r>
            <w:r w:rsidRPr="00E471E8">
              <w:rPr>
                <w:rFonts w:ascii="Comic Sans MS" w:hAnsi="Comic Sans MS" w:cs="HelveticaNeueLTStd-Roman"/>
              </w:rPr>
              <w:t>, in seconds, s</w:t>
            </w:r>
          </w:p>
          <w:p w:rsidR="00C3316D" w:rsidRPr="0063598C"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i) </w:t>
            </w:r>
            <w:r w:rsidRPr="00E471E8">
              <w:rPr>
                <w:rFonts w:ascii="Comic Sans MS" w:hAnsi="Comic Sans MS" w:cs="HelveticaNeueLTStd-Roman"/>
              </w:rPr>
              <w:t>Students should be able to calculat</w:t>
            </w:r>
            <w:r>
              <w:rPr>
                <w:rFonts w:ascii="Comic Sans MS" w:hAnsi="Comic Sans MS" w:cs="HelveticaNeueLTStd-Roman"/>
              </w:rPr>
              <w:t xml:space="preserve">e average speed for non-uniform </w:t>
            </w:r>
            <w:r w:rsidRPr="00E471E8">
              <w:rPr>
                <w:rFonts w:ascii="Comic Sans MS" w:hAnsi="Comic Sans MS" w:cs="HelveticaNeueLTStd-Roman"/>
              </w:rPr>
              <w:t>motion.</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C50ABE" w:rsidTr="007D544D">
        <w:trPr>
          <w:trHeight w:val="402"/>
        </w:trPr>
        <w:tc>
          <w:tcPr>
            <w:tcW w:w="0" w:type="auto"/>
            <w:vAlign w:val="center"/>
          </w:tcPr>
          <w:p w:rsidR="00C3316D" w:rsidRPr="00C50ABE" w:rsidRDefault="00757DBE" w:rsidP="007D544D">
            <w:pPr>
              <w:autoSpaceDE w:val="0"/>
              <w:autoSpaceDN w:val="0"/>
              <w:adjustRightInd w:val="0"/>
              <w:rPr>
                <w:rFonts w:ascii="Comic Sans MS" w:hAnsi="Comic Sans MS" w:cs="AQAChevinPro-DemiBold"/>
                <w:b/>
                <w:bCs/>
                <w:i/>
                <w:color w:val="522E92"/>
              </w:rPr>
            </w:pPr>
            <w:r>
              <w:rPr>
                <w:rFonts w:ascii="Comic Sans MS" w:hAnsi="Comic Sans MS" w:cs="AQAChevinPro-DemiBold"/>
                <w:b/>
                <w:bCs/>
                <w:i/>
                <w:color w:val="522E92"/>
              </w:rPr>
              <w:lastRenderedPageBreak/>
              <w:t>6.</w:t>
            </w:r>
            <w:r w:rsidR="00C3316D" w:rsidRPr="00C50ABE">
              <w:rPr>
                <w:rFonts w:ascii="Comic Sans MS" w:hAnsi="Comic Sans MS" w:cs="AQAChevinPro-DemiBold"/>
                <w:b/>
                <w:bCs/>
                <w:i/>
                <w:color w:val="522E92"/>
              </w:rPr>
              <w:t>5.6.1.3 Velocity</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r>
      <w:tr w:rsidR="00C3316D" w:rsidRPr="00E471E8" w:rsidTr="007D544D">
        <w:trPr>
          <w:trHeight w:val="402"/>
        </w:trPr>
        <w:tc>
          <w:tcPr>
            <w:tcW w:w="0" w:type="auto"/>
          </w:tcPr>
          <w:p w:rsidR="00C3316D" w:rsidRPr="00A03EA6" w:rsidRDefault="00C3316D" w:rsidP="00C3316D">
            <w:pPr>
              <w:pStyle w:val="ListParagraph"/>
              <w:numPr>
                <w:ilvl w:val="0"/>
                <w:numId w:val="82"/>
              </w:numPr>
              <w:autoSpaceDE w:val="0"/>
              <w:autoSpaceDN w:val="0"/>
              <w:adjustRightInd w:val="0"/>
              <w:rPr>
                <w:rFonts w:ascii="Comic Sans MS" w:hAnsi="Comic Sans MS" w:cs="HelveticaNeueLTStd-Roman"/>
              </w:rPr>
            </w:pPr>
            <w:r w:rsidRPr="00A03EA6">
              <w:rPr>
                <w:rFonts w:ascii="Comic Sans MS" w:hAnsi="Comic Sans MS" w:cs="HelveticaNeueLTStd-Roman"/>
              </w:rPr>
              <w:t>The velocity of an object is its speed in a given direction. Velocity is a vector quantity.</w:t>
            </w:r>
          </w:p>
          <w:p w:rsidR="00C3316D" w:rsidRPr="00A03EA6" w:rsidRDefault="00C3316D" w:rsidP="00C3316D">
            <w:pPr>
              <w:pStyle w:val="ListParagraph"/>
              <w:numPr>
                <w:ilvl w:val="0"/>
                <w:numId w:val="82"/>
              </w:numPr>
              <w:autoSpaceDE w:val="0"/>
              <w:autoSpaceDN w:val="0"/>
              <w:adjustRightInd w:val="0"/>
              <w:rPr>
                <w:rFonts w:ascii="Comic Sans MS" w:hAnsi="Comic Sans MS" w:cs="HelveticaNeueLTStd-Roman"/>
              </w:rPr>
            </w:pPr>
            <w:r w:rsidRPr="00A03EA6">
              <w:rPr>
                <w:rFonts w:ascii="Comic Sans MS" w:hAnsi="Comic Sans MS" w:cs="HelveticaNeueLTStd-Roman"/>
              </w:rPr>
              <w:t>Students should be able to explain the vector–scalar distinction as it applies to displacement, distance, velocity and speed.</w:t>
            </w:r>
          </w:p>
          <w:p w:rsidR="00C3316D" w:rsidRPr="00A03EA6" w:rsidRDefault="00C3316D" w:rsidP="00C3316D">
            <w:pPr>
              <w:pStyle w:val="ListParagraph"/>
              <w:numPr>
                <w:ilvl w:val="0"/>
                <w:numId w:val="82"/>
              </w:numPr>
              <w:autoSpaceDE w:val="0"/>
              <w:autoSpaceDN w:val="0"/>
              <w:adjustRightInd w:val="0"/>
              <w:rPr>
                <w:rFonts w:ascii="Comic Sans MS" w:hAnsi="Comic Sans MS" w:cs="HelveticaNeueLTStd-Roman"/>
              </w:rPr>
            </w:pPr>
            <w:r w:rsidRPr="00A03EA6">
              <w:rPr>
                <w:rFonts w:ascii="Comic Sans MS" w:hAnsi="Comic Sans MS" w:cs="HelveticaNeueLTStd-Roman"/>
              </w:rPr>
              <w:t>(HT only) Students should be able to explain qualitatively, with examples, that motion in a circle involves constant speed but changing velocity.</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bl>
    <w:p w:rsidR="00573D6F" w:rsidRDefault="00573D6F"/>
    <w:p w:rsidR="00573D6F" w:rsidRDefault="00573D6F">
      <w:r>
        <w:br w:type="page"/>
      </w:r>
    </w:p>
    <w:p w:rsidR="00573D6F" w:rsidRDefault="00573D6F"/>
    <w:tbl>
      <w:tblPr>
        <w:tblStyle w:val="TableGrid"/>
        <w:tblW w:w="10569" w:type="dxa"/>
        <w:tblInd w:w="-113" w:type="dxa"/>
        <w:tblLook w:val="04A0" w:firstRow="1" w:lastRow="0" w:firstColumn="1" w:lastColumn="0" w:noHBand="0" w:noVBand="1"/>
      </w:tblPr>
      <w:tblGrid>
        <w:gridCol w:w="9903"/>
        <w:gridCol w:w="222"/>
        <w:gridCol w:w="222"/>
        <w:gridCol w:w="222"/>
      </w:tblGrid>
      <w:tr w:rsidR="00C3316D" w:rsidRPr="00C50ABE" w:rsidTr="007D544D">
        <w:trPr>
          <w:trHeight w:val="402"/>
        </w:trPr>
        <w:tc>
          <w:tcPr>
            <w:tcW w:w="0" w:type="auto"/>
            <w:vAlign w:val="center"/>
          </w:tcPr>
          <w:p w:rsidR="00C3316D" w:rsidRDefault="00757DBE" w:rsidP="007D544D">
            <w:pPr>
              <w:autoSpaceDE w:val="0"/>
              <w:autoSpaceDN w:val="0"/>
              <w:adjustRightInd w:val="0"/>
              <w:rPr>
                <w:rFonts w:ascii="Comic Sans MS" w:hAnsi="Comic Sans MS" w:cs="AQAChevinPro-DemiBold"/>
                <w:b/>
                <w:bCs/>
                <w:i/>
                <w:color w:val="522E92"/>
              </w:rPr>
            </w:pPr>
            <w:r>
              <w:rPr>
                <w:rFonts w:ascii="Comic Sans MS" w:hAnsi="Comic Sans MS" w:cs="AQAChevinPro-DemiBold"/>
                <w:b/>
                <w:bCs/>
                <w:i/>
                <w:color w:val="522E92"/>
              </w:rPr>
              <w:t>6.</w:t>
            </w:r>
            <w:r w:rsidR="00C3316D" w:rsidRPr="00C50ABE">
              <w:rPr>
                <w:rFonts w:ascii="Comic Sans MS" w:hAnsi="Comic Sans MS" w:cs="AQAChevinPro-DemiBold"/>
                <w:b/>
                <w:bCs/>
                <w:i/>
                <w:color w:val="522E92"/>
              </w:rPr>
              <w:t>5.6.1.4 The distance–time relationship</w:t>
            </w:r>
          </w:p>
          <w:p w:rsidR="00C3316D" w:rsidRPr="00C50ABE" w:rsidRDefault="006D0896" w:rsidP="007D544D">
            <w:pPr>
              <w:autoSpaceDE w:val="0"/>
              <w:autoSpaceDN w:val="0"/>
              <w:adjustRightInd w:val="0"/>
              <w:rPr>
                <w:rFonts w:ascii="Comic Sans MS" w:hAnsi="Comic Sans MS" w:cs="AQAChevinPro-DemiBold"/>
                <w:b/>
                <w:bCs/>
                <w:i/>
                <w:color w:val="522E92"/>
              </w:rPr>
            </w:pPr>
            <w:hyperlink r:id="rId82" w:history="1">
              <w:r w:rsidR="00C3316D" w:rsidRPr="00AB681E">
                <w:rPr>
                  <w:rStyle w:val="Hyperlink"/>
                  <w:rFonts w:ascii="Comic Sans MS" w:hAnsi="Comic Sans MS" w:cs="AQAChevinPro-DemiBold"/>
                  <w:b/>
                  <w:bCs/>
                  <w:i/>
                </w:rPr>
                <w:t>https://classroom.thenational.academy/lessons/distance-time-graphs-68rp8c</w:t>
              </w:r>
            </w:hyperlink>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r>
      <w:tr w:rsidR="00C3316D" w:rsidRPr="00E471E8" w:rsidTr="007D544D">
        <w:trPr>
          <w:trHeight w:val="402"/>
        </w:trPr>
        <w:tc>
          <w:tcPr>
            <w:tcW w:w="0" w:type="auto"/>
          </w:tcPr>
          <w:p w:rsidR="00C3316D" w:rsidRPr="00A03EA6" w:rsidRDefault="00C3316D" w:rsidP="00C3316D">
            <w:pPr>
              <w:pStyle w:val="ListParagraph"/>
              <w:numPr>
                <w:ilvl w:val="0"/>
                <w:numId w:val="83"/>
              </w:numPr>
              <w:autoSpaceDE w:val="0"/>
              <w:autoSpaceDN w:val="0"/>
              <w:adjustRightInd w:val="0"/>
              <w:rPr>
                <w:rFonts w:ascii="Comic Sans MS" w:hAnsi="Comic Sans MS" w:cs="HelveticaNeueLTStd-Roman"/>
              </w:rPr>
            </w:pPr>
            <w:r w:rsidRPr="00A03EA6">
              <w:rPr>
                <w:rFonts w:ascii="Comic Sans MS" w:hAnsi="Comic Sans MS" w:cs="HelveticaNeueLTStd-Roman"/>
              </w:rPr>
              <w:t>If an object moves along a straight line, the distance travelled can be represented by a distance–time graph.</w:t>
            </w:r>
          </w:p>
          <w:p w:rsidR="00C3316D" w:rsidRPr="00A03EA6" w:rsidRDefault="00C3316D" w:rsidP="00C3316D">
            <w:pPr>
              <w:pStyle w:val="ListParagraph"/>
              <w:numPr>
                <w:ilvl w:val="0"/>
                <w:numId w:val="83"/>
              </w:numPr>
              <w:autoSpaceDE w:val="0"/>
              <w:autoSpaceDN w:val="0"/>
              <w:adjustRightInd w:val="0"/>
              <w:rPr>
                <w:rFonts w:ascii="Comic Sans MS" w:hAnsi="Comic Sans MS" w:cs="HelveticaNeueLTStd-Roman"/>
              </w:rPr>
            </w:pPr>
            <w:r w:rsidRPr="00A03EA6">
              <w:rPr>
                <w:rFonts w:ascii="Comic Sans MS" w:hAnsi="Comic Sans MS" w:cs="HelveticaNeueLTStd-Roman"/>
              </w:rPr>
              <w:t>The speed of an object can be calculated from the gradient of its distance–time graph.</w:t>
            </w:r>
          </w:p>
          <w:p w:rsidR="00C3316D" w:rsidRPr="00A03EA6" w:rsidRDefault="00C3316D" w:rsidP="00C3316D">
            <w:pPr>
              <w:pStyle w:val="ListParagraph"/>
              <w:numPr>
                <w:ilvl w:val="0"/>
                <w:numId w:val="83"/>
              </w:numPr>
              <w:autoSpaceDE w:val="0"/>
              <w:autoSpaceDN w:val="0"/>
              <w:adjustRightInd w:val="0"/>
              <w:rPr>
                <w:rFonts w:ascii="Comic Sans MS" w:hAnsi="Comic Sans MS" w:cs="HelveticaNeueLTStd-Roman"/>
              </w:rPr>
            </w:pPr>
            <w:r w:rsidRPr="00A03EA6">
              <w:rPr>
                <w:rFonts w:ascii="Comic Sans MS" w:hAnsi="Comic Sans MS" w:cs="HelveticaNeueLTStd-Roman"/>
              </w:rPr>
              <w:t>(HT only) If an object is accelerating, its speed at any particular time can be determined by drawing a tangent and measuring the gradient of the distance–time graph at that time.</w:t>
            </w:r>
          </w:p>
          <w:p w:rsidR="00C3316D" w:rsidRDefault="00C3316D" w:rsidP="007D544D">
            <w:pPr>
              <w:pStyle w:val="ListParagraph"/>
              <w:autoSpaceDE w:val="0"/>
              <w:autoSpaceDN w:val="0"/>
              <w:adjustRightInd w:val="0"/>
              <w:ind w:left="360"/>
              <w:rPr>
                <w:rFonts w:ascii="Comic Sans MS" w:hAnsi="Comic Sans MS" w:cs="HelveticaNeueLTStd-Roman"/>
              </w:rPr>
            </w:pPr>
            <w:r>
              <w:rPr>
                <w:rFonts w:ascii="Comic Sans MS" w:hAnsi="Comic Sans MS" w:cs="HelveticaNeueLTStd-Roman"/>
              </w:rPr>
              <w:t>Students should be able to:</w:t>
            </w:r>
          </w:p>
          <w:p w:rsidR="00C3316D" w:rsidRDefault="00C3316D" w:rsidP="00C3316D">
            <w:pPr>
              <w:pStyle w:val="ListParagraph"/>
              <w:numPr>
                <w:ilvl w:val="0"/>
                <w:numId w:val="83"/>
              </w:numPr>
              <w:autoSpaceDE w:val="0"/>
              <w:autoSpaceDN w:val="0"/>
              <w:adjustRightInd w:val="0"/>
              <w:rPr>
                <w:rFonts w:ascii="Comic Sans MS" w:hAnsi="Comic Sans MS" w:cs="HelveticaNeueLTStd-Roman"/>
              </w:rPr>
            </w:pPr>
            <w:r w:rsidRPr="00A03EA6">
              <w:rPr>
                <w:rFonts w:ascii="Comic Sans MS" w:hAnsi="Comic Sans MS" w:cs="HelveticaNeueLTStd-Roman"/>
              </w:rPr>
              <w:t>draw distance–time graphs from measurements</w:t>
            </w:r>
          </w:p>
          <w:p w:rsidR="00C3316D" w:rsidRDefault="00C3316D" w:rsidP="00C3316D">
            <w:pPr>
              <w:pStyle w:val="ListParagraph"/>
              <w:numPr>
                <w:ilvl w:val="0"/>
                <w:numId w:val="83"/>
              </w:numPr>
              <w:autoSpaceDE w:val="0"/>
              <w:autoSpaceDN w:val="0"/>
              <w:adjustRightInd w:val="0"/>
              <w:rPr>
                <w:rFonts w:ascii="Comic Sans MS" w:hAnsi="Comic Sans MS" w:cs="HelveticaNeueLTStd-Roman"/>
              </w:rPr>
            </w:pPr>
            <w:r w:rsidRPr="00A03EA6">
              <w:rPr>
                <w:rFonts w:ascii="Comic Sans MS" w:hAnsi="Comic Sans MS" w:cs="HelveticaNeueLTStd-Roman"/>
              </w:rPr>
              <w:t xml:space="preserve"> extract and interpret lines and slopes of distance–time graphs, translating information between graphical and </w:t>
            </w:r>
            <w:r>
              <w:rPr>
                <w:rFonts w:ascii="Comic Sans MS" w:hAnsi="Comic Sans MS" w:cs="HelveticaNeueLTStd-Roman"/>
              </w:rPr>
              <w:t>numerical form</w:t>
            </w:r>
          </w:p>
          <w:p w:rsidR="00C3316D" w:rsidRPr="00A03EA6" w:rsidRDefault="00C3316D" w:rsidP="00C3316D">
            <w:pPr>
              <w:pStyle w:val="ListParagraph"/>
              <w:numPr>
                <w:ilvl w:val="0"/>
                <w:numId w:val="83"/>
              </w:numPr>
              <w:autoSpaceDE w:val="0"/>
              <w:autoSpaceDN w:val="0"/>
              <w:adjustRightInd w:val="0"/>
              <w:rPr>
                <w:rFonts w:ascii="Comic Sans MS" w:hAnsi="Comic Sans MS" w:cs="HelveticaNeueLTStd-Roman"/>
              </w:rPr>
            </w:pPr>
            <w:r w:rsidRPr="00A03EA6">
              <w:rPr>
                <w:rFonts w:ascii="Comic Sans MS" w:hAnsi="Comic Sans MS" w:cs="HelveticaNeueLTStd-Roman"/>
              </w:rPr>
              <w:t xml:space="preserve">determine speed from a distance–time </w:t>
            </w:r>
            <w:r>
              <w:rPr>
                <w:rFonts w:ascii="Comic Sans MS" w:hAnsi="Comic Sans MS" w:cs="HelveticaNeueLTStd-Roman"/>
              </w:rPr>
              <w:t>graph</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C50ABE" w:rsidTr="007D544D">
        <w:trPr>
          <w:cantSplit/>
          <w:trHeight w:val="402"/>
        </w:trPr>
        <w:tc>
          <w:tcPr>
            <w:tcW w:w="0" w:type="auto"/>
            <w:vAlign w:val="center"/>
          </w:tcPr>
          <w:p w:rsidR="00C3316D" w:rsidRDefault="00757DBE" w:rsidP="007D544D">
            <w:pPr>
              <w:autoSpaceDE w:val="0"/>
              <w:autoSpaceDN w:val="0"/>
              <w:adjustRightInd w:val="0"/>
              <w:rPr>
                <w:rFonts w:ascii="Comic Sans MS" w:hAnsi="Comic Sans MS" w:cs="AQAChevinPro-DemiBold"/>
                <w:b/>
                <w:bCs/>
                <w:i/>
                <w:color w:val="522E92"/>
              </w:rPr>
            </w:pPr>
            <w:r>
              <w:rPr>
                <w:rFonts w:ascii="Comic Sans MS" w:hAnsi="Comic Sans MS" w:cs="AQAChevinPro-DemiBold"/>
                <w:b/>
                <w:bCs/>
                <w:i/>
                <w:color w:val="522E92"/>
              </w:rPr>
              <w:t>6.</w:t>
            </w:r>
            <w:r w:rsidR="00C3316D" w:rsidRPr="00C50ABE">
              <w:rPr>
                <w:rFonts w:ascii="Comic Sans MS" w:hAnsi="Comic Sans MS" w:cs="AQAChevinPro-DemiBold"/>
                <w:b/>
                <w:bCs/>
                <w:i/>
                <w:color w:val="522E92"/>
              </w:rPr>
              <w:t>5.6.1.5 Acceleration</w:t>
            </w:r>
          </w:p>
          <w:p w:rsidR="00C3316D" w:rsidRDefault="006D0896" w:rsidP="007D544D">
            <w:pPr>
              <w:autoSpaceDE w:val="0"/>
              <w:autoSpaceDN w:val="0"/>
              <w:adjustRightInd w:val="0"/>
              <w:rPr>
                <w:rFonts w:ascii="Comic Sans MS" w:hAnsi="Comic Sans MS" w:cs="AQAChevinPro-DemiBold"/>
                <w:b/>
                <w:bCs/>
                <w:i/>
                <w:color w:val="522E92"/>
              </w:rPr>
            </w:pPr>
            <w:hyperlink r:id="rId83" w:history="1">
              <w:r w:rsidR="00C3316D" w:rsidRPr="00AB681E">
                <w:rPr>
                  <w:rStyle w:val="Hyperlink"/>
                  <w:rFonts w:ascii="Comic Sans MS" w:hAnsi="Comic Sans MS" w:cs="AQAChevinPro-DemiBold"/>
                  <w:b/>
                  <w:bCs/>
                  <w:i/>
                </w:rPr>
                <w:t>https://classroom.thenational.academy/lessons/acceleration-60r3ar</w:t>
              </w:r>
            </w:hyperlink>
          </w:p>
          <w:p w:rsidR="00C3316D" w:rsidRDefault="006D0896" w:rsidP="007D544D">
            <w:pPr>
              <w:autoSpaceDE w:val="0"/>
              <w:autoSpaceDN w:val="0"/>
              <w:adjustRightInd w:val="0"/>
              <w:rPr>
                <w:rFonts w:ascii="Comic Sans MS" w:hAnsi="Comic Sans MS" w:cs="AQAChevinPro-DemiBold"/>
                <w:b/>
                <w:bCs/>
                <w:i/>
                <w:color w:val="522E92"/>
              </w:rPr>
            </w:pPr>
            <w:hyperlink r:id="rId84" w:history="1">
              <w:r w:rsidR="00C3316D" w:rsidRPr="00AB681E">
                <w:rPr>
                  <w:rStyle w:val="Hyperlink"/>
                  <w:rFonts w:ascii="Comic Sans MS" w:hAnsi="Comic Sans MS" w:cs="AQAChevinPro-DemiBold"/>
                  <w:b/>
                  <w:bCs/>
                  <w:i/>
                </w:rPr>
                <w:t>https://classroom.thenational.academy/lessons/velocity-time-graphs-6wr3gr</w:t>
              </w:r>
            </w:hyperlink>
          </w:p>
          <w:p w:rsidR="00C3316D" w:rsidRPr="00C50ABE" w:rsidRDefault="006D0896" w:rsidP="007D544D">
            <w:pPr>
              <w:autoSpaceDE w:val="0"/>
              <w:autoSpaceDN w:val="0"/>
              <w:adjustRightInd w:val="0"/>
              <w:rPr>
                <w:rFonts w:ascii="Comic Sans MS" w:hAnsi="Comic Sans MS" w:cs="AQAChevinPro-DemiBold"/>
                <w:b/>
                <w:bCs/>
                <w:i/>
                <w:color w:val="522E92"/>
              </w:rPr>
            </w:pPr>
            <w:hyperlink r:id="rId85" w:history="1">
              <w:r w:rsidR="00C3316D" w:rsidRPr="00AB681E">
                <w:rPr>
                  <w:rStyle w:val="Hyperlink"/>
                  <w:rFonts w:ascii="Comic Sans MS" w:hAnsi="Comic Sans MS" w:cs="AQAChevinPro-DemiBold"/>
                  <w:b/>
                  <w:bCs/>
                  <w:i/>
                </w:rPr>
                <w:t>https://classroom.thenational.academy/lessons/terminal-velocity-75hkec</w:t>
              </w:r>
            </w:hyperlink>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r>
      <w:tr w:rsidR="00C3316D" w:rsidRPr="00E471E8" w:rsidTr="007D544D">
        <w:trPr>
          <w:cantSplit/>
          <w:trHeight w:val="402"/>
        </w:trPr>
        <w:tc>
          <w:tcPr>
            <w:tcW w:w="0" w:type="auto"/>
          </w:tcPr>
          <w:p w:rsidR="00C3316D"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Pr="00E471E8">
              <w:rPr>
                <w:rFonts w:ascii="Comic Sans MS" w:hAnsi="Comic Sans MS" w:cs="HelveticaNeueLTStd-Roman"/>
              </w:rPr>
              <w:t>The average acceleration of an obj</w:t>
            </w:r>
            <w:r>
              <w:rPr>
                <w:rFonts w:ascii="Comic Sans MS" w:hAnsi="Comic Sans MS" w:cs="HelveticaNeueLTStd-Roman"/>
              </w:rPr>
              <w:t xml:space="preserve">ect can be calculated using the </w:t>
            </w:r>
            <w:r w:rsidRPr="00E471E8">
              <w:rPr>
                <w:rFonts w:ascii="Comic Sans MS" w:hAnsi="Comic Sans MS" w:cs="HelveticaNeueLTStd-Roman"/>
              </w:rPr>
              <w:t>equation:</w:t>
            </w:r>
          </w:p>
          <w:p w:rsidR="00C3316D" w:rsidRPr="0063598C" w:rsidRDefault="00C3316D" w:rsidP="00C3316D">
            <w:pPr>
              <w:pStyle w:val="ListParagraph"/>
              <w:numPr>
                <w:ilvl w:val="0"/>
                <w:numId w:val="66"/>
              </w:numPr>
              <w:autoSpaceDE w:val="0"/>
              <w:autoSpaceDN w:val="0"/>
              <w:adjustRightInd w:val="0"/>
              <w:rPr>
                <w:rFonts w:ascii="Comic Sans MS" w:hAnsi="Comic Sans MS" w:cs="HelveticaNeueLTStd-Roman"/>
              </w:rPr>
            </w:pPr>
            <m:oMath>
              <m:r>
                <w:rPr>
                  <w:rFonts w:ascii="Cambria Math" w:hAnsi="Cambria Math" w:cs="HelveticaNeueLTStd-Roman"/>
                </w:rPr>
                <m:t xml:space="preserve">acceleration= </m:t>
              </m:r>
              <m:f>
                <m:fPr>
                  <m:ctrlPr>
                    <w:rPr>
                      <w:rFonts w:ascii="Cambria Math" w:hAnsi="Cambria Math" w:cs="HelveticaNeueLTStd-Roman"/>
                      <w:i/>
                    </w:rPr>
                  </m:ctrlPr>
                </m:fPr>
                <m:num>
                  <m:r>
                    <w:rPr>
                      <w:rFonts w:ascii="Cambria Math" w:hAnsi="Cambria Math" w:cs="HelveticaNeueLTStd-Roman"/>
                    </w:rPr>
                    <m:t>change in velocity</m:t>
                  </m:r>
                </m:num>
                <m:den>
                  <m:r>
                    <w:rPr>
                      <w:rFonts w:ascii="Cambria Math" w:hAnsi="Cambria Math" w:cs="HelveticaNeueLTStd-Roman"/>
                    </w:rPr>
                    <m:t>time taken</m:t>
                  </m:r>
                </m:den>
              </m:f>
            </m:oMath>
          </w:p>
          <w:p w:rsidR="00C3316D" w:rsidRPr="0063598C" w:rsidRDefault="00C3316D" w:rsidP="00C3316D">
            <w:pPr>
              <w:pStyle w:val="ListParagraph"/>
              <w:numPr>
                <w:ilvl w:val="0"/>
                <w:numId w:val="66"/>
              </w:numPr>
              <w:autoSpaceDE w:val="0"/>
              <w:autoSpaceDN w:val="0"/>
              <w:adjustRightInd w:val="0"/>
              <w:rPr>
                <w:rFonts w:ascii="Comic Sans MS" w:hAnsi="Comic Sans MS" w:cs="HelveticaNeueLTStd-Roman"/>
              </w:rPr>
            </w:pPr>
            <m:oMath>
              <m:r>
                <w:rPr>
                  <w:rFonts w:ascii="Cambria Math" w:hAnsi="Cambria Math" w:cs="HelveticaNeueLTStd-Roman"/>
                </w:rPr>
                <m:t xml:space="preserve">a= </m:t>
              </m:r>
              <m:f>
                <m:fPr>
                  <m:ctrlPr>
                    <w:rPr>
                      <w:rFonts w:ascii="Cambria Math" w:hAnsi="Cambria Math" w:cs="HelveticaNeueLTStd-Roman"/>
                      <w:i/>
                    </w:rPr>
                  </m:ctrlPr>
                </m:fPr>
                <m:num>
                  <m:r>
                    <w:rPr>
                      <w:rFonts w:ascii="Cambria Math" w:hAnsi="Cambria Math" w:cs="HelveticaNeueLTStd-Roman"/>
                    </w:rPr>
                    <m:t>Δv</m:t>
                  </m:r>
                </m:num>
                <m:den>
                  <m:r>
                    <w:rPr>
                      <w:rFonts w:ascii="Cambria Math" w:hAnsi="Cambria Math" w:cs="HelveticaNeueLTStd-Roman"/>
                    </w:rPr>
                    <m:t>t</m:t>
                  </m:r>
                </m:den>
              </m:f>
            </m:oMath>
          </w:p>
          <w:p w:rsidR="00C3316D" w:rsidRPr="000F4E28" w:rsidRDefault="00C3316D" w:rsidP="007D544D">
            <w:pPr>
              <w:autoSpaceDE w:val="0"/>
              <w:autoSpaceDN w:val="0"/>
              <w:adjustRightInd w:val="0"/>
              <w:rPr>
                <w:rFonts w:ascii="Comic Sans MS" w:hAnsi="Comic Sans MS" w:cs="HelveticaNeueLTStd-Roman"/>
                <w:b/>
                <w:sz w:val="20"/>
                <w:szCs w:val="20"/>
                <w:vertAlign w:val="superscript"/>
              </w:rPr>
            </w:pPr>
            <w:r w:rsidRPr="00E471E8">
              <w:rPr>
                <w:rFonts w:ascii="Comic Sans MS" w:hAnsi="Comic Sans MS" w:cs="HelveticaNeueLTStd-Roman"/>
              </w:rPr>
              <w:t xml:space="preserve">acceleration, </w:t>
            </w:r>
            <w:r w:rsidRPr="00E471E8">
              <w:rPr>
                <w:rFonts w:ascii="Comic Sans MS" w:hAnsi="Comic Sans MS" w:cs="HelveticaNeueLTStd-It"/>
                <w:i/>
                <w:iCs/>
              </w:rPr>
              <w:t>a</w:t>
            </w:r>
            <w:r w:rsidRPr="00E471E8">
              <w:rPr>
                <w:rFonts w:ascii="Comic Sans MS" w:hAnsi="Comic Sans MS" w:cs="HelveticaNeueLTStd-Roman"/>
              </w:rPr>
              <w:t>, in metres per second squared, m/s</w:t>
            </w:r>
            <w:r w:rsidRPr="000F4E28">
              <w:rPr>
                <w:rFonts w:ascii="Comic Sans MS" w:hAnsi="Comic Sans MS" w:cs="HelveticaNeueLTStd-Roman"/>
                <w:b/>
                <w:sz w:val="20"/>
                <w:szCs w:val="20"/>
                <w:vertAlign w:val="superscript"/>
              </w:rPr>
              <w:t>2</w:t>
            </w:r>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change in velocity, </w:t>
            </w:r>
            <w:r w:rsidRPr="00E471E8">
              <w:rPr>
                <w:rFonts w:ascii="Comic Sans MS" w:eastAsia="ArialUnicodeMS" w:hAnsi="Comic Sans MS" w:cs="ArialUnicodeMS"/>
              </w:rPr>
              <w:t>Δ</w:t>
            </w:r>
            <w:r w:rsidRPr="00E471E8">
              <w:rPr>
                <w:rFonts w:ascii="Comic Sans MS" w:hAnsi="Comic Sans MS" w:cs="HelveticaNeueLTStd-It"/>
                <w:i/>
                <w:iCs/>
              </w:rPr>
              <w:t>v</w:t>
            </w:r>
            <w:r w:rsidRPr="00E471E8">
              <w:rPr>
                <w:rFonts w:ascii="Comic Sans MS" w:hAnsi="Comic Sans MS" w:cs="HelveticaNeueLTStd-Roman"/>
              </w:rPr>
              <w:t>, in metres per second, m/s</w:t>
            </w:r>
          </w:p>
          <w:p w:rsidR="00C3316D"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time, </w:t>
            </w:r>
            <w:r w:rsidRPr="00E471E8">
              <w:rPr>
                <w:rFonts w:ascii="Comic Sans MS" w:hAnsi="Comic Sans MS" w:cs="HelveticaNeueLTStd-It"/>
                <w:i/>
                <w:iCs/>
              </w:rPr>
              <w:t>t</w:t>
            </w:r>
            <w:r>
              <w:rPr>
                <w:rFonts w:ascii="Comic Sans MS" w:hAnsi="Comic Sans MS" w:cs="HelveticaNeueLTStd-Roman"/>
              </w:rPr>
              <w:t>, in seconds, s</w:t>
            </w:r>
          </w:p>
          <w:p w:rsidR="00C3316D" w:rsidRPr="00A03EA6" w:rsidRDefault="00C3316D" w:rsidP="00C3316D">
            <w:pPr>
              <w:pStyle w:val="ListParagraph"/>
              <w:numPr>
                <w:ilvl w:val="0"/>
                <w:numId w:val="84"/>
              </w:numPr>
              <w:autoSpaceDE w:val="0"/>
              <w:autoSpaceDN w:val="0"/>
              <w:adjustRightInd w:val="0"/>
              <w:rPr>
                <w:rFonts w:ascii="Comic Sans MS" w:hAnsi="Comic Sans MS" w:cs="HelveticaNeueLTStd-Roman"/>
              </w:rPr>
            </w:pPr>
            <w:r w:rsidRPr="00A03EA6">
              <w:rPr>
                <w:rFonts w:ascii="Comic Sans MS" w:hAnsi="Comic Sans MS" w:cs="HelveticaNeueLTStd-Roman"/>
              </w:rPr>
              <w:lastRenderedPageBreak/>
              <w:t>An object that slows down is decelerating.</w:t>
            </w:r>
          </w:p>
          <w:p w:rsidR="00C3316D" w:rsidRPr="00A03EA6" w:rsidRDefault="00C3316D" w:rsidP="00C3316D">
            <w:pPr>
              <w:pStyle w:val="ListParagraph"/>
              <w:numPr>
                <w:ilvl w:val="0"/>
                <w:numId w:val="84"/>
              </w:numPr>
              <w:autoSpaceDE w:val="0"/>
              <w:autoSpaceDN w:val="0"/>
              <w:adjustRightInd w:val="0"/>
              <w:rPr>
                <w:rFonts w:ascii="Comic Sans MS" w:hAnsi="Comic Sans MS" w:cs="HelveticaNeueLTStd-Roman"/>
              </w:rPr>
            </w:pPr>
            <w:r w:rsidRPr="00A03EA6">
              <w:rPr>
                <w:rFonts w:ascii="Comic Sans MS" w:hAnsi="Comic Sans MS" w:cs="HelveticaNeueLTStd-Roman"/>
              </w:rPr>
              <w:t>Students should be able to estimate the magnitude of everyday accelerations.</w:t>
            </w:r>
          </w:p>
          <w:p w:rsidR="00C3316D" w:rsidRPr="00A03EA6" w:rsidRDefault="00C3316D" w:rsidP="00C3316D">
            <w:pPr>
              <w:pStyle w:val="ListParagraph"/>
              <w:numPr>
                <w:ilvl w:val="0"/>
                <w:numId w:val="84"/>
              </w:numPr>
              <w:autoSpaceDE w:val="0"/>
              <w:autoSpaceDN w:val="0"/>
              <w:adjustRightInd w:val="0"/>
              <w:rPr>
                <w:rFonts w:ascii="Comic Sans MS" w:hAnsi="Comic Sans MS" w:cs="HelveticaNeueLTStd-Roman"/>
              </w:rPr>
            </w:pPr>
            <w:r w:rsidRPr="00A03EA6">
              <w:rPr>
                <w:rFonts w:ascii="Comic Sans MS" w:hAnsi="Comic Sans MS" w:cs="HelveticaNeueLTStd-Roman"/>
              </w:rPr>
              <w:t>The acceleration of an object can be calculated from the gradient of a velocity–time graph.</w:t>
            </w:r>
          </w:p>
          <w:p w:rsidR="00C3316D" w:rsidRPr="00A03EA6" w:rsidRDefault="00C3316D" w:rsidP="00C3316D">
            <w:pPr>
              <w:pStyle w:val="ListParagraph"/>
              <w:numPr>
                <w:ilvl w:val="0"/>
                <w:numId w:val="84"/>
              </w:numPr>
              <w:autoSpaceDE w:val="0"/>
              <w:autoSpaceDN w:val="0"/>
              <w:adjustRightInd w:val="0"/>
              <w:rPr>
                <w:rFonts w:ascii="Comic Sans MS" w:hAnsi="Comic Sans MS" w:cs="HelveticaNeueLTStd-Roman"/>
              </w:rPr>
            </w:pPr>
            <w:r w:rsidRPr="00A03EA6">
              <w:rPr>
                <w:rFonts w:ascii="Comic Sans MS" w:hAnsi="Comic Sans MS" w:cs="HelveticaNeueLTStd-Roman"/>
              </w:rPr>
              <w:t>(HT only) The distance travelled by an object (or displacement of an object) can be calculated from the area under a velocity–time graph.</w:t>
            </w:r>
          </w:p>
          <w:p w:rsidR="00C3316D" w:rsidRPr="00A03EA6" w:rsidRDefault="00C3316D" w:rsidP="007D544D">
            <w:pPr>
              <w:pStyle w:val="ListParagraph"/>
              <w:autoSpaceDE w:val="0"/>
              <w:autoSpaceDN w:val="0"/>
              <w:adjustRightInd w:val="0"/>
              <w:ind w:left="360"/>
              <w:rPr>
                <w:rFonts w:ascii="Comic Sans MS" w:hAnsi="Comic Sans MS" w:cs="HelveticaNeueLTStd-Roman"/>
              </w:rPr>
            </w:pPr>
            <w:r w:rsidRPr="00A03EA6">
              <w:rPr>
                <w:rFonts w:ascii="Comic Sans MS" w:hAnsi="Comic Sans MS" w:cs="HelveticaNeueLTStd-Roman"/>
              </w:rPr>
              <w:t>Students should be able to:</w:t>
            </w:r>
          </w:p>
          <w:p w:rsidR="00C3316D" w:rsidRPr="00A03EA6" w:rsidRDefault="00C3316D" w:rsidP="00C3316D">
            <w:pPr>
              <w:pStyle w:val="ListParagraph"/>
              <w:numPr>
                <w:ilvl w:val="0"/>
                <w:numId w:val="84"/>
              </w:numPr>
              <w:autoSpaceDE w:val="0"/>
              <w:autoSpaceDN w:val="0"/>
              <w:adjustRightInd w:val="0"/>
              <w:rPr>
                <w:rFonts w:ascii="Comic Sans MS" w:hAnsi="Comic Sans MS" w:cs="HelveticaNeueLTStd-Roman"/>
              </w:rPr>
            </w:pPr>
            <w:r w:rsidRPr="00A03EA6">
              <w:rPr>
                <w:rFonts w:ascii="Comic Sans MS" w:hAnsi="Comic Sans MS" w:cs="HelveticaNeueLTStd-Roman"/>
              </w:rPr>
              <w:t>draw velocity–time graphs from measurements and interpret lines and slopes to determine acceleration</w:t>
            </w:r>
          </w:p>
          <w:p w:rsidR="00C3316D" w:rsidRPr="00A03EA6" w:rsidRDefault="00C3316D" w:rsidP="00C3316D">
            <w:pPr>
              <w:pStyle w:val="ListParagraph"/>
              <w:numPr>
                <w:ilvl w:val="0"/>
                <w:numId w:val="84"/>
              </w:numPr>
              <w:autoSpaceDE w:val="0"/>
              <w:autoSpaceDN w:val="0"/>
              <w:adjustRightInd w:val="0"/>
              <w:rPr>
                <w:rFonts w:ascii="Comic Sans MS" w:hAnsi="Comic Sans MS" w:cs="HelveticaNeueLTStd-Roman"/>
              </w:rPr>
            </w:pPr>
            <w:r w:rsidRPr="00A03EA6">
              <w:rPr>
                <w:rFonts w:ascii="Comic Sans MS" w:hAnsi="Comic Sans MS" w:cs="HelveticaNeueLTStd-Roman"/>
              </w:rPr>
              <w:t>(HT only) interpret enclosed areas in velocity–time graphs to determine distance travelled (or displacement)</w:t>
            </w:r>
          </w:p>
          <w:p w:rsidR="00C3316D" w:rsidRPr="00A03EA6" w:rsidRDefault="00C3316D" w:rsidP="00C3316D">
            <w:pPr>
              <w:pStyle w:val="ListParagraph"/>
              <w:numPr>
                <w:ilvl w:val="0"/>
                <w:numId w:val="84"/>
              </w:numPr>
              <w:autoSpaceDE w:val="0"/>
              <w:autoSpaceDN w:val="0"/>
              <w:adjustRightInd w:val="0"/>
              <w:rPr>
                <w:rFonts w:ascii="Comic Sans MS" w:hAnsi="Comic Sans MS" w:cs="HelveticaNeueLTStd-Roman"/>
              </w:rPr>
            </w:pPr>
            <w:r w:rsidRPr="00A03EA6">
              <w:rPr>
                <w:rFonts w:ascii="Comic Sans MS" w:hAnsi="Comic Sans MS" w:cs="HelveticaNeueLTStd-Roman"/>
              </w:rPr>
              <w:t>(HT only) measure, when appropriate, the area under a velocity–time graph by counting squares.</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bl>
    <w:p w:rsidR="00573D6F" w:rsidRDefault="00573D6F"/>
    <w:p w:rsidR="00573D6F" w:rsidRDefault="00573D6F">
      <w:r>
        <w:br w:type="page"/>
      </w:r>
    </w:p>
    <w:p w:rsidR="00573D6F" w:rsidRDefault="00573D6F"/>
    <w:tbl>
      <w:tblPr>
        <w:tblStyle w:val="TableGrid"/>
        <w:tblW w:w="10569" w:type="dxa"/>
        <w:tblInd w:w="-113" w:type="dxa"/>
        <w:tblLook w:val="04A0" w:firstRow="1" w:lastRow="0" w:firstColumn="1" w:lastColumn="0" w:noHBand="0" w:noVBand="1"/>
      </w:tblPr>
      <w:tblGrid>
        <w:gridCol w:w="9903"/>
        <w:gridCol w:w="222"/>
        <w:gridCol w:w="222"/>
        <w:gridCol w:w="222"/>
      </w:tblGrid>
      <w:tr w:rsidR="00C3316D" w:rsidRPr="00E471E8" w:rsidTr="007D544D">
        <w:trPr>
          <w:trHeight w:val="402"/>
        </w:trPr>
        <w:tc>
          <w:tcPr>
            <w:tcW w:w="0" w:type="auto"/>
          </w:tcPr>
          <w:p w:rsidR="00C3316D"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Pr="00E471E8">
              <w:rPr>
                <w:rFonts w:ascii="Comic Sans MS" w:hAnsi="Comic Sans MS" w:cs="HelveticaNeueLTStd-Roman"/>
              </w:rPr>
              <w:t>The following equation applies to uniform acceleration</w:t>
            </w:r>
            <w:r>
              <w:rPr>
                <w:rFonts w:ascii="Comic Sans MS" w:hAnsi="Comic Sans MS" w:cs="HelveticaNeueLTStd-Roman"/>
              </w:rPr>
              <w:t xml:space="preserve"> (e.g. acceleration due to gravity)</w:t>
            </w:r>
            <w:r w:rsidRPr="00E471E8">
              <w:rPr>
                <w:rFonts w:ascii="Comic Sans MS" w:hAnsi="Comic Sans MS" w:cs="HelveticaNeueLTStd-Roman"/>
              </w:rPr>
              <w:t>:</w:t>
            </w:r>
          </w:p>
          <w:p w:rsidR="00C3316D" w:rsidRPr="00257253" w:rsidRDefault="006D0896" w:rsidP="00C3316D">
            <w:pPr>
              <w:pStyle w:val="ListParagraph"/>
              <w:numPr>
                <w:ilvl w:val="0"/>
                <w:numId w:val="67"/>
              </w:numPr>
              <w:autoSpaceDE w:val="0"/>
              <w:autoSpaceDN w:val="0"/>
              <w:adjustRightInd w:val="0"/>
              <w:rPr>
                <w:rFonts w:ascii="Comic Sans MS" w:hAnsi="Comic Sans MS" w:cs="HelveticaNeueLTStd-Roman"/>
              </w:rPr>
            </w:pPr>
            <m:oMath>
              <m:sSup>
                <m:sSupPr>
                  <m:ctrlPr>
                    <w:rPr>
                      <w:rFonts w:ascii="Cambria Math" w:hAnsi="Cambria Math" w:cs="HelveticaNeueLTStd-Roman"/>
                      <w:i/>
                    </w:rPr>
                  </m:ctrlPr>
                </m:sSupPr>
                <m:e>
                  <m:r>
                    <w:rPr>
                      <w:rFonts w:ascii="Cambria Math" w:hAnsi="Cambria Math" w:cs="HelveticaNeueLTStd-Roman"/>
                    </w:rPr>
                    <m:t>final velocity</m:t>
                  </m:r>
                </m:e>
                <m:sup>
                  <m:r>
                    <w:rPr>
                      <w:rFonts w:ascii="Cambria Math" w:hAnsi="Cambria Math" w:cs="HelveticaNeueLTStd-Roman"/>
                    </w:rPr>
                    <m:t>2</m:t>
                  </m:r>
                </m:sup>
              </m:sSup>
              <m:r>
                <w:rPr>
                  <w:rFonts w:ascii="Cambria Math" w:hAnsi="Cambria Math" w:cs="HelveticaNeueLTStd-Roman"/>
                </w:rPr>
                <m:t xml:space="preserve">- </m:t>
              </m:r>
              <m:sSup>
                <m:sSupPr>
                  <m:ctrlPr>
                    <w:rPr>
                      <w:rFonts w:ascii="Cambria Math" w:hAnsi="Cambria Math" w:cs="HelveticaNeueLTStd-Roman"/>
                      <w:i/>
                    </w:rPr>
                  </m:ctrlPr>
                </m:sSupPr>
                <m:e>
                  <m:r>
                    <w:rPr>
                      <w:rFonts w:ascii="Cambria Math" w:hAnsi="Cambria Math" w:cs="HelveticaNeueLTStd-Roman"/>
                    </w:rPr>
                    <m:t>initial velocity</m:t>
                  </m:r>
                </m:e>
                <m:sup>
                  <m:r>
                    <w:rPr>
                      <w:rFonts w:ascii="Cambria Math" w:hAnsi="Cambria Math" w:cs="HelveticaNeueLTStd-Roman"/>
                    </w:rPr>
                    <m:t>2</m:t>
                  </m:r>
                </m:sup>
              </m:sSup>
              <m:r>
                <w:rPr>
                  <w:rFonts w:ascii="Cambria Math" w:hAnsi="Cambria Math" w:cs="HelveticaNeueLTStd-Roman"/>
                </w:rPr>
                <m:t>=2  x  acceleration  x  distance</m:t>
              </m:r>
            </m:oMath>
          </w:p>
          <w:p w:rsidR="00C3316D" w:rsidRPr="00257253" w:rsidRDefault="006D0896" w:rsidP="00C3316D">
            <w:pPr>
              <w:pStyle w:val="ListParagraph"/>
              <w:numPr>
                <w:ilvl w:val="0"/>
                <w:numId w:val="67"/>
              </w:numPr>
              <w:autoSpaceDE w:val="0"/>
              <w:autoSpaceDN w:val="0"/>
              <w:adjustRightInd w:val="0"/>
              <w:rPr>
                <w:rFonts w:ascii="Comic Sans MS" w:hAnsi="Comic Sans MS" w:cs="HelveticaNeueLTStd-Roman"/>
              </w:rPr>
            </w:pPr>
            <m:oMath>
              <m:sSup>
                <m:sSupPr>
                  <m:ctrlPr>
                    <w:rPr>
                      <w:rFonts w:ascii="Cambria Math" w:hAnsi="Cambria Math" w:cs="HelveticaNeueLTStd-Roman"/>
                      <w:i/>
                    </w:rPr>
                  </m:ctrlPr>
                </m:sSupPr>
                <m:e>
                  <m:r>
                    <w:rPr>
                      <w:rFonts w:ascii="Cambria Math" w:hAnsi="Cambria Math" w:cs="HelveticaNeueLTStd-Roman"/>
                    </w:rPr>
                    <m:t>v</m:t>
                  </m:r>
                </m:e>
                <m:sup>
                  <m:r>
                    <w:rPr>
                      <w:rFonts w:ascii="Cambria Math" w:hAnsi="Cambria Math" w:cs="HelveticaNeueLTStd-Roman"/>
                    </w:rPr>
                    <m:t>2</m:t>
                  </m:r>
                </m:sup>
              </m:sSup>
              <m:r>
                <w:rPr>
                  <w:rFonts w:ascii="Cambria Math" w:hAnsi="Cambria Math" w:cs="HelveticaNeueLTStd-Roman"/>
                </w:rPr>
                <m:t xml:space="preserve">- </m:t>
              </m:r>
              <m:sSup>
                <m:sSupPr>
                  <m:ctrlPr>
                    <w:rPr>
                      <w:rFonts w:ascii="Cambria Math" w:hAnsi="Cambria Math" w:cs="HelveticaNeueLTStd-Roman"/>
                      <w:i/>
                    </w:rPr>
                  </m:ctrlPr>
                </m:sSupPr>
                <m:e>
                  <m:r>
                    <w:rPr>
                      <w:rFonts w:ascii="Cambria Math" w:hAnsi="Cambria Math" w:cs="HelveticaNeueLTStd-Roman"/>
                    </w:rPr>
                    <m:t>u</m:t>
                  </m:r>
                </m:e>
                <m:sup>
                  <m:r>
                    <w:rPr>
                      <w:rFonts w:ascii="Cambria Math" w:hAnsi="Cambria Math" w:cs="HelveticaNeueLTStd-Roman"/>
                    </w:rPr>
                    <m:t>2</m:t>
                  </m:r>
                </m:sup>
              </m:sSup>
              <m:r>
                <w:rPr>
                  <w:rFonts w:ascii="Cambria Math" w:hAnsi="Cambria Math" w:cs="HelveticaNeueLTStd-Roman"/>
                </w:rPr>
                <m:t>=2  x  a  x  s</m:t>
              </m:r>
            </m:oMath>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final velocity, </w:t>
            </w:r>
            <w:r w:rsidRPr="00E471E8">
              <w:rPr>
                <w:rFonts w:ascii="Comic Sans MS" w:hAnsi="Comic Sans MS" w:cs="HelveticaNeueLTStd-It"/>
                <w:i/>
                <w:iCs/>
              </w:rPr>
              <w:t>v</w:t>
            </w:r>
            <w:r w:rsidRPr="00E471E8">
              <w:rPr>
                <w:rFonts w:ascii="Comic Sans MS" w:hAnsi="Comic Sans MS" w:cs="HelveticaNeueLTStd-Roman"/>
              </w:rPr>
              <w:t>, in metres per second, m/s</w:t>
            </w:r>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initial velocity, </w:t>
            </w:r>
            <w:r w:rsidRPr="00E471E8">
              <w:rPr>
                <w:rFonts w:ascii="Comic Sans MS" w:hAnsi="Comic Sans MS" w:cs="HelveticaNeueLTStd-It"/>
                <w:i/>
                <w:iCs/>
              </w:rPr>
              <w:t>u</w:t>
            </w:r>
            <w:r w:rsidRPr="00E471E8">
              <w:rPr>
                <w:rFonts w:ascii="Comic Sans MS" w:hAnsi="Comic Sans MS" w:cs="HelveticaNeueLTStd-Roman"/>
              </w:rPr>
              <w:t>, in metres per second, m/s</w:t>
            </w:r>
          </w:p>
          <w:p w:rsidR="00C3316D" w:rsidRPr="00E471E8" w:rsidRDefault="00C3316D" w:rsidP="007D544D">
            <w:pPr>
              <w:autoSpaceDE w:val="0"/>
              <w:autoSpaceDN w:val="0"/>
              <w:adjustRightInd w:val="0"/>
              <w:rPr>
                <w:rFonts w:ascii="Comic Sans MS" w:hAnsi="Comic Sans MS" w:cs="HelveticaNeueLTStd-Roman"/>
                <w:sz w:val="13"/>
                <w:szCs w:val="13"/>
              </w:rPr>
            </w:pPr>
            <w:r w:rsidRPr="00E471E8">
              <w:rPr>
                <w:rFonts w:ascii="Comic Sans MS" w:hAnsi="Comic Sans MS" w:cs="HelveticaNeueLTStd-Roman"/>
              </w:rPr>
              <w:t xml:space="preserve">acceleration, </w:t>
            </w:r>
            <w:r w:rsidRPr="00E471E8">
              <w:rPr>
                <w:rFonts w:ascii="Comic Sans MS" w:hAnsi="Comic Sans MS" w:cs="HelveticaNeueLTStd-It"/>
                <w:i/>
                <w:iCs/>
              </w:rPr>
              <w:t>a</w:t>
            </w:r>
            <w:r w:rsidRPr="00E471E8">
              <w:rPr>
                <w:rFonts w:ascii="Comic Sans MS" w:hAnsi="Comic Sans MS" w:cs="HelveticaNeueLTStd-Roman"/>
              </w:rPr>
              <w:t>, in metres per second squared, m/s</w:t>
            </w:r>
            <w:r w:rsidRPr="00257253">
              <w:rPr>
                <w:rFonts w:ascii="Comic Sans MS" w:hAnsi="Comic Sans MS" w:cs="HelveticaNeueLTStd-Roman"/>
                <w:b/>
                <w:sz w:val="20"/>
                <w:szCs w:val="20"/>
                <w:vertAlign w:val="superscript"/>
              </w:rPr>
              <w:t>2</w:t>
            </w:r>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distance, </w:t>
            </w:r>
            <w:r w:rsidRPr="00E471E8">
              <w:rPr>
                <w:rFonts w:ascii="Comic Sans MS" w:hAnsi="Comic Sans MS" w:cs="HelveticaNeueLTStd-It"/>
                <w:i/>
                <w:iCs/>
              </w:rPr>
              <w:t>s</w:t>
            </w:r>
            <w:r w:rsidRPr="00E471E8">
              <w:rPr>
                <w:rFonts w:ascii="Comic Sans MS" w:hAnsi="Comic Sans MS" w:cs="HelveticaNeueLTStd-Roman"/>
              </w:rPr>
              <w:t>, in metres, m</w:t>
            </w:r>
          </w:p>
          <w:p w:rsidR="00C3316D" w:rsidRPr="000546CD"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Pr="00E471E8">
              <w:rPr>
                <w:rFonts w:ascii="Comic Sans MS" w:hAnsi="Comic Sans MS" w:cs="HelveticaNeueLTStd-Roman"/>
              </w:rPr>
              <w:t>Near the Earth’s surface any object fall</w:t>
            </w:r>
            <w:r>
              <w:rPr>
                <w:rFonts w:ascii="Comic Sans MS" w:hAnsi="Comic Sans MS" w:cs="HelveticaNeueLTStd-Roman"/>
              </w:rPr>
              <w:t xml:space="preserve">ing freely under gravity has an </w:t>
            </w:r>
            <w:r w:rsidRPr="00E471E8">
              <w:rPr>
                <w:rFonts w:ascii="Comic Sans MS" w:hAnsi="Comic Sans MS" w:cs="HelveticaNeueLTStd-Roman"/>
              </w:rPr>
              <w:t>acceleration of about 9.8 m/s</w:t>
            </w:r>
            <w:r w:rsidRPr="000546CD">
              <w:rPr>
                <w:rFonts w:ascii="Comic Sans MS" w:hAnsi="Comic Sans MS" w:cs="HelveticaNeueLTStd-Roman"/>
                <w:b/>
                <w:sz w:val="20"/>
                <w:szCs w:val="20"/>
                <w:vertAlign w:val="superscript"/>
              </w:rPr>
              <w:t>2</w:t>
            </w:r>
            <w:r>
              <w:rPr>
                <w:rFonts w:ascii="Comic Sans MS" w:hAnsi="Comic Sans MS" w:cs="HelveticaNeueLTStd-Roman"/>
                <w:sz w:val="20"/>
                <w:szCs w:val="20"/>
              </w:rPr>
              <w:t>.</w:t>
            </w:r>
          </w:p>
          <w:p w:rsidR="00C3316D" w:rsidRPr="00E471E8"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Pr="00E471E8">
              <w:rPr>
                <w:rFonts w:ascii="Comic Sans MS" w:hAnsi="Comic Sans MS" w:cs="HelveticaNeueLTStd-Roman"/>
              </w:rPr>
              <w:t xml:space="preserve">An object falling through a fluid initially </w:t>
            </w:r>
            <w:r>
              <w:rPr>
                <w:rFonts w:ascii="Comic Sans MS" w:hAnsi="Comic Sans MS" w:cs="HelveticaNeueLTStd-Roman"/>
              </w:rPr>
              <w:t xml:space="preserve">accelerates due to the force of </w:t>
            </w:r>
            <w:r w:rsidRPr="00E471E8">
              <w:rPr>
                <w:rFonts w:ascii="Comic Sans MS" w:hAnsi="Comic Sans MS" w:cs="HelveticaNeueLTStd-Roman"/>
              </w:rPr>
              <w:t>gravity. Eventually the resultant force w</w:t>
            </w:r>
            <w:r>
              <w:rPr>
                <w:rFonts w:ascii="Comic Sans MS" w:hAnsi="Comic Sans MS" w:cs="HelveticaNeueLTStd-Roman"/>
              </w:rPr>
              <w:t xml:space="preserve">ill be zero and the object will </w:t>
            </w:r>
            <w:r w:rsidRPr="00E471E8">
              <w:rPr>
                <w:rFonts w:ascii="Comic Sans MS" w:hAnsi="Comic Sans MS" w:cs="HelveticaNeueLTStd-Roman"/>
              </w:rPr>
              <w:t>move at its terminal velocity.</w:t>
            </w:r>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Students should be able to:</w:t>
            </w:r>
          </w:p>
          <w:p w:rsidR="00C3316D" w:rsidRPr="00E471E8"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Pr="00E471E8">
              <w:rPr>
                <w:rFonts w:ascii="Comic Sans MS" w:hAnsi="Comic Sans MS" w:cs="HelveticaNeueLTStd-Roman"/>
              </w:rPr>
              <w:t>draw and interpret velocity–tim</w:t>
            </w:r>
            <w:r>
              <w:rPr>
                <w:rFonts w:ascii="Comic Sans MS" w:hAnsi="Comic Sans MS" w:cs="HelveticaNeueLTStd-Roman"/>
              </w:rPr>
              <w:t xml:space="preserve">e graphs for objects that reach </w:t>
            </w:r>
            <w:r w:rsidRPr="00E471E8">
              <w:rPr>
                <w:rFonts w:ascii="Comic Sans MS" w:hAnsi="Comic Sans MS" w:cs="HelveticaNeueLTStd-Roman"/>
              </w:rPr>
              <w:t>terminal velocity</w:t>
            </w:r>
          </w:p>
          <w:p w:rsidR="00C3316D" w:rsidRPr="00E471E8" w:rsidRDefault="00C3316D" w:rsidP="007D544D">
            <w:pPr>
              <w:tabs>
                <w:tab w:val="left" w:pos="1165"/>
              </w:tabs>
              <w:autoSpaceDE w:val="0"/>
              <w:autoSpaceDN w:val="0"/>
              <w:adjustRightInd w:val="0"/>
              <w:rPr>
                <w:rFonts w:ascii="Comic Sans MS" w:hAnsi="Comic Sans MS" w:cs="HelveticaNeueLTStd-Roman"/>
              </w:rPr>
            </w:pPr>
            <w:r>
              <w:rPr>
                <w:rFonts w:ascii="Comic Sans MS" w:hAnsi="Comic Sans MS" w:cs="HelveticaNeueLTStd-Roman"/>
              </w:rPr>
              <w:t xml:space="preserve">e)  </w:t>
            </w:r>
            <w:r w:rsidRPr="00E471E8">
              <w:rPr>
                <w:rFonts w:ascii="Comic Sans MS" w:hAnsi="Comic Sans MS" w:cs="HelveticaNeueLTStd-Roman"/>
              </w:rPr>
              <w:t>interpret the changing motion in terms of the forces acting.</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C50ABE" w:rsidTr="007D544D">
        <w:trPr>
          <w:trHeight w:val="402"/>
        </w:trPr>
        <w:tc>
          <w:tcPr>
            <w:tcW w:w="0" w:type="auto"/>
            <w:vAlign w:val="center"/>
          </w:tcPr>
          <w:p w:rsidR="00C3316D" w:rsidRDefault="00757DBE"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C3316D" w:rsidRPr="00C50ABE">
              <w:rPr>
                <w:rFonts w:ascii="Comic Sans MS" w:hAnsi="Comic Sans MS" w:cs="AQAChevinPro-DemiBold"/>
                <w:b/>
                <w:bCs/>
                <w:color w:val="522E92"/>
              </w:rPr>
              <w:t>5.6.2 Forces, accelerations and Newton’s Laws of motion</w:t>
            </w:r>
          </w:p>
          <w:p w:rsidR="00C3316D" w:rsidRPr="00C50ABE" w:rsidRDefault="006D0896" w:rsidP="007D544D">
            <w:pPr>
              <w:autoSpaceDE w:val="0"/>
              <w:autoSpaceDN w:val="0"/>
              <w:adjustRightInd w:val="0"/>
              <w:rPr>
                <w:rFonts w:ascii="Comic Sans MS" w:hAnsi="Comic Sans MS" w:cs="AQAChevinPro-DemiBold"/>
                <w:b/>
                <w:bCs/>
                <w:color w:val="522E92"/>
              </w:rPr>
            </w:pPr>
            <w:hyperlink r:id="rId86" w:history="1">
              <w:r w:rsidR="00C3316D" w:rsidRPr="00AB681E">
                <w:rPr>
                  <w:rStyle w:val="Hyperlink"/>
                  <w:rFonts w:ascii="Comic Sans MS" w:hAnsi="Comic Sans MS" w:cs="AQAChevinPro-DemiBold"/>
                  <w:b/>
                  <w:bCs/>
                </w:rPr>
                <w:t>https://classroom.thenational.academy/lessons/newtons-laws-c9k3at</w:t>
              </w:r>
            </w:hyperlink>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r>
      <w:tr w:rsidR="00C3316D" w:rsidRPr="00C50ABE" w:rsidTr="007D544D">
        <w:trPr>
          <w:trHeight w:val="402"/>
        </w:trPr>
        <w:tc>
          <w:tcPr>
            <w:tcW w:w="0" w:type="auto"/>
            <w:vAlign w:val="center"/>
          </w:tcPr>
          <w:p w:rsidR="00C3316D" w:rsidRPr="00C50ABE" w:rsidRDefault="00757DBE" w:rsidP="007D544D">
            <w:pPr>
              <w:autoSpaceDE w:val="0"/>
              <w:autoSpaceDN w:val="0"/>
              <w:adjustRightInd w:val="0"/>
              <w:rPr>
                <w:rFonts w:ascii="Comic Sans MS" w:hAnsi="Comic Sans MS" w:cs="AQAChevinPro-DemiBold"/>
                <w:b/>
                <w:bCs/>
                <w:i/>
                <w:color w:val="522E92"/>
              </w:rPr>
            </w:pPr>
            <w:r>
              <w:rPr>
                <w:rFonts w:ascii="Comic Sans MS" w:hAnsi="Comic Sans MS" w:cs="AQAChevinPro-DemiBold"/>
                <w:b/>
                <w:bCs/>
                <w:i/>
                <w:color w:val="522E92"/>
              </w:rPr>
              <w:t>6.</w:t>
            </w:r>
            <w:r w:rsidR="00C3316D" w:rsidRPr="00C50ABE">
              <w:rPr>
                <w:rFonts w:ascii="Comic Sans MS" w:hAnsi="Comic Sans MS" w:cs="AQAChevinPro-DemiBold"/>
                <w:b/>
                <w:bCs/>
                <w:i/>
                <w:color w:val="522E92"/>
              </w:rPr>
              <w:t>5.6.2.1 Newton’s First Law</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r>
      <w:tr w:rsidR="00C3316D" w:rsidRPr="00E471E8" w:rsidTr="007D544D">
        <w:trPr>
          <w:trHeight w:val="402"/>
        </w:trPr>
        <w:tc>
          <w:tcPr>
            <w:tcW w:w="0" w:type="auto"/>
          </w:tcPr>
          <w:p w:rsidR="00C3316D" w:rsidRPr="00A03EA6" w:rsidRDefault="00C3316D" w:rsidP="00C3316D">
            <w:pPr>
              <w:pStyle w:val="ListParagraph"/>
              <w:numPr>
                <w:ilvl w:val="0"/>
                <w:numId w:val="85"/>
              </w:numPr>
              <w:autoSpaceDE w:val="0"/>
              <w:autoSpaceDN w:val="0"/>
              <w:adjustRightInd w:val="0"/>
              <w:rPr>
                <w:rFonts w:ascii="Comic Sans MS" w:hAnsi="Comic Sans MS" w:cs="HelveticaNeueLTStd-Roman"/>
              </w:rPr>
            </w:pPr>
            <w:r w:rsidRPr="00A03EA6">
              <w:rPr>
                <w:rFonts w:ascii="Comic Sans MS" w:hAnsi="Comic Sans MS" w:cs="HelveticaNeueLTStd-Roman"/>
              </w:rPr>
              <w:t>Newton’s First Law:</w:t>
            </w:r>
          </w:p>
          <w:p w:rsidR="00C3316D" w:rsidRPr="00A03EA6" w:rsidRDefault="00C3316D" w:rsidP="007D544D">
            <w:pPr>
              <w:pStyle w:val="ListParagraph"/>
              <w:autoSpaceDE w:val="0"/>
              <w:autoSpaceDN w:val="0"/>
              <w:adjustRightInd w:val="0"/>
              <w:ind w:left="360"/>
              <w:rPr>
                <w:rFonts w:ascii="Comic Sans MS" w:hAnsi="Comic Sans MS" w:cs="HelveticaNeueLTStd-Roman"/>
              </w:rPr>
            </w:pPr>
            <w:r w:rsidRPr="00A03EA6">
              <w:rPr>
                <w:rFonts w:ascii="Comic Sans MS" w:hAnsi="Comic Sans MS" w:cs="HelveticaNeueLTStd-Roman"/>
              </w:rPr>
              <w:t>If the resultant force acting on an object is zero:</w:t>
            </w:r>
          </w:p>
          <w:p w:rsidR="00C3316D" w:rsidRPr="00A03EA6" w:rsidRDefault="00C3316D" w:rsidP="00C3316D">
            <w:pPr>
              <w:pStyle w:val="ListParagraph"/>
              <w:numPr>
                <w:ilvl w:val="0"/>
                <w:numId w:val="86"/>
              </w:numPr>
              <w:autoSpaceDE w:val="0"/>
              <w:autoSpaceDN w:val="0"/>
              <w:adjustRightInd w:val="0"/>
              <w:rPr>
                <w:rFonts w:ascii="Comic Sans MS" w:hAnsi="Comic Sans MS" w:cs="HelveticaNeueLTStd-Roman"/>
              </w:rPr>
            </w:pPr>
            <w:r>
              <w:rPr>
                <w:rFonts w:ascii="Comic Sans MS" w:hAnsi="Comic Sans MS" w:cs="HelveticaNeueLTStd-Roman"/>
              </w:rPr>
              <w:t xml:space="preserve">and </w:t>
            </w:r>
            <w:r w:rsidRPr="00A03EA6">
              <w:rPr>
                <w:rFonts w:ascii="Comic Sans MS" w:hAnsi="Comic Sans MS" w:cs="HelveticaNeueLTStd-Roman"/>
              </w:rPr>
              <w:t>the object is stationary, the object remains stationary</w:t>
            </w:r>
          </w:p>
          <w:p w:rsidR="00C3316D" w:rsidRPr="00C90E70" w:rsidRDefault="00C3316D" w:rsidP="00C3316D">
            <w:pPr>
              <w:pStyle w:val="ListParagraph"/>
              <w:numPr>
                <w:ilvl w:val="0"/>
                <w:numId w:val="86"/>
              </w:numPr>
              <w:autoSpaceDE w:val="0"/>
              <w:autoSpaceDN w:val="0"/>
              <w:adjustRightInd w:val="0"/>
              <w:rPr>
                <w:rFonts w:ascii="Comic Sans MS" w:hAnsi="Comic Sans MS" w:cs="HelveticaNeueLTStd-Roman"/>
              </w:rPr>
            </w:pPr>
            <w:r>
              <w:rPr>
                <w:rFonts w:ascii="Comic Sans MS" w:hAnsi="Comic Sans MS" w:cs="HelveticaNeueLTStd-Roman"/>
              </w:rPr>
              <w:t xml:space="preserve">and </w:t>
            </w:r>
            <w:r w:rsidRPr="00A03EA6">
              <w:rPr>
                <w:rFonts w:ascii="Comic Sans MS" w:hAnsi="Comic Sans MS" w:cs="HelveticaNeueLTStd-Roman"/>
              </w:rPr>
              <w:t>the object is moving, the object continues to move at the same s</w:t>
            </w:r>
            <w:r>
              <w:rPr>
                <w:rFonts w:ascii="Comic Sans MS" w:hAnsi="Comic Sans MS" w:cs="HelveticaNeueLTStd-Roman"/>
              </w:rPr>
              <w:t xml:space="preserve">peed and in the same direction and </w:t>
            </w:r>
            <w:r w:rsidRPr="00C90E70">
              <w:rPr>
                <w:rFonts w:ascii="Comic Sans MS" w:hAnsi="Comic Sans MS" w:cs="HelveticaNeueLTStd-Roman"/>
              </w:rPr>
              <w:t>at the same velocity.</w:t>
            </w:r>
          </w:p>
          <w:p w:rsidR="00C3316D" w:rsidRPr="00A03EA6" w:rsidRDefault="00C3316D" w:rsidP="00C3316D">
            <w:pPr>
              <w:pStyle w:val="ListParagraph"/>
              <w:numPr>
                <w:ilvl w:val="0"/>
                <w:numId w:val="85"/>
              </w:numPr>
              <w:autoSpaceDE w:val="0"/>
              <w:autoSpaceDN w:val="0"/>
              <w:adjustRightInd w:val="0"/>
              <w:rPr>
                <w:rFonts w:ascii="Comic Sans MS" w:hAnsi="Comic Sans MS" w:cs="HelveticaNeueLTStd-Roman"/>
              </w:rPr>
            </w:pPr>
            <w:r>
              <w:rPr>
                <w:rFonts w:ascii="Comic Sans MS" w:hAnsi="Comic Sans MS" w:cs="HelveticaNeueLTStd-Roman"/>
              </w:rPr>
              <w:t>W</w:t>
            </w:r>
            <w:r w:rsidRPr="00A03EA6">
              <w:rPr>
                <w:rFonts w:ascii="Comic Sans MS" w:hAnsi="Comic Sans MS" w:cs="HelveticaNeueLTStd-Roman"/>
              </w:rPr>
              <w:t>hen a vehicle travels at a steady speed the resistive forces balance the driving force.</w:t>
            </w:r>
          </w:p>
          <w:p w:rsidR="00C3316D" w:rsidRPr="00A03EA6" w:rsidRDefault="00C3316D" w:rsidP="00C3316D">
            <w:pPr>
              <w:pStyle w:val="ListParagraph"/>
              <w:numPr>
                <w:ilvl w:val="0"/>
                <w:numId w:val="85"/>
              </w:numPr>
              <w:autoSpaceDE w:val="0"/>
              <w:autoSpaceDN w:val="0"/>
              <w:adjustRightInd w:val="0"/>
              <w:rPr>
                <w:rFonts w:ascii="Comic Sans MS" w:hAnsi="Comic Sans MS" w:cs="HelveticaNeueLTStd-Roman"/>
              </w:rPr>
            </w:pPr>
            <w:r>
              <w:rPr>
                <w:rFonts w:ascii="Comic Sans MS" w:hAnsi="Comic Sans MS" w:cs="HelveticaNeueLTStd-Roman"/>
              </w:rPr>
              <w:lastRenderedPageBreak/>
              <w:t>T</w:t>
            </w:r>
            <w:r w:rsidRPr="00A03EA6">
              <w:rPr>
                <w:rFonts w:ascii="Comic Sans MS" w:hAnsi="Comic Sans MS" w:cs="HelveticaNeueLTStd-Roman"/>
              </w:rPr>
              <w:t>he velocity (speed and/or direction) of an object will only change if a resultant force is acting on the object.</w:t>
            </w:r>
          </w:p>
          <w:p w:rsidR="00C3316D" w:rsidRDefault="00C3316D" w:rsidP="007D544D">
            <w:pPr>
              <w:autoSpaceDE w:val="0"/>
              <w:autoSpaceDN w:val="0"/>
              <w:adjustRightInd w:val="0"/>
              <w:rPr>
                <w:rFonts w:ascii="Comic Sans MS" w:hAnsi="Comic Sans MS" w:cs="HelveticaNeueLTStd-Roman"/>
              </w:rPr>
            </w:pPr>
          </w:p>
          <w:p w:rsidR="00C3316D" w:rsidRPr="00C90E70" w:rsidRDefault="00C3316D" w:rsidP="007D544D">
            <w:p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 apply Newton’s First Law</w:t>
            </w:r>
            <w:r>
              <w:rPr>
                <w:rFonts w:ascii="Comic Sans MS" w:hAnsi="Comic Sans MS" w:cs="HelveticaNeueLTStd-Roman"/>
              </w:rPr>
              <w:t xml:space="preserve"> to explain:</w:t>
            </w:r>
          </w:p>
          <w:p w:rsidR="00C3316D" w:rsidRPr="00C90E70" w:rsidRDefault="00C3316D" w:rsidP="00C3316D">
            <w:pPr>
              <w:pStyle w:val="ListParagraph"/>
              <w:numPr>
                <w:ilvl w:val="0"/>
                <w:numId w:val="85"/>
              </w:numPr>
              <w:autoSpaceDE w:val="0"/>
              <w:autoSpaceDN w:val="0"/>
              <w:adjustRightInd w:val="0"/>
              <w:rPr>
                <w:rFonts w:ascii="Comic Sans MS" w:hAnsi="Comic Sans MS" w:cs="HelveticaNeueLTStd-Roman"/>
              </w:rPr>
            </w:pPr>
            <w:r w:rsidRPr="00C90E70">
              <w:rPr>
                <w:rFonts w:ascii="Comic Sans MS" w:hAnsi="Comic Sans MS" w:cs="HelveticaNeueLTStd-Roman"/>
              </w:rPr>
              <w:t>the motion of objects moving with a uniform velocity</w:t>
            </w:r>
          </w:p>
          <w:p w:rsidR="00C3316D" w:rsidRPr="00A03EA6" w:rsidRDefault="00C3316D" w:rsidP="00C3316D">
            <w:pPr>
              <w:pStyle w:val="ListParagraph"/>
              <w:numPr>
                <w:ilvl w:val="0"/>
                <w:numId w:val="85"/>
              </w:numPr>
              <w:autoSpaceDE w:val="0"/>
              <w:autoSpaceDN w:val="0"/>
              <w:adjustRightInd w:val="0"/>
              <w:rPr>
                <w:rFonts w:ascii="Comic Sans MS" w:hAnsi="Comic Sans MS" w:cs="HelveticaNeueLTStd-Roman"/>
              </w:rPr>
            </w:pPr>
            <w:r>
              <w:rPr>
                <w:rFonts w:ascii="Comic Sans MS" w:hAnsi="Comic Sans MS" w:cs="HelveticaNeueLTStd-Roman"/>
              </w:rPr>
              <w:t>the motion of objects</w:t>
            </w:r>
            <w:r w:rsidRPr="00A03EA6">
              <w:rPr>
                <w:rFonts w:ascii="Comic Sans MS" w:hAnsi="Comic Sans MS" w:cs="HelveticaNeueLTStd-Roman"/>
              </w:rPr>
              <w:t xml:space="preserve"> where the speed and/or direction changes.</w:t>
            </w:r>
          </w:p>
          <w:p w:rsidR="00C3316D" w:rsidRPr="00A03EA6" w:rsidRDefault="00C3316D" w:rsidP="00C3316D">
            <w:pPr>
              <w:pStyle w:val="ListParagraph"/>
              <w:numPr>
                <w:ilvl w:val="0"/>
                <w:numId w:val="85"/>
              </w:numPr>
              <w:autoSpaceDE w:val="0"/>
              <w:autoSpaceDN w:val="0"/>
              <w:adjustRightInd w:val="0"/>
              <w:rPr>
                <w:rFonts w:ascii="Comic Sans MS" w:hAnsi="Comic Sans MS" w:cs="HelveticaNeueLTStd-Roman"/>
              </w:rPr>
            </w:pPr>
            <w:r w:rsidRPr="00A03EA6">
              <w:rPr>
                <w:rFonts w:ascii="Comic Sans MS" w:hAnsi="Comic Sans MS" w:cs="HelveticaNeueLTStd-Roman"/>
              </w:rPr>
              <w:t>(HT only) The tendency of objects to continue in their state of rest or of uniform motion is called inertia.</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bl>
    <w:p w:rsidR="00573D6F" w:rsidRDefault="00573D6F"/>
    <w:p w:rsidR="00573D6F" w:rsidRDefault="00573D6F">
      <w:r>
        <w:br w:type="page"/>
      </w:r>
    </w:p>
    <w:p w:rsidR="00573D6F" w:rsidRDefault="00573D6F"/>
    <w:tbl>
      <w:tblPr>
        <w:tblStyle w:val="TableGrid"/>
        <w:tblW w:w="10569" w:type="dxa"/>
        <w:tblInd w:w="-113" w:type="dxa"/>
        <w:tblLook w:val="04A0" w:firstRow="1" w:lastRow="0" w:firstColumn="1" w:lastColumn="0" w:noHBand="0" w:noVBand="1"/>
      </w:tblPr>
      <w:tblGrid>
        <w:gridCol w:w="9903"/>
        <w:gridCol w:w="222"/>
        <w:gridCol w:w="222"/>
        <w:gridCol w:w="222"/>
      </w:tblGrid>
      <w:tr w:rsidR="00C3316D" w:rsidRPr="00C50ABE" w:rsidTr="007D544D">
        <w:trPr>
          <w:trHeight w:val="402"/>
        </w:trPr>
        <w:tc>
          <w:tcPr>
            <w:tcW w:w="0" w:type="auto"/>
            <w:vAlign w:val="center"/>
          </w:tcPr>
          <w:p w:rsidR="00C3316D" w:rsidRPr="00C50ABE" w:rsidRDefault="00757DBE" w:rsidP="007D544D">
            <w:pPr>
              <w:autoSpaceDE w:val="0"/>
              <w:autoSpaceDN w:val="0"/>
              <w:adjustRightInd w:val="0"/>
              <w:rPr>
                <w:rFonts w:ascii="Comic Sans MS" w:hAnsi="Comic Sans MS" w:cs="AQAChevinPro-DemiBold"/>
                <w:b/>
                <w:bCs/>
                <w:i/>
                <w:color w:val="522E92"/>
              </w:rPr>
            </w:pPr>
            <w:r>
              <w:rPr>
                <w:rFonts w:ascii="Comic Sans MS" w:hAnsi="Comic Sans MS" w:cs="AQAChevinPro-DemiBold"/>
                <w:b/>
                <w:bCs/>
                <w:i/>
                <w:color w:val="522E92"/>
              </w:rPr>
              <w:t>6.</w:t>
            </w:r>
            <w:r w:rsidR="00C3316D" w:rsidRPr="00C50ABE">
              <w:rPr>
                <w:rFonts w:ascii="Comic Sans MS" w:hAnsi="Comic Sans MS" w:cs="AQAChevinPro-DemiBold"/>
                <w:b/>
                <w:bCs/>
                <w:i/>
                <w:color w:val="522E92"/>
              </w:rPr>
              <w:t>5.6.2.2 Newton’s Second Law</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r>
      <w:tr w:rsidR="00C3316D" w:rsidRPr="00E471E8" w:rsidTr="00504FD0">
        <w:trPr>
          <w:trHeight w:val="402"/>
        </w:trPr>
        <w:tc>
          <w:tcPr>
            <w:tcW w:w="0" w:type="auto"/>
            <w:tcBorders>
              <w:bottom w:val="single" w:sz="4" w:space="0" w:color="auto"/>
            </w:tcBorders>
          </w:tcPr>
          <w:p w:rsidR="00C3316D" w:rsidRPr="00C90E70" w:rsidRDefault="00C3316D" w:rsidP="00C3316D">
            <w:pPr>
              <w:pStyle w:val="ListParagraph"/>
              <w:numPr>
                <w:ilvl w:val="0"/>
                <w:numId w:val="87"/>
              </w:numPr>
              <w:autoSpaceDE w:val="0"/>
              <w:autoSpaceDN w:val="0"/>
              <w:adjustRightInd w:val="0"/>
              <w:rPr>
                <w:rFonts w:ascii="Comic Sans MS" w:hAnsi="Comic Sans MS" w:cs="HelveticaNeueLTStd-Roman"/>
              </w:rPr>
            </w:pPr>
            <w:r w:rsidRPr="00C90E70">
              <w:rPr>
                <w:rFonts w:ascii="Comic Sans MS" w:hAnsi="Comic Sans MS" w:cs="HelveticaNeueLTStd-Roman"/>
              </w:rPr>
              <w:t>Newton’s Second Law:</w:t>
            </w:r>
          </w:p>
          <w:p w:rsidR="00C3316D" w:rsidRPr="00C90E70" w:rsidRDefault="00C3316D" w:rsidP="007D544D">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The acceleration of an object is proportional to the resultant force acting on the object, and inversely proportional to the mass of the object.</w:t>
            </w:r>
          </w:p>
          <w:p w:rsidR="00C3316D" w:rsidRPr="00C90E70" w:rsidRDefault="00C3316D" w:rsidP="00C3316D">
            <w:pPr>
              <w:pStyle w:val="ListParagraph"/>
              <w:numPr>
                <w:ilvl w:val="0"/>
                <w:numId w:val="87"/>
              </w:numPr>
              <w:autoSpaceDE w:val="0"/>
              <w:autoSpaceDN w:val="0"/>
              <w:adjustRightInd w:val="0"/>
              <w:rPr>
                <w:rFonts w:ascii="Comic Sans MS" w:hAnsi="Comic Sans MS" w:cs="HelveticaNeueLTStd-Roman"/>
              </w:rPr>
            </w:pPr>
            <w:r w:rsidRPr="00C90E70">
              <w:rPr>
                <w:rFonts w:ascii="Comic Sans MS" w:hAnsi="Comic Sans MS" w:cs="HelveticaNeueLTStd-Roman"/>
              </w:rPr>
              <w:t>As an equation:</w:t>
            </w:r>
          </w:p>
          <w:p w:rsidR="00C3316D" w:rsidRPr="00C90E70" w:rsidRDefault="00C3316D" w:rsidP="007D544D">
            <w:pPr>
              <w:pStyle w:val="ListParagraph"/>
              <w:autoSpaceDE w:val="0"/>
              <w:autoSpaceDN w:val="0"/>
              <w:adjustRightInd w:val="0"/>
              <w:ind w:left="360"/>
              <w:rPr>
                <w:rFonts w:ascii="Comic Sans MS" w:eastAsiaTheme="minorEastAsia" w:hAnsi="Comic Sans MS" w:cs="HelveticaNeueLTStd-Roman"/>
              </w:rPr>
            </w:pPr>
            <m:oMathPara>
              <m:oMathParaPr>
                <m:jc m:val="left"/>
              </m:oMathParaPr>
              <m:oMath>
                <m:r>
                  <w:rPr>
                    <w:rFonts w:ascii="Cambria Math" w:hAnsi="Cambria Math" w:cs="HelveticaNeueLTStd-Roman"/>
                  </w:rPr>
                  <m:t>resultant force=mass x acceleration</m:t>
                </m:r>
              </m:oMath>
            </m:oMathPara>
          </w:p>
          <w:p w:rsidR="00C3316D" w:rsidRPr="00C90E70" w:rsidRDefault="00C3316D" w:rsidP="007D544D">
            <w:pPr>
              <w:pStyle w:val="ListParagraph"/>
              <w:autoSpaceDE w:val="0"/>
              <w:autoSpaceDN w:val="0"/>
              <w:adjustRightInd w:val="0"/>
              <w:ind w:left="360"/>
              <w:rPr>
                <w:rFonts w:ascii="Comic Sans MS" w:eastAsiaTheme="minorEastAsia" w:hAnsi="Comic Sans MS" w:cs="HelveticaNeueLTStd-Roman"/>
              </w:rPr>
            </w:pPr>
            <m:oMathPara>
              <m:oMathParaPr>
                <m:jc m:val="left"/>
              </m:oMathParaPr>
              <m:oMath>
                <m:r>
                  <w:rPr>
                    <w:rFonts w:ascii="Cambria Math" w:eastAsiaTheme="minorEastAsia" w:hAnsi="Cambria Math" w:cs="HelveticaNeueLTStd-Roman"/>
                  </w:rPr>
                  <m:t>F=m  x  a</m:t>
                </m:r>
              </m:oMath>
            </m:oMathPara>
          </w:p>
          <w:p w:rsidR="00C3316D" w:rsidRPr="00C90E70" w:rsidRDefault="00C3316D" w:rsidP="007D544D">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 xml:space="preserve">force, </w:t>
            </w:r>
            <w:r w:rsidRPr="00C90E70">
              <w:rPr>
                <w:rFonts w:ascii="Comic Sans MS" w:hAnsi="Comic Sans MS" w:cs="HelveticaNeueLTStd-It"/>
                <w:i/>
                <w:iCs/>
              </w:rPr>
              <w:t>F</w:t>
            </w:r>
            <w:r w:rsidRPr="00C90E70">
              <w:rPr>
                <w:rFonts w:ascii="Comic Sans MS" w:hAnsi="Comic Sans MS" w:cs="HelveticaNeueLTStd-Roman"/>
              </w:rPr>
              <w:t>, in newtons, N</w:t>
            </w:r>
          </w:p>
          <w:p w:rsidR="00C3316D" w:rsidRPr="00C90E70" w:rsidRDefault="00C3316D" w:rsidP="007D544D">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 xml:space="preserve">mass, </w:t>
            </w:r>
            <w:r w:rsidRPr="00C90E70">
              <w:rPr>
                <w:rFonts w:ascii="Comic Sans MS" w:hAnsi="Comic Sans MS" w:cs="HelveticaNeueLTStd-It"/>
                <w:i/>
                <w:iCs/>
              </w:rPr>
              <w:t>m</w:t>
            </w:r>
            <w:r w:rsidRPr="00C90E70">
              <w:rPr>
                <w:rFonts w:ascii="Comic Sans MS" w:hAnsi="Comic Sans MS" w:cs="HelveticaNeueLTStd-Roman"/>
              </w:rPr>
              <w:t>, in kilograms, kg</w:t>
            </w:r>
          </w:p>
          <w:p w:rsidR="00C3316D" w:rsidRPr="00C90E70" w:rsidRDefault="00C3316D" w:rsidP="007D544D">
            <w:pPr>
              <w:pStyle w:val="ListParagraph"/>
              <w:autoSpaceDE w:val="0"/>
              <w:autoSpaceDN w:val="0"/>
              <w:adjustRightInd w:val="0"/>
              <w:ind w:left="360"/>
              <w:rPr>
                <w:rFonts w:ascii="Comic Sans MS" w:hAnsi="Comic Sans MS" w:cs="HelveticaNeueLTStd-Roman"/>
                <w:sz w:val="13"/>
                <w:szCs w:val="13"/>
              </w:rPr>
            </w:pPr>
            <w:r w:rsidRPr="00C90E70">
              <w:rPr>
                <w:rFonts w:ascii="Comic Sans MS" w:hAnsi="Comic Sans MS" w:cs="HelveticaNeueLTStd-Roman"/>
              </w:rPr>
              <w:t xml:space="preserve">acceleration, </w:t>
            </w:r>
            <w:r w:rsidRPr="00C90E70">
              <w:rPr>
                <w:rFonts w:ascii="Comic Sans MS" w:hAnsi="Comic Sans MS" w:cs="HelveticaNeueLTStd-It"/>
                <w:i/>
                <w:iCs/>
              </w:rPr>
              <w:t>a</w:t>
            </w:r>
            <w:r w:rsidRPr="00C90E70">
              <w:rPr>
                <w:rFonts w:ascii="Comic Sans MS" w:hAnsi="Comic Sans MS" w:cs="HelveticaNeueLTStd-Roman"/>
              </w:rPr>
              <w:t>, in metres per second squared, m/s</w:t>
            </w:r>
            <w:r w:rsidRPr="00C90E70">
              <w:rPr>
                <w:rFonts w:ascii="Comic Sans MS" w:hAnsi="Comic Sans MS" w:cs="HelveticaNeueLTStd-Roman"/>
                <w:b/>
                <w:sz w:val="20"/>
                <w:szCs w:val="20"/>
                <w:vertAlign w:val="superscript"/>
              </w:rPr>
              <w:t>2</w:t>
            </w:r>
          </w:p>
          <w:p w:rsidR="00C3316D" w:rsidRPr="00C90E70" w:rsidRDefault="00C3316D" w:rsidP="00C3316D">
            <w:pPr>
              <w:pStyle w:val="ListParagraph"/>
              <w:numPr>
                <w:ilvl w:val="0"/>
                <w:numId w:val="87"/>
              </w:numPr>
              <w:autoSpaceDE w:val="0"/>
              <w:autoSpaceDN w:val="0"/>
              <w:adjustRightInd w:val="0"/>
              <w:rPr>
                <w:rFonts w:ascii="Comic Sans MS" w:hAnsi="Comic Sans MS" w:cs="HelveticaNeueLTStd-Roman"/>
              </w:rPr>
            </w:pPr>
            <w:r w:rsidRPr="00C90E70">
              <w:rPr>
                <w:rFonts w:ascii="Comic Sans MS" w:hAnsi="Comic Sans MS" w:cs="HelveticaNeueLTStd-Roman"/>
              </w:rPr>
              <w:t xml:space="preserve">Students should recognise and be able to use the symbol for proportionality, </w:t>
            </w:r>
            <w:r w:rsidRPr="00C90E70">
              <w:rPr>
                <w:rFonts w:ascii="Cambria Math" w:eastAsia="ArialUnicodeMS" w:hAnsi="Cambria Math" w:cs="Cambria Math"/>
                <w:sz w:val="36"/>
                <w:szCs w:val="36"/>
              </w:rPr>
              <w:t>∝</w:t>
            </w:r>
          </w:p>
          <w:p w:rsidR="00C3316D" w:rsidRPr="00C90E70" w:rsidRDefault="00C3316D" w:rsidP="00C3316D">
            <w:pPr>
              <w:pStyle w:val="ListParagraph"/>
              <w:numPr>
                <w:ilvl w:val="0"/>
                <w:numId w:val="87"/>
              </w:numPr>
              <w:autoSpaceDE w:val="0"/>
              <w:autoSpaceDN w:val="0"/>
              <w:adjustRightInd w:val="0"/>
              <w:rPr>
                <w:rFonts w:ascii="Comic Sans MS" w:hAnsi="Comic Sans MS" w:cs="HelveticaNeueLTStd-Roman"/>
              </w:rPr>
            </w:pPr>
            <w:r w:rsidRPr="00C90E70">
              <w:rPr>
                <w:rFonts w:ascii="Comic Sans MS" w:hAnsi="Comic Sans MS" w:cs="HelveticaNeueLTStd-Roman"/>
              </w:rPr>
              <w:t>(HT only) Students should be able to explain that:</w:t>
            </w:r>
          </w:p>
          <w:p w:rsidR="00C3316D" w:rsidRPr="00C90E70" w:rsidRDefault="00C3316D" w:rsidP="00C3316D">
            <w:pPr>
              <w:pStyle w:val="ListParagraph"/>
              <w:numPr>
                <w:ilvl w:val="0"/>
                <w:numId w:val="88"/>
              </w:numPr>
              <w:autoSpaceDE w:val="0"/>
              <w:autoSpaceDN w:val="0"/>
              <w:adjustRightInd w:val="0"/>
              <w:rPr>
                <w:rFonts w:ascii="Comic Sans MS" w:hAnsi="Comic Sans MS" w:cs="HelveticaNeueLTStd-Roman"/>
              </w:rPr>
            </w:pPr>
            <w:r w:rsidRPr="00C90E70">
              <w:rPr>
                <w:rFonts w:ascii="Comic Sans MS" w:hAnsi="Comic Sans MS" w:cs="HelveticaNeueLTStd-Roman"/>
              </w:rPr>
              <w:t>inertial mass is a measure of how difficult it is to change the velocity of an object</w:t>
            </w:r>
          </w:p>
          <w:p w:rsidR="00C3316D" w:rsidRPr="00C90E70" w:rsidRDefault="00C3316D" w:rsidP="00C3316D">
            <w:pPr>
              <w:pStyle w:val="ListParagraph"/>
              <w:numPr>
                <w:ilvl w:val="0"/>
                <w:numId w:val="88"/>
              </w:numPr>
              <w:autoSpaceDE w:val="0"/>
              <w:autoSpaceDN w:val="0"/>
              <w:adjustRightInd w:val="0"/>
              <w:rPr>
                <w:rFonts w:ascii="Comic Sans MS" w:hAnsi="Comic Sans MS" w:cs="HelveticaNeueLTStd-Roman"/>
              </w:rPr>
            </w:pPr>
            <w:r w:rsidRPr="00C90E70">
              <w:rPr>
                <w:rFonts w:ascii="Comic Sans MS" w:hAnsi="Comic Sans MS" w:cs="HelveticaNeueLTStd-Roman"/>
              </w:rPr>
              <w:t>inertial mass is defined as the ratio of force over acceleration.</w:t>
            </w:r>
          </w:p>
          <w:p w:rsidR="00C3316D" w:rsidRPr="00C90E70" w:rsidRDefault="00C3316D" w:rsidP="00C3316D">
            <w:pPr>
              <w:pStyle w:val="ListParagraph"/>
              <w:numPr>
                <w:ilvl w:val="0"/>
                <w:numId w:val="87"/>
              </w:num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 estimate the speed, accelerations and forces involved in large accelerations for everyday road transport.</w:t>
            </w:r>
          </w:p>
          <w:p w:rsidR="00C3316D" w:rsidRPr="00C90E70" w:rsidRDefault="00C3316D" w:rsidP="00C3316D">
            <w:pPr>
              <w:pStyle w:val="ListParagraph"/>
              <w:numPr>
                <w:ilvl w:val="0"/>
                <w:numId w:val="87"/>
              </w:numPr>
              <w:autoSpaceDE w:val="0"/>
              <w:autoSpaceDN w:val="0"/>
              <w:adjustRightInd w:val="0"/>
              <w:rPr>
                <w:rFonts w:ascii="Comic Sans MS" w:hAnsi="Comic Sans MS" w:cs="HelveticaNeueLTStd-Roman"/>
              </w:rPr>
            </w:pPr>
            <w:r w:rsidRPr="00C90E70">
              <w:rPr>
                <w:rFonts w:ascii="Comic Sans MS" w:hAnsi="Comic Sans MS" w:cs="HelveticaNeueLTStd-Roman"/>
              </w:rPr>
              <w:t xml:space="preserve">Students should recognise and be able to use the symbol that indicates an approximate value or approximate answer, </w:t>
            </w:r>
            <w:r w:rsidRPr="00C90E70">
              <w:rPr>
                <w:rFonts w:ascii="Times New Roman" w:eastAsia="TimesNewRomanPSMT" w:hAnsi="Times New Roman" w:cs="Times New Roman"/>
                <w:sz w:val="36"/>
                <w:szCs w:val="36"/>
              </w:rPr>
              <w:t>≈, ~.</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B402B0" w:rsidTr="00504FD0">
        <w:trPr>
          <w:trHeight w:val="402"/>
        </w:trPr>
        <w:tc>
          <w:tcPr>
            <w:tcW w:w="0" w:type="auto"/>
            <w:tcBorders>
              <w:tl2br w:val="single" w:sz="4" w:space="0" w:color="auto"/>
              <w:tr2bl w:val="single" w:sz="4" w:space="0" w:color="auto"/>
            </w:tcBorders>
          </w:tcPr>
          <w:p w:rsidR="00C3316D" w:rsidRDefault="006D0896" w:rsidP="007D544D">
            <w:pPr>
              <w:autoSpaceDE w:val="0"/>
              <w:autoSpaceDN w:val="0"/>
              <w:adjustRightInd w:val="0"/>
              <w:rPr>
                <w:rFonts w:ascii="Comic Sans MS" w:hAnsi="Comic Sans MS" w:cs="HelveticaNeueLTStd-Bd"/>
                <w:b/>
                <w:color w:val="538135" w:themeColor="accent6" w:themeShade="BF"/>
              </w:rPr>
            </w:pPr>
            <w:hyperlink r:id="rId87" w:history="1">
              <w:r w:rsidR="00C3316D" w:rsidRPr="00AB681E">
                <w:rPr>
                  <w:rStyle w:val="Hyperlink"/>
                  <w:rFonts w:ascii="Comic Sans MS" w:hAnsi="Comic Sans MS" w:cs="HelveticaNeueLTStd-Bd"/>
                  <w:b/>
                </w:rPr>
                <w:t>https://classroom.thenational.academy/lessons/acceleration-rpa-part-1-6xhp2c</w:t>
              </w:r>
            </w:hyperlink>
          </w:p>
          <w:p w:rsidR="00C3316D" w:rsidRDefault="006D0896" w:rsidP="007D544D">
            <w:pPr>
              <w:autoSpaceDE w:val="0"/>
              <w:autoSpaceDN w:val="0"/>
              <w:adjustRightInd w:val="0"/>
              <w:rPr>
                <w:rFonts w:ascii="Comic Sans MS" w:hAnsi="Comic Sans MS" w:cs="HelveticaNeueLTStd-Bd"/>
                <w:b/>
                <w:color w:val="538135" w:themeColor="accent6" w:themeShade="BF"/>
              </w:rPr>
            </w:pPr>
            <w:hyperlink r:id="rId88" w:history="1">
              <w:r w:rsidR="00C3316D" w:rsidRPr="00AB681E">
                <w:rPr>
                  <w:rStyle w:val="Hyperlink"/>
                  <w:rFonts w:ascii="Comic Sans MS" w:hAnsi="Comic Sans MS" w:cs="HelveticaNeueLTStd-Bd"/>
                  <w:b/>
                </w:rPr>
                <w:t>https://classroom.thenational.academy/lessons/acceleration-rpa-part-2-c4v3gr</w:t>
              </w:r>
            </w:hyperlink>
          </w:p>
          <w:p w:rsidR="00C3316D" w:rsidRDefault="00C3316D" w:rsidP="007D544D">
            <w:pPr>
              <w:autoSpaceDE w:val="0"/>
              <w:autoSpaceDN w:val="0"/>
              <w:adjustRightInd w:val="0"/>
              <w:rPr>
                <w:rFonts w:ascii="Comic Sans MS" w:hAnsi="Comic Sans MS" w:cs="HelveticaNeueLTStd-Bd"/>
                <w:b/>
                <w:color w:val="538135" w:themeColor="accent6" w:themeShade="BF"/>
              </w:rPr>
            </w:pPr>
          </w:p>
          <w:p w:rsidR="00C3316D" w:rsidRPr="00B402B0" w:rsidRDefault="00C3316D" w:rsidP="007D544D">
            <w:pPr>
              <w:autoSpaceDE w:val="0"/>
              <w:autoSpaceDN w:val="0"/>
              <w:adjustRightInd w:val="0"/>
              <w:rPr>
                <w:rFonts w:ascii="Comic Sans MS" w:hAnsi="Comic Sans MS" w:cs="HelveticaNeueLTStd-Roman"/>
                <w:color w:val="538135" w:themeColor="accent6" w:themeShade="BF"/>
              </w:rPr>
            </w:pPr>
            <w:r w:rsidRPr="00B402B0">
              <w:rPr>
                <w:rFonts w:ascii="Comic Sans MS" w:hAnsi="Comic Sans MS" w:cs="HelveticaNeueLTStd-Bd"/>
                <w:b/>
                <w:color w:val="538135" w:themeColor="accent6" w:themeShade="BF"/>
              </w:rPr>
              <w:t>Required practical activity 7:</w:t>
            </w:r>
            <w:r w:rsidRPr="00B402B0">
              <w:rPr>
                <w:rFonts w:ascii="Comic Sans MS" w:hAnsi="Comic Sans MS" w:cs="HelveticaNeueLTStd-Bd"/>
                <w:color w:val="538135" w:themeColor="accent6" w:themeShade="BF"/>
              </w:rPr>
              <w:t xml:space="preserve"> </w:t>
            </w:r>
            <w:r w:rsidRPr="00B402B0">
              <w:rPr>
                <w:rFonts w:ascii="Comic Sans MS" w:hAnsi="Comic Sans MS" w:cs="HelveticaNeueLTStd-Roman"/>
                <w:color w:val="538135" w:themeColor="accent6" w:themeShade="BF"/>
              </w:rPr>
              <w:t>investigate the effect of varying the force on the acceleration of an object of constant mass, and the effect of varying the mass of an object on the acceleration produced by a constant force.</w:t>
            </w:r>
          </w:p>
        </w:tc>
        <w:tc>
          <w:tcPr>
            <w:tcW w:w="0" w:type="auto"/>
          </w:tcPr>
          <w:p w:rsidR="00C3316D" w:rsidRPr="00B402B0" w:rsidRDefault="00C3316D" w:rsidP="007D544D">
            <w:pPr>
              <w:autoSpaceDE w:val="0"/>
              <w:autoSpaceDN w:val="0"/>
              <w:adjustRightInd w:val="0"/>
              <w:rPr>
                <w:rFonts w:ascii="Comic Sans MS" w:hAnsi="Comic Sans MS" w:cs="HelveticaNeueLTStd-Bd"/>
                <w:b/>
                <w:color w:val="538135" w:themeColor="accent6" w:themeShade="BF"/>
              </w:rPr>
            </w:pPr>
          </w:p>
        </w:tc>
        <w:tc>
          <w:tcPr>
            <w:tcW w:w="0" w:type="auto"/>
          </w:tcPr>
          <w:p w:rsidR="00C3316D" w:rsidRPr="00B402B0" w:rsidRDefault="00C3316D" w:rsidP="007D544D">
            <w:pPr>
              <w:autoSpaceDE w:val="0"/>
              <w:autoSpaceDN w:val="0"/>
              <w:adjustRightInd w:val="0"/>
              <w:rPr>
                <w:rFonts w:ascii="Comic Sans MS" w:hAnsi="Comic Sans MS" w:cs="HelveticaNeueLTStd-Bd"/>
                <w:b/>
                <w:color w:val="538135" w:themeColor="accent6" w:themeShade="BF"/>
              </w:rPr>
            </w:pPr>
          </w:p>
        </w:tc>
        <w:tc>
          <w:tcPr>
            <w:tcW w:w="0" w:type="auto"/>
          </w:tcPr>
          <w:p w:rsidR="00C3316D" w:rsidRPr="00B402B0" w:rsidRDefault="00C3316D" w:rsidP="007D544D">
            <w:pPr>
              <w:autoSpaceDE w:val="0"/>
              <w:autoSpaceDN w:val="0"/>
              <w:adjustRightInd w:val="0"/>
              <w:rPr>
                <w:rFonts w:ascii="Comic Sans MS" w:hAnsi="Comic Sans MS" w:cs="HelveticaNeueLTStd-Bd"/>
                <w:b/>
                <w:color w:val="538135" w:themeColor="accent6" w:themeShade="BF"/>
              </w:rPr>
            </w:pPr>
          </w:p>
        </w:tc>
      </w:tr>
      <w:tr w:rsidR="00C3316D" w:rsidRPr="00C50ABE" w:rsidTr="007D544D">
        <w:trPr>
          <w:trHeight w:val="402"/>
        </w:trPr>
        <w:tc>
          <w:tcPr>
            <w:tcW w:w="0" w:type="auto"/>
            <w:vAlign w:val="center"/>
          </w:tcPr>
          <w:p w:rsidR="00C3316D" w:rsidRPr="00C50ABE" w:rsidRDefault="00757DBE" w:rsidP="007D544D">
            <w:pPr>
              <w:autoSpaceDE w:val="0"/>
              <w:autoSpaceDN w:val="0"/>
              <w:adjustRightInd w:val="0"/>
              <w:rPr>
                <w:rFonts w:ascii="Comic Sans MS" w:hAnsi="Comic Sans MS" w:cs="AQAChevinPro-DemiBold"/>
                <w:b/>
                <w:bCs/>
                <w:i/>
                <w:color w:val="522E92"/>
              </w:rPr>
            </w:pPr>
            <w:r>
              <w:rPr>
                <w:rFonts w:ascii="Comic Sans MS" w:hAnsi="Comic Sans MS" w:cs="AQAChevinPro-DemiBold"/>
                <w:b/>
                <w:bCs/>
                <w:i/>
                <w:color w:val="522E92"/>
              </w:rPr>
              <w:lastRenderedPageBreak/>
              <w:t>6.</w:t>
            </w:r>
            <w:r w:rsidR="00C3316D" w:rsidRPr="00C50ABE">
              <w:rPr>
                <w:rFonts w:ascii="Comic Sans MS" w:hAnsi="Comic Sans MS" w:cs="AQAChevinPro-DemiBold"/>
                <w:b/>
                <w:bCs/>
                <w:i/>
                <w:color w:val="522E92"/>
              </w:rPr>
              <w:t>5.6.2.3 Newton’s Third Law</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r>
      <w:tr w:rsidR="00C3316D" w:rsidRPr="00E471E8" w:rsidTr="00BF2D09">
        <w:trPr>
          <w:trHeight w:val="402"/>
        </w:trPr>
        <w:tc>
          <w:tcPr>
            <w:tcW w:w="0" w:type="auto"/>
            <w:tcBorders>
              <w:bottom w:val="single" w:sz="4" w:space="0" w:color="auto"/>
            </w:tcBorders>
          </w:tcPr>
          <w:p w:rsidR="00C3316D" w:rsidRPr="00C90E70" w:rsidRDefault="00C3316D" w:rsidP="007D544D">
            <w:pPr>
              <w:autoSpaceDE w:val="0"/>
              <w:autoSpaceDN w:val="0"/>
              <w:adjustRightInd w:val="0"/>
              <w:rPr>
                <w:rFonts w:ascii="Comic Sans MS" w:hAnsi="Comic Sans MS" w:cs="HelveticaNeueLTStd-Roman"/>
              </w:rPr>
            </w:pPr>
            <w:r w:rsidRPr="00C90E70">
              <w:rPr>
                <w:rFonts w:ascii="Comic Sans MS" w:hAnsi="Comic Sans MS" w:cs="HelveticaNeueLTStd-Roman"/>
              </w:rPr>
              <w:t>Newton’s Third Law:</w:t>
            </w:r>
          </w:p>
          <w:p w:rsidR="00C3316D" w:rsidRPr="00C90E70" w:rsidRDefault="00C3316D" w:rsidP="00C3316D">
            <w:pPr>
              <w:pStyle w:val="ListParagraph"/>
              <w:numPr>
                <w:ilvl w:val="0"/>
                <w:numId w:val="89"/>
              </w:numPr>
              <w:autoSpaceDE w:val="0"/>
              <w:autoSpaceDN w:val="0"/>
              <w:adjustRightInd w:val="0"/>
              <w:rPr>
                <w:rFonts w:ascii="Comic Sans MS" w:hAnsi="Comic Sans MS" w:cs="HelveticaNeueLTStd-Roman"/>
              </w:rPr>
            </w:pPr>
            <w:r w:rsidRPr="00C90E70">
              <w:rPr>
                <w:rFonts w:ascii="Comic Sans MS" w:hAnsi="Comic Sans MS" w:cs="HelveticaNeueLTStd-Roman"/>
              </w:rPr>
              <w:t>Whenever two objects interact, the forces they exert on each other are equal and opposite.</w:t>
            </w:r>
          </w:p>
          <w:p w:rsidR="00C3316D" w:rsidRPr="00C90E70" w:rsidRDefault="00C3316D" w:rsidP="00C3316D">
            <w:pPr>
              <w:pStyle w:val="ListParagraph"/>
              <w:numPr>
                <w:ilvl w:val="0"/>
                <w:numId w:val="89"/>
              </w:num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 apply Newton’s Third Law to examples of equilibrium situations.</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C50ABE" w:rsidTr="00BF2D09">
        <w:trPr>
          <w:trHeight w:val="402"/>
        </w:trPr>
        <w:tc>
          <w:tcPr>
            <w:tcW w:w="0" w:type="auto"/>
            <w:tcBorders>
              <w:tr2bl w:val="single" w:sz="4" w:space="0" w:color="auto"/>
            </w:tcBorders>
            <w:vAlign w:val="center"/>
          </w:tcPr>
          <w:p w:rsidR="00C3316D" w:rsidRPr="00C50ABE" w:rsidRDefault="00757DBE"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C3316D" w:rsidRPr="00C50ABE">
              <w:rPr>
                <w:rFonts w:ascii="Comic Sans MS" w:hAnsi="Comic Sans MS" w:cs="AQAChevinPro-DemiBold"/>
                <w:b/>
                <w:bCs/>
                <w:color w:val="522E92"/>
              </w:rPr>
              <w:t>5.6.3 Forces and braking</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r>
      <w:tr w:rsidR="00C3316D" w:rsidRPr="00C50ABE" w:rsidTr="00BF2D09">
        <w:trPr>
          <w:trHeight w:val="402"/>
        </w:trPr>
        <w:tc>
          <w:tcPr>
            <w:tcW w:w="0" w:type="auto"/>
            <w:tcBorders>
              <w:bottom w:val="single" w:sz="4" w:space="0" w:color="auto"/>
              <w:tr2bl w:val="single" w:sz="4" w:space="0" w:color="auto"/>
            </w:tcBorders>
            <w:vAlign w:val="center"/>
          </w:tcPr>
          <w:p w:rsidR="00C3316D" w:rsidRDefault="00757DBE" w:rsidP="007D544D">
            <w:pPr>
              <w:autoSpaceDE w:val="0"/>
              <w:autoSpaceDN w:val="0"/>
              <w:adjustRightInd w:val="0"/>
              <w:rPr>
                <w:rFonts w:ascii="Comic Sans MS" w:hAnsi="Comic Sans MS" w:cs="AQAChevinPro-DemiBold"/>
                <w:b/>
                <w:bCs/>
                <w:i/>
                <w:color w:val="522E92"/>
              </w:rPr>
            </w:pPr>
            <w:r>
              <w:rPr>
                <w:rFonts w:ascii="Comic Sans MS" w:hAnsi="Comic Sans MS" w:cs="AQAChevinPro-DemiBold"/>
                <w:b/>
                <w:bCs/>
                <w:i/>
                <w:color w:val="522E92"/>
              </w:rPr>
              <w:t>6.</w:t>
            </w:r>
            <w:r w:rsidR="00C3316D" w:rsidRPr="00C50ABE">
              <w:rPr>
                <w:rFonts w:ascii="Comic Sans MS" w:hAnsi="Comic Sans MS" w:cs="AQAChevinPro-DemiBold"/>
                <w:b/>
                <w:bCs/>
                <w:i/>
                <w:color w:val="522E92"/>
              </w:rPr>
              <w:t>5.6.3.1 Stopping distance</w:t>
            </w:r>
          </w:p>
          <w:p w:rsidR="00C3316D" w:rsidRPr="00C50ABE" w:rsidRDefault="006D0896" w:rsidP="007D544D">
            <w:pPr>
              <w:autoSpaceDE w:val="0"/>
              <w:autoSpaceDN w:val="0"/>
              <w:adjustRightInd w:val="0"/>
              <w:rPr>
                <w:rFonts w:ascii="Comic Sans MS" w:hAnsi="Comic Sans MS" w:cs="AQAChevinPro-DemiBold"/>
                <w:b/>
                <w:bCs/>
                <w:i/>
                <w:color w:val="522E92"/>
              </w:rPr>
            </w:pPr>
            <w:hyperlink r:id="rId89" w:history="1">
              <w:r w:rsidR="00C3316D" w:rsidRPr="00AB681E">
                <w:rPr>
                  <w:rStyle w:val="Hyperlink"/>
                  <w:rFonts w:ascii="Comic Sans MS" w:hAnsi="Comic Sans MS" w:cs="AQAChevinPro-DemiBold"/>
                  <w:b/>
                  <w:bCs/>
                  <w:i/>
                </w:rPr>
                <w:t>https://classroom.thenational.academy/lessons/stopping-distance-6wvk4c</w:t>
              </w:r>
            </w:hyperlink>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r>
      <w:tr w:rsidR="00C3316D" w:rsidRPr="00E471E8" w:rsidTr="00BF2D09">
        <w:trPr>
          <w:trHeight w:val="402"/>
        </w:trPr>
        <w:tc>
          <w:tcPr>
            <w:tcW w:w="0" w:type="auto"/>
            <w:tcBorders>
              <w:tl2br w:val="single" w:sz="4" w:space="0" w:color="auto"/>
              <w:tr2bl w:val="single" w:sz="4" w:space="0" w:color="auto"/>
            </w:tcBorders>
          </w:tcPr>
          <w:p w:rsidR="00C3316D" w:rsidRDefault="00C3316D" w:rsidP="00C3316D">
            <w:pPr>
              <w:pStyle w:val="ListParagraph"/>
              <w:numPr>
                <w:ilvl w:val="0"/>
                <w:numId w:val="90"/>
              </w:numPr>
              <w:autoSpaceDE w:val="0"/>
              <w:autoSpaceDN w:val="0"/>
              <w:adjustRightInd w:val="0"/>
              <w:rPr>
                <w:rFonts w:ascii="Comic Sans MS" w:hAnsi="Comic Sans MS" w:cs="HelveticaNeueLTStd-Roman"/>
              </w:rPr>
            </w:pPr>
            <w:r w:rsidRPr="00C90E70">
              <w:rPr>
                <w:rFonts w:ascii="Comic Sans MS" w:hAnsi="Comic Sans MS" w:cs="HelveticaNeueLTStd-Roman"/>
              </w:rPr>
              <w:t xml:space="preserve">The stopping distance of a vehicle is the sum of the distance the vehicle travels during the driver’s reaction time (thinking distance) and the distance it travels under the braking force (braking distance). </w:t>
            </w:r>
          </w:p>
          <w:p w:rsidR="00C3316D" w:rsidRPr="00F42346" w:rsidRDefault="00C3316D" w:rsidP="00C3316D">
            <w:pPr>
              <w:pStyle w:val="ListParagraph"/>
              <w:numPr>
                <w:ilvl w:val="0"/>
                <w:numId w:val="90"/>
              </w:numPr>
              <w:autoSpaceDE w:val="0"/>
              <w:autoSpaceDN w:val="0"/>
              <w:adjustRightInd w:val="0"/>
              <w:rPr>
                <w:rFonts w:ascii="Comic Sans MS" w:hAnsi="Comic Sans MS" w:cs="HelveticaNeueLTStd-Roman"/>
              </w:rPr>
            </w:pPr>
            <w:r w:rsidRPr="00C90E70">
              <w:rPr>
                <w:rFonts w:ascii="Comic Sans MS" w:hAnsi="Comic Sans MS" w:cs="HelveticaNeueLTStd-Roman"/>
              </w:rPr>
              <w:t>For a given braking force the greater the speed of the vehicle, the greater</w:t>
            </w:r>
            <w:r>
              <w:rPr>
                <w:rFonts w:ascii="Comic Sans MS" w:hAnsi="Comic Sans MS" w:cs="HelveticaNeueLTStd-Roman"/>
              </w:rPr>
              <w:t xml:space="preserve"> </w:t>
            </w:r>
            <w:r w:rsidRPr="00C90E70">
              <w:rPr>
                <w:rFonts w:ascii="Comic Sans MS" w:hAnsi="Comic Sans MS" w:cs="HelveticaNeueLTStd-Roman"/>
              </w:rPr>
              <w:t xml:space="preserve">the stopping distance. </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bl>
    <w:p w:rsidR="00573D6F" w:rsidRDefault="00573D6F"/>
    <w:p w:rsidR="00573D6F" w:rsidRDefault="00573D6F">
      <w:r>
        <w:br w:type="page"/>
      </w:r>
    </w:p>
    <w:p w:rsidR="00573D6F" w:rsidRDefault="00573D6F"/>
    <w:tbl>
      <w:tblPr>
        <w:tblStyle w:val="TableGrid"/>
        <w:tblW w:w="10569" w:type="dxa"/>
        <w:tblInd w:w="-113" w:type="dxa"/>
        <w:tblLook w:val="04A0" w:firstRow="1" w:lastRow="0" w:firstColumn="1" w:lastColumn="0" w:noHBand="0" w:noVBand="1"/>
      </w:tblPr>
      <w:tblGrid>
        <w:gridCol w:w="9903"/>
        <w:gridCol w:w="222"/>
        <w:gridCol w:w="222"/>
        <w:gridCol w:w="222"/>
      </w:tblGrid>
      <w:tr w:rsidR="00C3316D" w:rsidRPr="00C50ABE" w:rsidTr="00BF2D09">
        <w:trPr>
          <w:trHeight w:val="402"/>
        </w:trPr>
        <w:tc>
          <w:tcPr>
            <w:tcW w:w="0" w:type="auto"/>
            <w:tcBorders>
              <w:bottom w:val="single" w:sz="4" w:space="0" w:color="auto"/>
              <w:tr2bl w:val="single" w:sz="4" w:space="0" w:color="auto"/>
            </w:tcBorders>
            <w:vAlign w:val="center"/>
          </w:tcPr>
          <w:p w:rsidR="00C3316D" w:rsidRPr="00C50ABE" w:rsidRDefault="00757DBE" w:rsidP="007D544D">
            <w:pPr>
              <w:autoSpaceDE w:val="0"/>
              <w:autoSpaceDN w:val="0"/>
              <w:adjustRightInd w:val="0"/>
              <w:rPr>
                <w:rFonts w:ascii="Comic Sans MS" w:hAnsi="Comic Sans MS" w:cs="AQAChevinPro-DemiBold"/>
                <w:b/>
                <w:bCs/>
                <w:i/>
                <w:color w:val="522E92"/>
              </w:rPr>
            </w:pPr>
            <w:r>
              <w:rPr>
                <w:rFonts w:ascii="Comic Sans MS" w:hAnsi="Comic Sans MS" w:cs="AQAChevinPro-DemiBold"/>
                <w:b/>
                <w:bCs/>
                <w:i/>
                <w:color w:val="522E92"/>
              </w:rPr>
              <w:t>6.</w:t>
            </w:r>
            <w:r w:rsidR="00C3316D" w:rsidRPr="00C50ABE">
              <w:rPr>
                <w:rFonts w:ascii="Comic Sans MS" w:hAnsi="Comic Sans MS" w:cs="AQAChevinPro-DemiBold"/>
                <w:b/>
                <w:bCs/>
                <w:i/>
                <w:color w:val="522E92"/>
              </w:rPr>
              <w:t>5.6.3.2 Reaction time</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r>
      <w:tr w:rsidR="00C3316D" w:rsidRPr="00E471E8" w:rsidTr="00BF2D09">
        <w:trPr>
          <w:trHeight w:val="402"/>
        </w:trPr>
        <w:tc>
          <w:tcPr>
            <w:tcW w:w="0" w:type="auto"/>
            <w:tcBorders>
              <w:tl2br w:val="single" w:sz="4" w:space="0" w:color="auto"/>
              <w:tr2bl w:val="single" w:sz="4" w:space="0" w:color="auto"/>
            </w:tcBorders>
          </w:tcPr>
          <w:p w:rsidR="00C3316D" w:rsidRPr="00C90E70" w:rsidRDefault="00C3316D" w:rsidP="00C3316D">
            <w:pPr>
              <w:pStyle w:val="ListParagraph"/>
              <w:numPr>
                <w:ilvl w:val="0"/>
                <w:numId w:val="91"/>
              </w:numPr>
              <w:autoSpaceDE w:val="0"/>
              <w:autoSpaceDN w:val="0"/>
              <w:adjustRightInd w:val="0"/>
              <w:rPr>
                <w:rFonts w:ascii="Comic Sans MS" w:hAnsi="Comic Sans MS" w:cs="HelveticaNeueLTStd-Roman"/>
              </w:rPr>
            </w:pPr>
            <w:r w:rsidRPr="00C90E70">
              <w:rPr>
                <w:rFonts w:ascii="Comic Sans MS" w:hAnsi="Comic Sans MS" w:cs="HelveticaNeueLTStd-Roman"/>
              </w:rPr>
              <w:t>Reaction times vary from person to person. Typical values range from 0.2 s to 0.9 s.</w:t>
            </w:r>
          </w:p>
          <w:p w:rsidR="00C3316D" w:rsidRDefault="00C3316D" w:rsidP="00C3316D">
            <w:pPr>
              <w:pStyle w:val="ListParagraph"/>
              <w:numPr>
                <w:ilvl w:val="0"/>
                <w:numId w:val="91"/>
              </w:numPr>
              <w:autoSpaceDE w:val="0"/>
              <w:autoSpaceDN w:val="0"/>
              <w:adjustRightInd w:val="0"/>
              <w:rPr>
                <w:rFonts w:ascii="Comic Sans MS" w:hAnsi="Comic Sans MS" w:cs="HelveticaNeueLTStd-Roman"/>
              </w:rPr>
            </w:pPr>
            <w:r w:rsidRPr="00C90E70">
              <w:rPr>
                <w:rFonts w:ascii="Comic Sans MS" w:hAnsi="Comic Sans MS" w:cs="HelveticaNeueLTStd-Roman"/>
              </w:rPr>
              <w:t>A driver’s reaction time can be affected by tiredness, drugs and alcohol. Distractions may also affect a driver’s ability to react.</w:t>
            </w:r>
          </w:p>
          <w:p w:rsidR="00C3316D" w:rsidRDefault="00C3316D" w:rsidP="007D544D">
            <w:pPr>
              <w:pStyle w:val="ListParagraph"/>
              <w:autoSpaceDE w:val="0"/>
              <w:autoSpaceDN w:val="0"/>
              <w:adjustRightInd w:val="0"/>
              <w:ind w:left="360"/>
              <w:rPr>
                <w:rFonts w:ascii="Comic Sans MS" w:hAnsi="Comic Sans MS" w:cs="HelveticaNeueLTStd-Roman"/>
              </w:rPr>
            </w:pPr>
          </w:p>
          <w:p w:rsidR="00C3316D" w:rsidRDefault="00C3316D" w:rsidP="007D544D">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Students should be able to:</w:t>
            </w:r>
          </w:p>
          <w:p w:rsidR="00C3316D" w:rsidRDefault="00C3316D" w:rsidP="00C3316D">
            <w:pPr>
              <w:pStyle w:val="ListParagraph"/>
              <w:numPr>
                <w:ilvl w:val="0"/>
                <w:numId w:val="91"/>
              </w:numPr>
              <w:autoSpaceDE w:val="0"/>
              <w:autoSpaceDN w:val="0"/>
              <w:adjustRightInd w:val="0"/>
              <w:rPr>
                <w:rFonts w:ascii="Comic Sans MS" w:hAnsi="Comic Sans MS" w:cs="HelveticaNeueLTStd-Roman"/>
              </w:rPr>
            </w:pPr>
            <w:r w:rsidRPr="00C90E70">
              <w:rPr>
                <w:rFonts w:ascii="Comic Sans MS" w:hAnsi="Comic Sans MS" w:cs="HelveticaNeueLTStd-Roman"/>
              </w:rPr>
              <w:t>explain methods used to measure human reaction times and recall typical results</w:t>
            </w:r>
          </w:p>
          <w:p w:rsidR="00C3316D" w:rsidRDefault="00C3316D" w:rsidP="00C3316D">
            <w:pPr>
              <w:pStyle w:val="ListParagraph"/>
              <w:numPr>
                <w:ilvl w:val="0"/>
                <w:numId w:val="91"/>
              </w:numPr>
              <w:autoSpaceDE w:val="0"/>
              <w:autoSpaceDN w:val="0"/>
              <w:adjustRightInd w:val="0"/>
              <w:rPr>
                <w:rFonts w:ascii="Comic Sans MS" w:hAnsi="Comic Sans MS" w:cs="HelveticaNeueLTStd-Roman"/>
              </w:rPr>
            </w:pPr>
            <w:r w:rsidRPr="00C90E70">
              <w:rPr>
                <w:rFonts w:ascii="Comic Sans MS" w:hAnsi="Comic Sans MS" w:cs="HelveticaNeueLTStd-Roman"/>
              </w:rPr>
              <w:t>interpret and evaluate measurements from simple methods to measure the different reaction times of students</w:t>
            </w:r>
          </w:p>
          <w:p w:rsidR="00C3316D" w:rsidRPr="00C90E70" w:rsidRDefault="00C3316D" w:rsidP="00C3316D">
            <w:pPr>
              <w:pStyle w:val="ListParagraph"/>
              <w:numPr>
                <w:ilvl w:val="0"/>
                <w:numId w:val="91"/>
              </w:numPr>
              <w:autoSpaceDE w:val="0"/>
              <w:autoSpaceDN w:val="0"/>
              <w:adjustRightInd w:val="0"/>
              <w:rPr>
                <w:rFonts w:ascii="Comic Sans MS" w:hAnsi="Comic Sans MS" w:cs="HelveticaNeueLTStd-Roman"/>
              </w:rPr>
            </w:pPr>
            <w:r w:rsidRPr="00C90E70">
              <w:rPr>
                <w:rFonts w:ascii="Comic Sans MS" w:hAnsi="Comic Sans MS" w:cs="HelveticaNeueLTStd-Roman"/>
              </w:rPr>
              <w:t>evaluate the effect of various factors on thinking distance based on given data.</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C50ABE" w:rsidTr="00BF2D09">
        <w:trPr>
          <w:trHeight w:val="402"/>
        </w:trPr>
        <w:tc>
          <w:tcPr>
            <w:tcW w:w="0" w:type="auto"/>
            <w:tcBorders>
              <w:bottom w:val="single" w:sz="4" w:space="0" w:color="auto"/>
              <w:tr2bl w:val="single" w:sz="4" w:space="0" w:color="auto"/>
            </w:tcBorders>
            <w:vAlign w:val="center"/>
          </w:tcPr>
          <w:p w:rsidR="00C3316D" w:rsidRPr="00C50ABE" w:rsidRDefault="00757DBE" w:rsidP="007D544D">
            <w:pPr>
              <w:autoSpaceDE w:val="0"/>
              <w:autoSpaceDN w:val="0"/>
              <w:adjustRightInd w:val="0"/>
              <w:rPr>
                <w:rFonts w:ascii="Comic Sans MS" w:hAnsi="Comic Sans MS" w:cs="AQAChevinPro-DemiBold"/>
                <w:b/>
                <w:bCs/>
                <w:i/>
                <w:color w:val="522E92"/>
              </w:rPr>
            </w:pPr>
            <w:r>
              <w:rPr>
                <w:rFonts w:ascii="Comic Sans MS" w:hAnsi="Comic Sans MS" w:cs="AQAChevinPro-DemiBold"/>
                <w:b/>
                <w:bCs/>
                <w:i/>
                <w:color w:val="522E92"/>
              </w:rPr>
              <w:t>6.</w:t>
            </w:r>
            <w:r w:rsidR="00C3316D" w:rsidRPr="00C50ABE">
              <w:rPr>
                <w:rFonts w:ascii="Comic Sans MS" w:hAnsi="Comic Sans MS" w:cs="AQAChevinPro-DemiBold"/>
                <w:b/>
                <w:bCs/>
                <w:i/>
                <w:color w:val="522E92"/>
              </w:rPr>
              <w:t>5.6.3.3 Factors affecting braking distance 1</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r>
      <w:tr w:rsidR="00C3316D" w:rsidRPr="00E471E8" w:rsidTr="00BF2D09">
        <w:trPr>
          <w:trHeight w:val="402"/>
        </w:trPr>
        <w:tc>
          <w:tcPr>
            <w:tcW w:w="0" w:type="auto"/>
            <w:tcBorders>
              <w:tl2br w:val="single" w:sz="4" w:space="0" w:color="auto"/>
              <w:tr2bl w:val="single" w:sz="4" w:space="0" w:color="auto"/>
            </w:tcBorders>
          </w:tcPr>
          <w:p w:rsidR="00C3316D" w:rsidRPr="00C90E70" w:rsidRDefault="00C3316D" w:rsidP="00C3316D">
            <w:pPr>
              <w:pStyle w:val="ListParagraph"/>
              <w:numPr>
                <w:ilvl w:val="0"/>
                <w:numId w:val="92"/>
              </w:numPr>
              <w:autoSpaceDE w:val="0"/>
              <w:autoSpaceDN w:val="0"/>
              <w:adjustRightInd w:val="0"/>
              <w:rPr>
                <w:rFonts w:ascii="Comic Sans MS" w:hAnsi="Comic Sans MS" w:cs="HelveticaNeueLTStd-Roman"/>
              </w:rPr>
            </w:pPr>
            <w:r w:rsidRPr="00C90E70">
              <w:rPr>
                <w:rFonts w:ascii="Comic Sans MS" w:hAnsi="Comic Sans MS" w:cs="HelveticaNeueLTStd-Roman"/>
              </w:rPr>
              <w:t>The braking distance of a vehicle can be affected by adverse road and weather conditions and poor condition of the vehicle.</w:t>
            </w:r>
          </w:p>
          <w:p w:rsidR="00C3316D" w:rsidRPr="00C90E70" w:rsidRDefault="00C3316D" w:rsidP="00C3316D">
            <w:pPr>
              <w:pStyle w:val="ListParagraph"/>
              <w:numPr>
                <w:ilvl w:val="0"/>
                <w:numId w:val="92"/>
              </w:numPr>
              <w:autoSpaceDE w:val="0"/>
              <w:autoSpaceDN w:val="0"/>
              <w:adjustRightInd w:val="0"/>
              <w:rPr>
                <w:rFonts w:ascii="Comic Sans MS" w:hAnsi="Comic Sans MS" w:cs="HelveticaNeueLTStd-Roman"/>
              </w:rPr>
            </w:pPr>
            <w:r w:rsidRPr="00C90E70">
              <w:rPr>
                <w:rFonts w:ascii="Comic Sans MS" w:hAnsi="Comic Sans MS" w:cs="HelveticaNeueLTStd-Roman"/>
              </w:rPr>
              <w:t>Adverse road conditions include wet or icy conditions. Poor condition of the vehicle is limited to the vehicle’s brakes or tyres.</w:t>
            </w:r>
          </w:p>
          <w:p w:rsidR="00C3316D" w:rsidRDefault="00C3316D" w:rsidP="007D544D">
            <w:pPr>
              <w:autoSpaceDE w:val="0"/>
              <w:autoSpaceDN w:val="0"/>
              <w:adjustRightInd w:val="0"/>
              <w:rPr>
                <w:rFonts w:ascii="Comic Sans MS" w:hAnsi="Comic Sans MS" w:cs="HelveticaNeueLTStd-Roman"/>
              </w:rPr>
            </w:pPr>
          </w:p>
          <w:p w:rsidR="00C3316D" w:rsidRPr="00C90E70" w:rsidRDefault="00C3316D" w:rsidP="007D544D">
            <w:p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w:t>
            </w:r>
          </w:p>
          <w:p w:rsidR="00C3316D" w:rsidRPr="00C90E70" w:rsidRDefault="00C3316D" w:rsidP="00C3316D">
            <w:pPr>
              <w:pStyle w:val="ListParagraph"/>
              <w:numPr>
                <w:ilvl w:val="0"/>
                <w:numId w:val="92"/>
              </w:numPr>
              <w:autoSpaceDE w:val="0"/>
              <w:autoSpaceDN w:val="0"/>
              <w:adjustRightInd w:val="0"/>
              <w:rPr>
                <w:rFonts w:ascii="Comic Sans MS" w:hAnsi="Comic Sans MS" w:cs="HelveticaNeueLTStd-Roman"/>
              </w:rPr>
            </w:pPr>
            <w:r w:rsidRPr="00C90E70">
              <w:rPr>
                <w:rFonts w:ascii="Comic Sans MS" w:hAnsi="Comic Sans MS" w:cs="HelveticaNeueLTStd-Roman"/>
              </w:rPr>
              <w:t>explain the factors which affect the distance required for road transport vehicles to come to rest in emergencies, and the implications for safety</w:t>
            </w:r>
          </w:p>
          <w:p w:rsidR="00C3316D" w:rsidRPr="00C90E70" w:rsidRDefault="00C3316D" w:rsidP="00C3316D">
            <w:pPr>
              <w:pStyle w:val="ListParagraph"/>
              <w:numPr>
                <w:ilvl w:val="0"/>
                <w:numId w:val="92"/>
              </w:numPr>
              <w:autoSpaceDE w:val="0"/>
              <w:autoSpaceDN w:val="0"/>
              <w:adjustRightInd w:val="0"/>
              <w:rPr>
                <w:rFonts w:ascii="Comic Sans MS" w:hAnsi="Comic Sans MS" w:cs="HelveticaNeueLTStd-Roman"/>
              </w:rPr>
            </w:pPr>
            <w:r w:rsidRPr="00C90E70">
              <w:rPr>
                <w:rFonts w:ascii="Comic Sans MS" w:hAnsi="Comic Sans MS" w:cs="HelveticaNeueLTStd-Roman"/>
              </w:rPr>
              <w:t>estimate how the distance required for road vehicles to stop in an emergency varies over a range of typical speeds.</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C50ABE" w:rsidTr="00BF2D09">
        <w:trPr>
          <w:trHeight w:val="402"/>
        </w:trPr>
        <w:tc>
          <w:tcPr>
            <w:tcW w:w="0" w:type="auto"/>
            <w:tcBorders>
              <w:bottom w:val="single" w:sz="4" w:space="0" w:color="auto"/>
              <w:tr2bl w:val="single" w:sz="4" w:space="0" w:color="auto"/>
            </w:tcBorders>
            <w:vAlign w:val="center"/>
          </w:tcPr>
          <w:p w:rsidR="00C3316D" w:rsidRPr="00C50ABE" w:rsidRDefault="00757DBE" w:rsidP="007D544D">
            <w:pPr>
              <w:autoSpaceDE w:val="0"/>
              <w:autoSpaceDN w:val="0"/>
              <w:adjustRightInd w:val="0"/>
              <w:rPr>
                <w:rFonts w:ascii="Comic Sans MS" w:hAnsi="Comic Sans MS" w:cs="AQAChevinPro-DemiBold"/>
                <w:b/>
                <w:bCs/>
                <w:i/>
                <w:color w:val="522E92"/>
              </w:rPr>
            </w:pPr>
            <w:r>
              <w:rPr>
                <w:rFonts w:ascii="Comic Sans MS" w:hAnsi="Comic Sans MS" w:cs="AQAChevinPro-DemiBold"/>
                <w:b/>
                <w:bCs/>
                <w:i/>
                <w:color w:val="522E92"/>
              </w:rPr>
              <w:t>6.</w:t>
            </w:r>
            <w:r w:rsidR="00C3316D" w:rsidRPr="00C50ABE">
              <w:rPr>
                <w:rFonts w:ascii="Comic Sans MS" w:hAnsi="Comic Sans MS" w:cs="AQAChevinPro-DemiBold"/>
                <w:b/>
                <w:bCs/>
                <w:i/>
                <w:color w:val="522E92"/>
              </w:rPr>
              <w:t>5.6.3.4 Factors affecting braking distance 2</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i/>
                <w:color w:val="522E92"/>
              </w:rPr>
            </w:pPr>
          </w:p>
        </w:tc>
      </w:tr>
      <w:tr w:rsidR="00C3316D" w:rsidRPr="00E471E8" w:rsidTr="00BF2D09">
        <w:trPr>
          <w:trHeight w:val="402"/>
        </w:trPr>
        <w:tc>
          <w:tcPr>
            <w:tcW w:w="0" w:type="auto"/>
            <w:tcBorders>
              <w:tl2br w:val="single" w:sz="4" w:space="0" w:color="auto"/>
              <w:tr2bl w:val="single" w:sz="4" w:space="0" w:color="auto"/>
            </w:tcBorders>
          </w:tcPr>
          <w:p w:rsidR="00C3316D" w:rsidRPr="00C90E70" w:rsidRDefault="00C3316D" w:rsidP="00C3316D">
            <w:pPr>
              <w:pStyle w:val="ListParagraph"/>
              <w:numPr>
                <w:ilvl w:val="0"/>
                <w:numId w:val="93"/>
              </w:numPr>
              <w:autoSpaceDE w:val="0"/>
              <w:autoSpaceDN w:val="0"/>
              <w:adjustRightInd w:val="0"/>
              <w:rPr>
                <w:rFonts w:ascii="Comic Sans MS" w:hAnsi="Comic Sans MS" w:cs="HelveticaNeueLTStd-Roman"/>
              </w:rPr>
            </w:pPr>
            <w:r w:rsidRPr="00C90E70">
              <w:rPr>
                <w:rFonts w:ascii="Comic Sans MS" w:hAnsi="Comic Sans MS" w:cs="HelveticaNeueLTStd-Roman"/>
              </w:rPr>
              <w:lastRenderedPageBreak/>
              <w:t>When a force is applied to the brakes of a vehicle, work done by the friction force between the brakes and the wheel reduces the kinetic energy of the vehicle and the temperature of the brakes increases.</w:t>
            </w:r>
          </w:p>
          <w:p w:rsidR="00C3316D" w:rsidRPr="00C90E70" w:rsidRDefault="00C3316D" w:rsidP="00C3316D">
            <w:pPr>
              <w:pStyle w:val="ListParagraph"/>
              <w:numPr>
                <w:ilvl w:val="0"/>
                <w:numId w:val="93"/>
              </w:numPr>
              <w:autoSpaceDE w:val="0"/>
              <w:autoSpaceDN w:val="0"/>
              <w:adjustRightInd w:val="0"/>
              <w:rPr>
                <w:rFonts w:ascii="Comic Sans MS" w:hAnsi="Comic Sans MS" w:cs="HelveticaNeueLTStd-Roman"/>
              </w:rPr>
            </w:pPr>
            <w:r w:rsidRPr="00C90E70">
              <w:rPr>
                <w:rFonts w:ascii="Comic Sans MS" w:hAnsi="Comic Sans MS" w:cs="HelveticaNeueLTStd-Roman"/>
              </w:rPr>
              <w:t>The greater the speed of a vehicle the greater the braking force needed to stop the vehicle in a certain distance.</w:t>
            </w:r>
          </w:p>
          <w:p w:rsidR="00C3316D" w:rsidRPr="00C90E70" w:rsidRDefault="00C3316D" w:rsidP="00C3316D">
            <w:pPr>
              <w:pStyle w:val="ListParagraph"/>
              <w:numPr>
                <w:ilvl w:val="0"/>
                <w:numId w:val="93"/>
              </w:numPr>
              <w:autoSpaceDE w:val="0"/>
              <w:autoSpaceDN w:val="0"/>
              <w:adjustRightInd w:val="0"/>
              <w:rPr>
                <w:rFonts w:ascii="Comic Sans MS" w:hAnsi="Comic Sans MS" w:cs="HelveticaNeueLTStd-Roman"/>
              </w:rPr>
            </w:pPr>
            <w:r w:rsidRPr="00C90E70">
              <w:rPr>
                <w:rFonts w:ascii="Comic Sans MS" w:hAnsi="Comic Sans MS" w:cs="HelveticaNeueLTStd-Roman"/>
              </w:rPr>
              <w:t>The greater the braking force the greater the deceleration of the vehicle. Large decelerations may lead to brakes overheating and/or loss of control.</w:t>
            </w:r>
          </w:p>
          <w:p w:rsidR="00C3316D" w:rsidRDefault="00C3316D" w:rsidP="007D544D">
            <w:pPr>
              <w:autoSpaceDE w:val="0"/>
              <w:autoSpaceDN w:val="0"/>
              <w:adjustRightInd w:val="0"/>
              <w:rPr>
                <w:rFonts w:ascii="Comic Sans MS" w:hAnsi="Comic Sans MS" w:cs="HelveticaNeueLTStd-Roman"/>
              </w:rPr>
            </w:pPr>
          </w:p>
          <w:p w:rsidR="00C3316D" w:rsidRPr="00C90E70" w:rsidRDefault="00C3316D" w:rsidP="007D544D">
            <w:p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w:t>
            </w:r>
          </w:p>
          <w:p w:rsidR="00C3316D" w:rsidRPr="00C90E70" w:rsidRDefault="00C3316D" w:rsidP="00C3316D">
            <w:pPr>
              <w:pStyle w:val="ListParagraph"/>
              <w:numPr>
                <w:ilvl w:val="0"/>
                <w:numId w:val="93"/>
              </w:numPr>
              <w:autoSpaceDE w:val="0"/>
              <w:autoSpaceDN w:val="0"/>
              <w:adjustRightInd w:val="0"/>
              <w:rPr>
                <w:rFonts w:ascii="Comic Sans MS" w:hAnsi="Comic Sans MS" w:cs="HelveticaNeueLTStd-Roman"/>
              </w:rPr>
            </w:pPr>
            <w:r w:rsidRPr="00C90E70">
              <w:rPr>
                <w:rFonts w:ascii="Comic Sans MS" w:hAnsi="Comic Sans MS" w:cs="HelveticaNeueLTStd-Roman"/>
              </w:rPr>
              <w:t>explain the dangers caused by large decelerations</w:t>
            </w:r>
          </w:p>
          <w:p w:rsidR="00C3316D" w:rsidRPr="00C90E70" w:rsidRDefault="00C3316D" w:rsidP="00C3316D">
            <w:pPr>
              <w:pStyle w:val="ListParagraph"/>
              <w:numPr>
                <w:ilvl w:val="0"/>
                <w:numId w:val="93"/>
              </w:numPr>
              <w:autoSpaceDE w:val="0"/>
              <w:autoSpaceDN w:val="0"/>
              <w:adjustRightInd w:val="0"/>
              <w:rPr>
                <w:rFonts w:ascii="Comic Sans MS" w:hAnsi="Comic Sans MS" w:cs="HelveticaNeueLTStd-Roman"/>
              </w:rPr>
            </w:pPr>
            <w:r w:rsidRPr="00C90E70">
              <w:rPr>
                <w:rFonts w:ascii="Comic Sans MS" w:hAnsi="Comic Sans MS" w:cs="HelveticaNeueLTStd-Roman"/>
              </w:rPr>
              <w:t>(HT only) estimate the forces involved in the deceleration of road vehicles in typical situations on a public road.</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bl>
    <w:p w:rsidR="00573D6F" w:rsidRDefault="00573D6F"/>
    <w:p w:rsidR="00573D6F" w:rsidRDefault="00573D6F">
      <w:r>
        <w:br w:type="page"/>
      </w:r>
    </w:p>
    <w:p w:rsidR="00573D6F" w:rsidRDefault="00573D6F"/>
    <w:tbl>
      <w:tblPr>
        <w:tblStyle w:val="TableGrid"/>
        <w:tblW w:w="10569" w:type="dxa"/>
        <w:tblInd w:w="-113" w:type="dxa"/>
        <w:tblLook w:val="04A0" w:firstRow="1" w:lastRow="0" w:firstColumn="1" w:lastColumn="0" w:noHBand="0" w:noVBand="1"/>
      </w:tblPr>
      <w:tblGrid>
        <w:gridCol w:w="9903"/>
        <w:gridCol w:w="222"/>
        <w:gridCol w:w="222"/>
        <w:gridCol w:w="222"/>
      </w:tblGrid>
      <w:tr w:rsidR="00C3316D" w:rsidRPr="000B1E8D" w:rsidTr="007D544D">
        <w:trPr>
          <w:trHeight w:val="402"/>
        </w:trPr>
        <w:tc>
          <w:tcPr>
            <w:tcW w:w="0" w:type="auto"/>
            <w:vAlign w:val="center"/>
          </w:tcPr>
          <w:p w:rsidR="00C3316D" w:rsidRDefault="00757DBE" w:rsidP="007D544D">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C3316D" w:rsidRPr="000B1E8D">
              <w:rPr>
                <w:rFonts w:ascii="Comic Sans MS" w:hAnsi="Comic Sans MS" w:cs="AQAChevinPro-Medium"/>
                <w:i/>
                <w:color w:val="00B0F0"/>
                <w:sz w:val="24"/>
                <w:szCs w:val="24"/>
              </w:rPr>
              <w:t>5.7 Momentum (HT only)</w:t>
            </w:r>
          </w:p>
          <w:p w:rsidR="00C3316D" w:rsidRPr="000B1E8D" w:rsidRDefault="006D0896" w:rsidP="007D544D">
            <w:pPr>
              <w:autoSpaceDE w:val="0"/>
              <w:autoSpaceDN w:val="0"/>
              <w:adjustRightInd w:val="0"/>
              <w:rPr>
                <w:rFonts w:ascii="Comic Sans MS" w:hAnsi="Comic Sans MS" w:cs="AQAChevinPro-Medium"/>
                <w:i/>
                <w:color w:val="00B0F0"/>
                <w:sz w:val="24"/>
                <w:szCs w:val="24"/>
              </w:rPr>
            </w:pPr>
            <w:hyperlink r:id="rId90" w:history="1">
              <w:r w:rsidR="00C3316D" w:rsidRPr="00AB681E">
                <w:rPr>
                  <w:rStyle w:val="Hyperlink"/>
                  <w:rFonts w:ascii="Comic Sans MS" w:hAnsi="Comic Sans MS" w:cs="AQAChevinPro-Medium"/>
                  <w:i/>
                  <w:sz w:val="24"/>
                  <w:szCs w:val="24"/>
                </w:rPr>
                <w:t>https://classroom.thenational.academy/lessons/momentum-64r6ad</w:t>
              </w:r>
            </w:hyperlink>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r>
      <w:tr w:rsidR="00C3316D" w:rsidRPr="00C50ABE" w:rsidTr="007D544D">
        <w:trPr>
          <w:trHeight w:val="402"/>
        </w:trPr>
        <w:tc>
          <w:tcPr>
            <w:tcW w:w="0" w:type="auto"/>
            <w:vAlign w:val="center"/>
          </w:tcPr>
          <w:p w:rsidR="00C3316D" w:rsidRPr="00C50ABE" w:rsidRDefault="00757DBE"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C3316D" w:rsidRPr="00C50ABE">
              <w:rPr>
                <w:rFonts w:ascii="Comic Sans MS" w:hAnsi="Comic Sans MS" w:cs="AQAChevinPro-DemiBold"/>
                <w:b/>
                <w:bCs/>
                <w:color w:val="522E92"/>
              </w:rPr>
              <w:t>5.7.1 Momentum is a property of moving objects</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r>
      <w:tr w:rsidR="00C3316D" w:rsidRPr="00E471E8" w:rsidTr="007D544D">
        <w:trPr>
          <w:trHeight w:val="402"/>
        </w:trPr>
        <w:tc>
          <w:tcPr>
            <w:tcW w:w="0" w:type="auto"/>
          </w:tcPr>
          <w:p w:rsidR="00C3316D"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Momentum is defined by the equation:</w:t>
            </w:r>
          </w:p>
          <w:p w:rsidR="00C3316D" w:rsidRPr="001B7FA0" w:rsidRDefault="00C3316D" w:rsidP="00C3316D">
            <w:pPr>
              <w:pStyle w:val="ListParagraph"/>
              <w:numPr>
                <w:ilvl w:val="0"/>
                <w:numId w:val="68"/>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momentum=mass x velocity</m:t>
              </m:r>
            </m:oMath>
          </w:p>
          <w:p w:rsidR="00C3316D" w:rsidRPr="001B7FA0" w:rsidRDefault="00C3316D" w:rsidP="00C3316D">
            <w:pPr>
              <w:pStyle w:val="ListParagraph"/>
              <w:numPr>
                <w:ilvl w:val="0"/>
                <w:numId w:val="68"/>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m:t>p=m  x  v</m:t>
              </m:r>
            </m:oMath>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momentum, </w:t>
            </w:r>
            <w:r w:rsidRPr="00E471E8">
              <w:rPr>
                <w:rFonts w:ascii="Comic Sans MS" w:hAnsi="Comic Sans MS" w:cs="HelveticaNeueLTStd-It"/>
                <w:i/>
                <w:iCs/>
              </w:rPr>
              <w:t>p</w:t>
            </w:r>
            <w:r w:rsidRPr="00E471E8">
              <w:rPr>
                <w:rFonts w:ascii="Comic Sans MS" w:hAnsi="Comic Sans MS" w:cs="HelveticaNeueLTStd-Roman"/>
              </w:rPr>
              <w:t>, in kilograms metre per second, kg m/s</w:t>
            </w:r>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mass, </w:t>
            </w:r>
            <w:r w:rsidRPr="00E471E8">
              <w:rPr>
                <w:rFonts w:ascii="Comic Sans MS" w:hAnsi="Comic Sans MS" w:cs="HelveticaNeueLTStd-It"/>
                <w:i/>
                <w:iCs/>
              </w:rPr>
              <w:t>m</w:t>
            </w:r>
            <w:r w:rsidRPr="00E471E8">
              <w:rPr>
                <w:rFonts w:ascii="Comic Sans MS" w:hAnsi="Comic Sans MS" w:cs="HelveticaNeueLTStd-Roman"/>
              </w:rPr>
              <w:t>, in kilograms, kg</w:t>
            </w:r>
          </w:p>
          <w:p w:rsidR="00C3316D" w:rsidRPr="00E471E8" w:rsidRDefault="00C3316D" w:rsidP="007D544D">
            <w:pPr>
              <w:tabs>
                <w:tab w:val="left" w:pos="3621"/>
              </w:tabs>
              <w:autoSpaceDE w:val="0"/>
              <w:autoSpaceDN w:val="0"/>
              <w:adjustRightInd w:val="0"/>
              <w:rPr>
                <w:rFonts w:ascii="Comic Sans MS" w:hAnsi="Comic Sans MS" w:cs="HelveticaNeueLTStd-Roman"/>
              </w:rPr>
            </w:pPr>
            <w:r w:rsidRPr="00E471E8">
              <w:rPr>
                <w:rFonts w:ascii="Comic Sans MS" w:hAnsi="Comic Sans MS" w:cs="HelveticaNeueLTStd-Roman"/>
              </w:rPr>
              <w:t xml:space="preserve">velocity, </w:t>
            </w:r>
            <w:r w:rsidRPr="00E471E8">
              <w:rPr>
                <w:rFonts w:ascii="Comic Sans MS" w:hAnsi="Comic Sans MS" w:cs="HelveticaNeueLTStd-It"/>
                <w:i/>
                <w:iCs/>
              </w:rPr>
              <w:t>v</w:t>
            </w:r>
            <w:r w:rsidRPr="00E471E8">
              <w:rPr>
                <w:rFonts w:ascii="Comic Sans MS" w:hAnsi="Comic Sans MS" w:cs="HelveticaNeueLTStd-Roman"/>
              </w:rPr>
              <w:t>, in metres per second, m/s</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C50ABE" w:rsidTr="007D544D">
        <w:trPr>
          <w:trHeight w:val="402"/>
        </w:trPr>
        <w:tc>
          <w:tcPr>
            <w:tcW w:w="0" w:type="auto"/>
            <w:vAlign w:val="center"/>
          </w:tcPr>
          <w:p w:rsidR="00C3316D" w:rsidRDefault="00757DBE"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C3316D" w:rsidRPr="00C50ABE">
              <w:rPr>
                <w:rFonts w:ascii="Comic Sans MS" w:hAnsi="Comic Sans MS" w:cs="AQAChevinPro-DemiBold"/>
                <w:b/>
                <w:bCs/>
                <w:color w:val="522E92"/>
              </w:rPr>
              <w:t>5.7.2 Conservation of momentum</w:t>
            </w:r>
          </w:p>
          <w:p w:rsidR="00C3316D" w:rsidRPr="00C50ABE" w:rsidRDefault="006D0896" w:rsidP="007D544D">
            <w:pPr>
              <w:autoSpaceDE w:val="0"/>
              <w:autoSpaceDN w:val="0"/>
              <w:adjustRightInd w:val="0"/>
              <w:rPr>
                <w:rFonts w:ascii="Comic Sans MS" w:hAnsi="Comic Sans MS" w:cs="AQAChevinPro-DemiBold"/>
                <w:b/>
                <w:bCs/>
                <w:color w:val="522E92"/>
              </w:rPr>
            </w:pPr>
            <w:hyperlink r:id="rId91" w:history="1">
              <w:r w:rsidR="00C3316D" w:rsidRPr="00AB681E">
                <w:rPr>
                  <w:rStyle w:val="Hyperlink"/>
                  <w:rFonts w:ascii="Comic Sans MS" w:hAnsi="Comic Sans MS" w:cs="AQAChevinPro-DemiBold"/>
                  <w:b/>
                  <w:bCs/>
                </w:rPr>
                <w:t>https://classroom.thenational.academy/lessons/collisions-and-car-safety-crwkce</w:t>
              </w:r>
            </w:hyperlink>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r>
      <w:tr w:rsidR="00C3316D" w:rsidRPr="00E471E8" w:rsidTr="007D544D">
        <w:trPr>
          <w:trHeight w:val="402"/>
        </w:trPr>
        <w:tc>
          <w:tcPr>
            <w:tcW w:w="0" w:type="auto"/>
          </w:tcPr>
          <w:p w:rsidR="00C3316D" w:rsidRPr="00C90E70" w:rsidRDefault="00C3316D" w:rsidP="00C3316D">
            <w:pPr>
              <w:pStyle w:val="ListParagraph"/>
              <w:numPr>
                <w:ilvl w:val="0"/>
                <w:numId w:val="94"/>
              </w:numPr>
              <w:autoSpaceDE w:val="0"/>
              <w:autoSpaceDN w:val="0"/>
              <w:adjustRightInd w:val="0"/>
              <w:rPr>
                <w:rFonts w:ascii="Comic Sans MS" w:hAnsi="Comic Sans MS" w:cs="HelveticaNeueLTStd-Roman"/>
              </w:rPr>
            </w:pPr>
            <w:r w:rsidRPr="00C90E70">
              <w:rPr>
                <w:rFonts w:ascii="Comic Sans MS" w:hAnsi="Comic Sans MS" w:cs="HelveticaNeueLTStd-Roman"/>
              </w:rPr>
              <w:t>In a closed system, the total momentum before an event is equal to the total momentum after the event.</w:t>
            </w:r>
          </w:p>
          <w:p w:rsidR="00C3316D" w:rsidRPr="00C90E70" w:rsidRDefault="00C3316D" w:rsidP="00C3316D">
            <w:pPr>
              <w:pStyle w:val="ListParagraph"/>
              <w:numPr>
                <w:ilvl w:val="0"/>
                <w:numId w:val="94"/>
              </w:numPr>
              <w:autoSpaceDE w:val="0"/>
              <w:autoSpaceDN w:val="0"/>
              <w:adjustRightInd w:val="0"/>
              <w:rPr>
                <w:rFonts w:ascii="Comic Sans MS" w:hAnsi="Comic Sans MS" w:cs="HelveticaNeueLTStd-Roman"/>
              </w:rPr>
            </w:pPr>
            <w:r w:rsidRPr="00C90E70">
              <w:rPr>
                <w:rFonts w:ascii="Comic Sans MS" w:hAnsi="Comic Sans MS" w:cs="HelveticaNeueLTStd-Roman"/>
              </w:rPr>
              <w:t>This is called conservation of momentum.</w:t>
            </w:r>
          </w:p>
          <w:p w:rsidR="00C3316D" w:rsidRDefault="00C3316D" w:rsidP="007D544D">
            <w:pPr>
              <w:pStyle w:val="ListParagraph"/>
              <w:autoSpaceDE w:val="0"/>
              <w:autoSpaceDN w:val="0"/>
              <w:adjustRightInd w:val="0"/>
              <w:ind w:left="360"/>
              <w:rPr>
                <w:rFonts w:ascii="Comic Sans MS" w:hAnsi="Comic Sans MS" w:cs="HelveticaNeueLTStd-Roman"/>
              </w:rPr>
            </w:pPr>
          </w:p>
          <w:p w:rsidR="00C3316D" w:rsidRPr="00C90E70" w:rsidRDefault="00C3316D" w:rsidP="007D544D">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Students should be able to use the concept of momentum as a model to:</w:t>
            </w:r>
          </w:p>
          <w:p w:rsidR="00C3316D" w:rsidRPr="00C90E70" w:rsidRDefault="00C3316D" w:rsidP="00C3316D">
            <w:pPr>
              <w:pStyle w:val="ListParagraph"/>
              <w:numPr>
                <w:ilvl w:val="0"/>
                <w:numId w:val="94"/>
              </w:numPr>
              <w:autoSpaceDE w:val="0"/>
              <w:autoSpaceDN w:val="0"/>
              <w:adjustRightInd w:val="0"/>
              <w:rPr>
                <w:rFonts w:ascii="Comic Sans MS" w:hAnsi="Comic Sans MS" w:cs="HelveticaNeueLTStd-Roman"/>
              </w:rPr>
            </w:pPr>
            <w:r w:rsidRPr="00C90E70">
              <w:rPr>
                <w:rFonts w:ascii="Comic Sans MS" w:hAnsi="Comic Sans MS" w:cs="HelveticaNeueLTStd-Roman"/>
              </w:rPr>
              <w:t>describe and explain examples of momentum in an event, such as a collision</w:t>
            </w:r>
          </w:p>
          <w:p w:rsidR="00C3316D" w:rsidRPr="00C90E70" w:rsidRDefault="00C3316D" w:rsidP="00C3316D">
            <w:pPr>
              <w:pStyle w:val="ListParagraph"/>
              <w:numPr>
                <w:ilvl w:val="0"/>
                <w:numId w:val="94"/>
              </w:numPr>
              <w:autoSpaceDE w:val="0"/>
              <w:autoSpaceDN w:val="0"/>
              <w:adjustRightInd w:val="0"/>
              <w:rPr>
                <w:rFonts w:ascii="Comic Sans MS" w:hAnsi="Comic Sans MS" w:cs="HelveticaNeueLTStd-Roman"/>
              </w:rPr>
            </w:pPr>
            <w:r w:rsidRPr="00C90E70">
              <w:rPr>
                <w:rFonts w:ascii="Comic Sans MS" w:hAnsi="Comic Sans MS" w:cs="HelveticaNeueLTStd-Roman"/>
              </w:rPr>
              <w:t>(physics only) complete calculations involving an event, such as the collision of two objects.</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bl>
    <w:p w:rsidR="00C3316D" w:rsidRDefault="00C3316D" w:rsidP="00C3316D">
      <w:pPr>
        <w:rPr>
          <w:rFonts w:ascii="Comic Sans MS" w:hAnsi="Comic Sans MS" w:cs="HelveticaNeueLTStd-Roman"/>
          <w:b/>
        </w:rPr>
      </w:pPr>
    </w:p>
    <w:p w:rsidR="00C3316D" w:rsidRPr="00B01C3B" w:rsidRDefault="00C3316D" w:rsidP="00C3316D">
      <w:pPr>
        <w:rPr>
          <w:rFonts w:ascii="Comic Sans MS" w:hAnsi="Comic Sans MS" w:cs="HelveticaNeueLTStd-Roman"/>
          <w:b/>
        </w:rPr>
      </w:pPr>
      <w:r w:rsidRPr="00B01C3B">
        <w:rPr>
          <w:rFonts w:ascii="Comic Sans MS" w:hAnsi="Comic Sans MS" w:cs="HelveticaNeueLTStd-Roman"/>
          <w:b/>
        </w:rPr>
        <w:t xml:space="preserve">Review </w:t>
      </w:r>
      <w:r>
        <w:rPr>
          <w:rFonts w:ascii="Comic Sans MS" w:hAnsi="Comic Sans MS" w:cs="HelveticaNeueLTStd-Roman"/>
          <w:b/>
        </w:rPr>
        <w:t>of the FORCES</w:t>
      </w:r>
      <w:r w:rsidRPr="00B01C3B">
        <w:rPr>
          <w:rFonts w:ascii="Comic Sans MS" w:hAnsi="Comic Sans MS" w:cs="HelveticaNeueLTStd-Roman"/>
          <w:b/>
        </w:rPr>
        <w:t xml:space="preserve"> topic</w:t>
      </w:r>
      <w:r>
        <w:rPr>
          <w:rFonts w:ascii="Comic Sans MS" w:hAnsi="Comic Sans MS" w:cs="HelveticaNeueLTStd-Roman"/>
          <w:b/>
        </w:rPr>
        <w:t>:</w:t>
      </w:r>
    </w:p>
    <w:p w:rsidR="00C3316D" w:rsidRPr="00F73A98" w:rsidRDefault="006D0896" w:rsidP="00C3316D">
      <w:pPr>
        <w:rPr>
          <w:rFonts w:ascii="Comic Sans MS" w:hAnsi="Comic Sans MS"/>
          <w:sz w:val="24"/>
        </w:rPr>
      </w:pPr>
      <w:hyperlink r:id="rId92" w:history="1">
        <w:r w:rsidR="00C3316D" w:rsidRPr="00F73A98">
          <w:rPr>
            <w:rStyle w:val="Hyperlink"/>
            <w:rFonts w:ascii="Comic Sans MS" w:hAnsi="Comic Sans MS"/>
          </w:rPr>
          <w:t>https://classroom.thenational.academy/lessons/combined-science-review-6mw3gc</w:t>
        </w:r>
      </w:hyperlink>
      <w:r w:rsidR="00C3316D" w:rsidRPr="00F73A98">
        <w:rPr>
          <w:rFonts w:ascii="Comic Sans MS" w:hAnsi="Comic Sans MS"/>
        </w:rPr>
        <w:t xml:space="preserve"> </w:t>
      </w:r>
      <w:r w:rsidR="00C3316D" w:rsidRPr="00F73A98">
        <w:rPr>
          <w:rFonts w:ascii="Comic Sans MS" w:hAnsi="Comic Sans MS"/>
          <w:sz w:val="24"/>
        </w:rPr>
        <w:br w:type="page"/>
      </w:r>
    </w:p>
    <w:p w:rsidR="00C3316D" w:rsidRPr="00B01C3B" w:rsidRDefault="00C3316D" w:rsidP="00C3316D">
      <w:pPr>
        <w:rPr>
          <w:rFonts w:ascii="Comic Sans MS" w:hAnsi="Comic Sans MS"/>
          <w:sz w:val="24"/>
        </w:rPr>
      </w:pPr>
    </w:p>
    <w:tbl>
      <w:tblPr>
        <w:tblStyle w:val="TableGrid"/>
        <w:tblW w:w="10569" w:type="dxa"/>
        <w:tblInd w:w="-113" w:type="dxa"/>
        <w:tblLook w:val="04A0" w:firstRow="1" w:lastRow="0" w:firstColumn="1" w:lastColumn="0" w:noHBand="0" w:noVBand="1"/>
      </w:tblPr>
      <w:tblGrid>
        <w:gridCol w:w="9903"/>
        <w:gridCol w:w="222"/>
        <w:gridCol w:w="222"/>
        <w:gridCol w:w="222"/>
      </w:tblGrid>
      <w:tr w:rsidR="00C3316D" w:rsidRPr="000B1E8D" w:rsidTr="007D544D">
        <w:trPr>
          <w:trHeight w:val="402"/>
        </w:trPr>
        <w:tc>
          <w:tcPr>
            <w:tcW w:w="0" w:type="auto"/>
            <w:vAlign w:val="center"/>
          </w:tcPr>
          <w:p w:rsidR="00C3316D" w:rsidRPr="000B1E8D" w:rsidRDefault="00757DBE" w:rsidP="007D544D">
            <w:pPr>
              <w:autoSpaceDE w:val="0"/>
              <w:autoSpaceDN w:val="0"/>
              <w:adjustRightInd w:val="0"/>
              <w:rPr>
                <w:rFonts w:ascii="Comic Sans MS" w:hAnsi="Comic Sans MS" w:cs="AQAChevinPro-Medium"/>
                <w:b/>
                <w:color w:val="FF0000"/>
                <w:sz w:val="28"/>
                <w:szCs w:val="28"/>
              </w:rPr>
            </w:pPr>
            <w:r>
              <w:rPr>
                <w:rFonts w:ascii="Comic Sans MS" w:hAnsi="Comic Sans MS" w:cs="AQAChevinPro-Medium"/>
                <w:b/>
                <w:color w:val="FF0000"/>
                <w:sz w:val="28"/>
                <w:szCs w:val="28"/>
              </w:rPr>
              <w:t>6.</w:t>
            </w:r>
            <w:r w:rsidR="00C3316D" w:rsidRPr="000B1E8D">
              <w:rPr>
                <w:rFonts w:ascii="Comic Sans MS" w:hAnsi="Comic Sans MS" w:cs="AQAChevinPro-Medium"/>
                <w:b/>
                <w:color w:val="FF0000"/>
                <w:sz w:val="28"/>
                <w:szCs w:val="28"/>
              </w:rPr>
              <w:t>6 Waves</w:t>
            </w:r>
          </w:p>
        </w:tc>
        <w:tc>
          <w:tcPr>
            <w:tcW w:w="0" w:type="auto"/>
            <w:vAlign w:val="center"/>
          </w:tcPr>
          <w:p w:rsidR="00C3316D" w:rsidRPr="000B1E8D" w:rsidRDefault="00C3316D" w:rsidP="007D544D">
            <w:pPr>
              <w:autoSpaceDE w:val="0"/>
              <w:autoSpaceDN w:val="0"/>
              <w:adjustRightInd w:val="0"/>
              <w:rPr>
                <w:rFonts w:ascii="Comic Sans MS" w:hAnsi="Comic Sans MS" w:cs="AQAChevinPro-Medium"/>
                <w:b/>
                <w:color w:val="FF0000"/>
                <w:sz w:val="28"/>
                <w:szCs w:val="28"/>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b/>
                <w:color w:val="FF0000"/>
                <w:sz w:val="28"/>
                <w:szCs w:val="28"/>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b/>
                <w:color w:val="FF0000"/>
                <w:sz w:val="28"/>
                <w:szCs w:val="28"/>
              </w:rPr>
            </w:pPr>
          </w:p>
        </w:tc>
      </w:tr>
      <w:tr w:rsidR="00C3316D" w:rsidRPr="000B1E8D" w:rsidTr="007D544D">
        <w:trPr>
          <w:trHeight w:val="402"/>
        </w:trPr>
        <w:tc>
          <w:tcPr>
            <w:tcW w:w="0" w:type="auto"/>
            <w:vAlign w:val="center"/>
          </w:tcPr>
          <w:p w:rsidR="00C3316D" w:rsidRDefault="00757DBE" w:rsidP="007D544D">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C3316D" w:rsidRPr="000B1E8D">
              <w:rPr>
                <w:rFonts w:ascii="Comic Sans MS" w:hAnsi="Comic Sans MS" w:cs="AQAChevinPro-Medium"/>
                <w:i/>
                <w:color w:val="00B0F0"/>
                <w:sz w:val="24"/>
                <w:szCs w:val="24"/>
              </w:rPr>
              <w:t>6.1 Waves in air, fluids and solids</w:t>
            </w:r>
          </w:p>
          <w:p w:rsidR="00C3316D" w:rsidRPr="000B1E8D" w:rsidRDefault="006D0896" w:rsidP="007D544D">
            <w:pPr>
              <w:autoSpaceDE w:val="0"/>
              <w:autoSpaceDN w:val="0"/>
              <w:adjustRightInd w:val="0"/>
              <w:rPr>
                <w:rFonts w:ascii="Comic Sans MS" w:hAnsi="Comic Sans MS" w:cs="AQAChevinPro-Medium"/>
                <w:i/>
                <w:color w:val="00B0F0"/>
                <w:sz w:val="24"/>
                <w:szCs w:val="24"/>
              </w:rPr>
            </w:pPr>
            <w:hyperlink r:id="rId93" w:history="1">
              <w:r w:rsidR="00C3316D" w:rsidRPr="00AB681E">
                <w:rPr>
                  <w:rStyle w:val="Hyperlink"/>
                  <w:rFonts w:ascii="Comic Sans MS" w:hAnsi="Comic Sans MS" w:cs="AQAChevinPro-Medium"/>
                  <w:i/>
                  <w:sz w:val="24"/>
                  <w:szCs w:val="24"/>
                </w:rPr>
                <w:t>https://classroom.thenational.academy/lessons/wave-properties-60vk0d</w:t>
              </w:r>
            </w:hyperlink>
            <w:r w:rsidR="00C3316D">
              <w:rPr>
                <w:rFonts w:ascii="Comic Sans MS" w:hAnsi="Comic Sans MS" w:cs="AQAChevinPro-Medium"/>
                <w:i/>
                <w:color w:val="00B0F0"/>
                <w:sz w:val="24"/>
                <w:szCs w:val="24"/>
              </w:rPr>
              <w:t xml:space="preserve"> </w:t>
            </w: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r>
      <w:tr w:rsidR="00C3316D" w:rsidRPr="00C50ABE" w:rsidTr="007D544D">
        <w:trPr>
          <w:trHeight w:val="402"/>
        </w:trPr>
        <w:tc>
          <w:tcPr>
            <w:tcW w:w="0" w:type="auto"/>
            <w:vAlign w:val="center"/>
          </w:tcPr>
          <w:p w:rsidR="00C3316D" w:rsidRPr="00C50ABE" w:rsidRDefault="00757DBE"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C3316D" w:rsidRPr="00C50ABE">
              <w:rPr>
                <w:rFonts w:ascii="Comic Sans MS" w:hAnsi="Comic Sans MS" w:cs="AQAChevinPro-DemiBold"/>
                <w:b/>
                <w:bCs/>
                <w:color w:val="522E92"/>
              </w:rPr>
              <w:t>6.1.1 Transverse and longitudinal waves</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r>
      <w:tr w:rsidR="00C3316D" w:rsidRPr="00E471E8" w:rsidTr="007D544D">
        <w:trPr>
          <w:trHeight w:val="402"/>
        </w:trPr>
        <w:tc>
          <w:tcPr>
            <w:tcW w:w="0" w:type="auto"/>
          </w:tcPr>
          <w:p w:rsidR="00C3316D" w:rsidRPr="00C90E70" w:rsidRDefault="00C3316D" w:rsidP="00C3316D">
            <w:pPr>
              <w:pStyle w:val="ListParagraph"/>
              <w:numPr>
                <w:ilvl w:val="0"/>
                <w:numId w:val="95"/>
              </w:numPr>
              <w:autoSpaceDE w:val="0"/>
              <w:autoSpaceDN w:val="0"/>
              <w:adjustRightInd w:val="0"/>
              <w:ind w:left="360"/>
              <w:rPr>
                <w:rFonts w:ascii="Comic Sans MS" w:hAnsi="Comic Sans MS" w:cs="HelveticaNeueLTStd-Roman"/>
              </w:rPr>
            </w:pPr>
            <w:r w:rsidRPr="00C90E70">
              <w:rPr>
                <w:rFonts w:ascii="Comic Sans MS" w:hAnsi="Comic Sans MS" w:cs="HelveticaNeueLTStd-Roman"/>
              </w:rPr>
              <w:t>Waves may be either transverse or longitudinal.</w:t>
            </w:r>
          </w:p>
          <w:p w:rsidR="00C3316D" w:rsidRPr="00C90E70" w:rsidRDefault="00C3316D" w:rsidP="00C3316D">
            <w:pPr>
              <w:pStyle w:val="ListParagraph"/>
              <w:numPr>
                <w:ilvl w:val="0"/>
                <w:numId w:val="95"/>
              </w:numPr>
              <w:autoSpaceDE w:val="0"/>
              <w:autoSpaceDN w:val="0"/>
              <w:adjustRightInd w:val="0"/>
              <w:ind w:left="360"/>
              <w:rPr>
                <w:rFonts w:ascii="Comic Sans MS" w:hAnsi="Comic Sans MS" w:cs="HelveticaNeueLTStd-Roman"/>
              </w:rPr>
            </w:pPr>
            <w:r w:rsidRPr="00C90E70">
              <w:rPr>
                <w:rFonts w:ascii="Comic Sans MS" w:hAnsi="Comic Sans MS" w:cs="HelveticaNeueLTStd-Roman"/>
              </w:rPr>
              <w:t>The ripples on a water surface are an example of a transverse wave.</w:t>
            </w:r>
          </w:p>
          <w:p w:rsidR="00C3316D" w:rsidRPr="00C90E70" w:rsidRDefault="00C3316D" w:rsidP="00C3316D">
            <w:pPr>
              <w:pStyle w:val="ListParagraph"/>
              <w:numPr>
                <w:ilvl w:val="0"/>
                <w:numId w:val="95"/>
              </w:numPr>
              <w:autoSpaceDE w:val="0"/>
              <w:autoSpaceDN w:val="0"/>
              <w:adjustRightInd w:val="0"/>
              <w:ind w:left="360"/>
              <w:rPr>
                <w:rFonts w:ascii="Comic Sans MS" w:hAnsi="Comic Sans MS" w:cs="HelveticaNeueLTStd-Roman"/>
              </w:rPr>
            </w:pPr>
            <w:r w:rsidRPr="00C90E70">
              <w:rPr>
                <w:rFonts w:ascii="Comic Sans MS" w:hAnsi="Comic Sans MS" w:cs="HelveticaNeueLTStd-Roman"/>
              </w:rPr>
              <w:t>Longitudinal waves show areas of compression and rarefaction.</w:t>
            </w:r>
          </w:p>
          <w:p w:rsidR="00C3316D" w:rsidRPr="00C90E70" w:rsidRDefault="00C3316D" w:rsidP="00C3316D">
            <w:pPr>
              <w:pStyle w:val="ListParagraph"/>
              <w:numPr>
                <w:ilvl w:val="0"/>
                <w:numId w:val="95"/>
              </w:numPr>
              <w:autoSpaceDE w:val="0"/>
              <w:autoSpaceDN w:val="0"/>
              <w:adjustRightInd w:val="0"/>
              <w:ind w:left="360"/>
              <w:rPr>
                <w:rFonts w:ascii="Comic Sans MS" w:hAnsi="Comic Sans MS" w:cs="HelveticaNeueLTStd-Roman"/>
              </w:rPr>
            </w:pPr>
            <w:r w:rsidRPr="00C90E70">
              <w:rPr>
                <w:rFonts w:ascii="Comic Sans MS" w:hAnsi="Comic Sans MS" w:cs="HelveticaNeueLTStd-Roman"/>
              </w:rPr>
              <w:t>Sound waves travelling through air are longitudinal.</w:t>
            </w:r>
          </w:p>
          <w:p w:rsidR="00C3316D" w:rsidRPr="00A46E4F" w:rsidRDefault="00C3316D" w:rsidP="00C3316D">
            <w:pPr>
              <w:pStyle w:val="ListParagraph"/>
              <w:numPr>
                <w:ilvl w:val="0"/>
                <w:numId w:val="95"/>
              </w:numPr>
              <w:autoSpaceDE w:val="0"/>
              <w:autoSpaceDN w:val="0"/>
              <w:adjustRightInd w:val="0"/>
              <w:ind w:left="360"/>
              <w:rPr>
                <w:rFonts w:ascii="Comic Sans MS" w:hAnsi="Comic Sans MS" w:cs="HelveticaNeueLTStd-Roman"/>
              </w:rPr>
            </w:pPr>
            <w:r w:rsidRPr="00C90E70">
              <w:rPr>
                <w:rFonts w:ascii="Comic Sans MS" w:hAnsi="Comic Sans MS" w:cs="HelveticaNeueLTStd-Roman"/>
              </w:rPr>
              <w:t>Students should be able to describe the difference between longitudinal and transverse waves.</w:t>
            </w:r>
          </w:p>
          <w:p w:rsidR="00C3316D" w:rsidRPr="00C90E70" w:rsidRDefault="00C3316D" w:rsidP="00C3316D">
            <w:pPr>
              <w:pStyle w:val="ListParagraph"/>
              <w:numPr>
                <w:ilvl w:val="0"/>
                <w:numId w:val="95"/>
              </w:numPr>
              <w:autoSpaceDE w:val="0"/>
              <w:autoSpaceDN w:val="0"/>
              <w:adjustRightInd w:val="0"/>
              <w:ind w:left="360"/>
              <w:rPr>
                <w:rFonts w:ascii="Comic Sans MS" w:hAnsi="Comic Sans MS" w:cs="HelveticaNeueLTStd-Roman"/>
              </w:rPr>
            </w:pPr>
            <w:r w:rsidRPr="00C90E70">
              <w:rPr>
                <w:rFonts w:ascii="Comic Sans MS" w:hAnsi="Comic Sans MS" w:cs="HelveticaNeueLTStd-Roman"/>
              </w:rPr>
              <w:t>Students should be able to describe evidence that, for both ripples on a water surface and sound waves in air, it is the wave and not the water or air itself that travels.</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C50ABE" w:rsidTr="007D544D">
        <w:trPr>
          <w:trHeight w:val="402"/>
        </w:trPr>
        <w:tc>
          <w:tcPr>
            <w:tcW w:w="0" w:type="auto"/>
            <w:vAlign w:val="center"/>
          </w:tcPr>
          <w:p w:rsidR="00C3316D" w:rsidRDefault="00757DBE"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C3316D" w:rsidRPr="00C50ABE">
              <w:rPr>
                <w:rFonts w:ascii="Comic Sans MS" w:hAnsi="Comic Sans MS" w:cs="AQAChevinPro-DemiBold"/>
                <w:b/>
                <w:bCs/>
                <w:color w:val="522E92"/>
              </w:rPr>
              <w:t>6.1.2 Properties of waves</w:t>
            </w:r>
          </w:p>
          <w:p w:rsidR="00C3316D" w:rsidRPr="00C50ABE" w:rsidRDefault="006D0896" w:rsidP="007D544D">
            <w:pPr>
              <w:autoSpaceDE w:val="0"/>
              <w:autoSpaceDN w:val="0"/>
              <w:adjustRightInd w:val="0"/>
              <w:rPr>
                <w:rFonts w:ascii="Comic Sans MS" w:hAnsi="Comic Sans MS" w:cs="AQAChevinPro-DemiBold"/>
                <w:b/>
                <w:bCs/>
                <w:color w:val="522E92"/>
              </w:rPr>
            </w:pPr>
            <w:hyperlink r:id="rId94" w:history="1">
              <w:r w:rsidR="00C3316D" w:rsidRPr="00AB681E">
                <w:rPr>
                  <w:rStyle w:val="Hyperlink"/>
                  <w:rFonts w:ascii="Comic Sans MS" w:hAnsi="Comic Sans MS" w:cs="AQAChevinPro-DemiBold"/>
                  <w:b/>
                  <w:bCs/>
                </w:rPr>
                <w:t>https://classroom.thenational.academy/lessons/calculations-with-waves-6xh66e</w:t>
              </w:r>
            </w:hyperlink>
            <w:r w:rsidR="00C3316D">
              <w:rPr>
                <w:rFonts w:ascii="Comic Sans MS" w:hAnsi="Comic Sans MS" w:cs="AQAChevinPro-DemiBold"/>
                <w:b/>
                <w:bCs/>
                <w:color w:val="522E92"/>
              </w:rPr>
              <w:t xml:space="preserve"> </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r>
      <w:tr w:rsidR="00C3316D" w:rsidRPr="00E471E8" w:rsidTr="007D544D">
        <w:trPr>
          <w:trHeight w:val="402"/>
        </w:trPr>
        <w:tc>
          <w:tcPr>
            <w:tcW w:w="0" w:type="auto"/>
          </w:tcPr>
          <w:p w:rsidR="00C3316D" w:rsidRPr="00A46E4F" w:rsidRDefault="00C3316D" w:rsidP="00C3316D">
            <w:pPr>
              <w:pStyle w:val="ListParagraph"/>
              <w:numPr>
                <w:ilvl w:val="0"/>
                <w:numId w:val="96"/>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 describe wave motion in terms of their amplitude, wavelength, frequency and period.</w:t>
            </w:r>
          </w:p>
          <w:p w:rsidR="00C3316D" w:rsidRPr="00A46E4F" w:rsidRDefault="00C3316D" w:rsidP="00C3316D">
            <w:pPr>
              <w:pStyle w:val="ListParagraph"/>
              <w:numPr>
                <w:ilvl w:val="0"/>
                <w:numId w:val="96"/>
              </w:numPr>
              <w:autoSpaceDE w:val="0"/>
              <w:autoSpaceDN w:val="0"/>
              <w:adjustRightInd w:val="0"/>
              <w:rPr>
                <w:rFonts w:ascii="Comic Sans MS" w:hAnsi="Comic Sans MS" w:cs="HelveticaNeueLTStd-Roman"/>
              </w:rPr>
            </w:pPr>
            <w:r w:rsidRPr="00A46E4F">
              <w:rPr>
                <w:rFonts w:ascii="Comic Sans MS" w:hAnsi="Comic Sans MS" w:cs="HelveticaNeueLTStd-Roman"/>
              </w:rPr>
              <w:t>The amplitude of a wave is the maximum displacement of a point on a wave away from its undisturbed position.</w:t>
            </w:r>
          </w:p>
          <w:p w:rsidR="00C3316D" w:rsidRPr="00A46E4F" w:rsidRDefault="00C3316D" w:rsidP="00C3316D">
            <w:pPr>
              <w:pStyle w:val="ListParagraph"/>
              <w:numPr>
                <w:ilvl w:val="0"/>
                <w:numId w:val="96"/>
              </w:numPr>
              <w:autoSpaceDE w:val="0"/>
              <w:autoSpaceDN w:val="0"/>
              <w:adjustRightInd w:val="0"/>
              <w:rPr>
                <w:rFonts w:ascii="Comic Sans MS" w:hAnsi="Comic Sans MS" w:cs="HelveticaNeueLTStd-Roman"/>
              </w:rPr>
            </w:pPr>
            <w:r w:rsidRPr="00A46E4F">
              <w:rPr>
                <w:rFonts w:ascii="Comic Sans MS" w:hAnsi="Comic Sans MS" w:cs="HelveticaNeueLTStd-Roman"/>
              </w:rPr>
              <w:t>The wavelength of a wave is the distance from a point on one wave to the equivalent point on the adjacent wave.</w:t>
            </w:r>
          </w:p>
          <w:p w:rsidR="00C3316D" w:rsidRPr="00A46E4F" w:rsidRDefault="00C3316D" w:rsidP="00C3316D">
            <w:pPr>
              <w:pStyle w:val="ListParagraph"/>
              <w:numPr>
                <w:ilvl w:val="0"/>
                <w:numId w:val="96"/>
              </w:numPr>
              <w:autoSpaceDE w:val="0"/>
              <w:autoSpaceDN w:val="0"/>
              <w:adjustRightInd w:val="0"/>
              <w:rPr>
                <w:rFonts w:ascii="Comic Sans MS" w:hAnsi="Comic Sans MS" w:cs="HelveticaNeueLTStd-Roman"/>
              </w:rPr>
            </w:pPr>
            <w:r w:rsidRPr="00A46E4F">
              <w:rPr>
                <w:rFonts w:ascii="Comic Sans MS" w:hAnsi="Comic Sans MS" w:cs="HelveticaNeueLTStd-Roman"/>
              </w:rPr>
              <w:t>The frequency of a wave is the number of waves passing a point each second.</w:t>
            </w:r>
          </w:p>
          <w:p w:rsidR="00C3316D" w:rsidRPr="001010E5" w:rsidRDefault="00C3316D" w:rsidP="00C3316D">
            <w:pPr>
              <w:pStyle w:val="ListParagraph"/>
              <w:numPr>
                <w:ilvl w:val="0"/>
                <w:numId w:val="69"/>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 xml:space="preserve">period= </m:t>
              </m:r>
              <m:f>
                <m:fPr>
                  <m:ctrlPr>
                    <w:rPr>
                      <w:rFonts w:ascii="Cambria Math" w:hAnsi="Cambria Math" w:cs="HelveticaNeueLTStd-Roman"/>
                      <w:i/>
                    </w:rPr>
                  </m:ctrlPr>
                </m:fPr>
                <m:num>
                  <m:r>
                    <w:rPr>
                      <w:rFonts w:ascii="Cambria Math" w:hAnsi="Cambria Math" w:cs="HelveticaNeueLTStd-Roman"/>
                    </w:rPr>
                    <m:t>1</m:t>
                  </m:r>
                </m:num>
                <m:den>
                  <m:r>
                    <w:rPr>
                      <w:rFonts w:ascii="Cambria Math" w:hAnsi="Cambria Math" w:cs="HelveticaNeueLTStd-Roman"/>
                    </w:rPr>
                    <m:t>frequency</m:t>
                  </m:r>
                </m:den>
              </m:f>
            </m:oMath>
          </w:p>
          <w:p w:rsidR="00C3316D" w:rsidRPr="001010E5" w:rsidRDefault="00C3316D" w:rsidP="00C3316D">
            <w:pPr>
              <w:pStyle w:val="ListParagraph"/>
              <w:numPr>
                <w:ilvl w:val="0"/>
                <w:numId w:val="69"/>
              </w:numPr>
              <w:autoSpaceDE w:val="0"/>
              <w:autoSpaceDN w:val="0"/>
              <w:adjustRightInd w:val="0"/>
              <w:rPr>
                <w:rFonts w:ascii="Comic Sans MS" w:hAnsi="Comic Sans MS" w:cs="HelveticaNeueLTStd-Roman"/>
              </w:rPr>
            </w:pPr>
            <m:oMath>
              <m:r>
                <w:rPr>
                  <w:rFonts w:ascii="Cambria Math" w:hAnsi="Cambria Math" w:cs="HelveticaNeueLTStd-Roman"/>
                </w:rPr>
                <m:t xml:space="preserve">T= </m:t>
              </m:r>
              <m:f>
                <m:fPr>
                  <m:ctrlPr>
                    <w:rPr>
                      <w:rFonts w:ascii="Cambria Math" w:hAnsi="Cambria Math" w:cs="HelveticaNeueLTStd-Roman"/>
                      <w:i/>
                    </w:rPr>
                  </m:ctrlPr>
                </m:fPr>
                <m:num>
                  <m:r>
                    <w:rPr>
                      <w:rFonts w:ascii="Cambria Math" w:hAnsi="Cambria Math" w:cs="HelveticaNeueLTStd-Roman"/>
                    </w:rPr>
                    <m:t>1</m:t>
                  </m:r>
                </m:num>
                <m:den>
                  <m:r>
                    <w:rPr>
                      <w:rFonts w:ascii="Cambria Math" w:hAnsi="Cambria Math" w:cs="HelveticaNeueLTStd-Roman"/>
                    </w:rPr>
                    <m:t>f</m:t>
                  </m:r>
                </m:den>
              </m:f>
            </m:oMath>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lastRenderedPageBreak/>
              <w:t xml:space="preserve">period, </w:t>
            </w:r>
            <w:r w:rsidRPr="00E471E8">
              <w:rPr>
                <w:rFonts w:ascii="Comic Sans MS" w:hAnsi="Comic Sans MS" w:cs="HelveticaNeueLTStd-It"/>
                <w:i/>
                <w:iCs/>
              </w:rPr>
              <w:t>T</w:t>
            </w:r>
            <w:r w:rsidRPr="00E471E8">
              <w:rPr>
                <w:rFonts w:ascii="Comic Sans MS" w:hAnsi="Comic Sans MS" w:cs="HelveticaNeueLTStd-Roman"/>
              </w:rPr>
              <w:t>, in seconds, s</w:t>
            </w:r>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frequency, </w:t>
            </w:r>
            <w:r w:rsidRPr="00E471E8">
              <w:rPr>
                <w:rFonts w:ascii="Comic Sans MS" w:hAnsi="Comic Sans MS" w:cs="HelveticaNeueLTStd-It"/>
                <w:i/>
                <w:iCs/>
              </w:rPr>
              <w:t>f</w:t>
            </w:r>
            <w:r w:rsidRPr="00E471E8">
              <w:rPr>
                <w:rFonts w:ascii="Comic Sans MS" w:hAnsi="Comic Sans MS" w:cs="HelveticaNeueLTStd-Roman"/>
              </w:rPr>
              <w:t>, in hertz, Hz</w:t>
            </w:r>
          </w:p>
          <w:p w:rsidR="00C3316D" w:rsidRPr="00E471E8"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e)  </w:t>
            </w:r>
            <w:r w:rsidRPr="00E471E8">
              <w:rPr>
                <w:rFonts w:ascii="Comic Sans MS" w:hAnsi="Comic Sans MS" w:cs="HelveticaNeueLTStd-Roman"/>
              </w:rPr>
              <w:t>The wave speed is the speed at whic</w:t>
            </w:r>
            <w:r>
              <w:rPr>
                <w:rFonts w:ascii="Comic Sans MS" w:hAnsi="Comic Sans MS" w:cs="HelveticaNeueLTStd-Roman"/>
              </w:rPr>
              <w:t xml:space="preserve">h the energy is transferred (or </w:t>
            </w:r>
            <w:r w:rsidRPr="00E471E8">
              <w:rPr>
                <w:rFonts w:ascii="Comic Sans MS" w:hAnsi="Comic Sans MS" w:cs="HelveticaNeueLTStd-Roman"/>
              </w:rPr>
              <w:t>the wave moves) through the medium.</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E471E8" w:rsidTr="007D544D">
        <w:trPr>
          <w:trHeight w:val="402"/>
        </w:trPr>
        <w:tc>
          <w:tcPr>
            <w:tcW w:w="0" w:type="auto"/>
          </w:tcPr>
          <w:p w:rsidR="00C3316D"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lastRenderedPageBreak/>
              <w:t xml:space="preserve">a) </w:t>
            </w:r>
            <w:r w:rsidRPr="00E471E8">
              <w:rPr>
                <w:rFonts w:ascii="Comic Sans MS" w:hAnsi="Comic Sans MS" w:cs="HelveticaNeueLTStd-Roman"/>
              </w:rPr>
              <w:t>All waves obey the wave equation:</w:t>
            </w:r>
          </w:p>
          <w:p w:rsidR="00C3316D" w:rsidRPr="001010E5" w:rsidRDefault="00C3316D" w:rsidP="00C3316D">
            <w:pPr>
              <w:pStyle w:val="ListParagraph"/>
              <w:numPr>
                <w:ilvl w:val="0"/>
                <w:numId w:val="70"/>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wave speed=frequency x wavelength</m:t>
              </m:r>
            </m:oMath>
          </w:p>
          <w:p w:rsidR="00C3316D" w:rsidRPr="001010E5" w:rsidRDefault="00C3316D" w:rsidP="00C3316D">
            <w:pPr>
              <w:pStyle w:val="ListParagraph"/>
              <w:numPr>
                <w:ilvl w:val="0"/>
                <w:numId w:val="70"/>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m:t>v=f  x  λ</m:t>
              </m:r>
            </m:oMath>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wave speed, </w:t>
            </w:r>
            <w:r w:rsidRPr="00E471E8">
              <w:rPr>
                <w:rFonts w:ascii="Comic Sans MS" w:hAnsi="Comic Sans MS" w:cs="HelveticaNeueLTStd-It"/>
                <w:i/>
                <w:iCs/>
              </w:rPr>
              <w:t>v</w:t>
            </w:r>
            <w:r w:rsidRPr="00E471E8">
              <w:rPr>
                <w:rFonts w:ascii="Comic Sans MS" w:hAnsi="Comic Sans MS" w:cs="HelveticaNeueLTStd-Roman"/>
              </w:rPr>
              <w:t>, in metres per second, m/s</w:t>
            </w:r>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frequency, </w:t>
            </w:r>
            <w:r w:rsidRPr="00E471E8">
              <w:rPr>
                <w:rFonts w:ascii="Comic Sans MS" w:hAnsi="Comic Sans MS" w:cs="HelveticaNeueLTStd-It"/>
                <w:i/>
                <w:iCs/>
              </w:rPr>
              <w:t>f</w:t>
            </w:r>
            <w:r w:rsidRPr="00E471E8">
              <w:rPr>
                <w:rFonts w:ascii="Comic Sans MS" w:hAnsi="Comic Sans MS" w:cs="HelveticaNeueLTStd-Roman"/>
              </w:rPr>
              <w:t>, in hertz, Hz</w:t>
            </w:r>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wavelength, </w:t>
            </w:r>
            <w:r>
              <w:rPr>
                <w:rFonts w:ascii="Comic Sans MS" w:hAnsi="Comic Sans MS" w:cs="Arial-ItalicMT"/>
                <w:i/>
                <w:iCs/>
              </w:rPr>
              <w:t>λ</w:t>
            </w:r>
            <w:r w:rsidRPr="00E471E8">
              <w:rPr>
                <w:rFonts w:ascii="Comic Sans MS" w:hAnsi="Comic Sans MS" w:cs="HelveticaNeueLTStd-Roman"/>
              </w:rPr>
              <w:t>, in metres, m</w:t>
            </w:r>
          </w:p>
          <w:p w:rsidR="00C3316D" w:rsidRDefault="00C3316D" w:rsidP="007D544D">
            <w:pPr>
              <w:autoSpaceDE w:val="0"/>
              <w:autoSpaceDN w:val="0"/>
              <w:adjustRightInd w:val="0"/>
              <w:rPr>
                <w:rFonts w:ascii="Comic Sans MS" w:hAnsi="Comic Sans MS" w:cs="HelveticaNeueLTStd-Roman"/>
              </w:rPr>
            </w:pPr>
          </w:p>
          <w:p w:rsidR="00C3316D" w:rsidRPr="00A46E4F" w:rsidRDefault="00C3316D" w:rsidP="007D544D">
            <w:p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w:t>
            </w:r>
          </w:p>
          <w:p w:rsidR="00C3316D" w:rsidRPr="00A46E4F" w:rsidRDefault="00C3316D" w:rsidP="00C3316D">
            <w:pPr>
              <w:pStyle w:val="ListParagraph"/>
              <w:numPr>
                <w:ilvl w:val="0"/>
                <w:numId w:val="97"/>
              </w:numPr>
              <w:autoSpaceDE w:val="0"/>
              <w:autoSpaceDN w:val="0"/>
              <w:adjustRightInd w:val="0"/>
              <w:rPr>
                <w:rFonts w:ascii="Comic Sans MS" w:hAnsi="Comic Sans MS" w:cs="HelveticaNeueLTStd-Roman"/>
              </w:rPr>
            </w:pPr>
            <w:r w:rsidRPr="00A46E4F">
              <w:rPr>
                <w:rFonts w:ascii="Comic Sans MS" w:hAnsi="Comic Sans MS" w:cs="HelveticaNeueLTStd-Roman"/>
              </w:rPr>
              <w:t>identify amplitude and wavelength from given diagrams</w:t>
            </w:r>
          </w:p>
          <w:p w:rsidR="00C3316D" w:rsidRPr="00A46E4F" w:rsidRDefault="00C3316D" w:rsidP="00C3316D">
            <w:pPr>
              <w:pStyle w:val="ListParagraph"/>
              <w:numPr>
                <w:ilvl w:val="0"/>
                <w:numId w:val="97"/>
              </w:numPr>
              <w:autoSpaceDE w:val="0"/>
              <w:autoSpaceDN w:val="0"/>
              <w:adjustRightInd w:val="0"/>
              <w:rPr>
                <w:rFonts w:ascii="Comic Sans MS" w:hAnsi="Comic Sans MS" w:cs="HelveticaNeueLTStd-Roman"/>
              </w:rPr>
            </w:pPr>
            <w:r w:rsidRPr="00A46E4F">
              <w:rPr>
                <w:rFonts w:ascii="Comic Sans MS" w:hAnsi="Comic Sans MS" w:cs="HelveticaNeueLTStd-Roman"/>
              </w:rPr>
              <w:t>describe a method to measure the speed of sound waves in air</w:t>
            </w:r>
          </w:p>
          <w:p w:rsidR="00C3316D" w:rsidRPr="00A46E4F" w:rsidRDefault="00C3316D" w:rsidP="00C3316D">
            <w:pPr>
              <w:pStyle w:val="ListParagraph"/>
              <w:numPr>
                <w:ilvl w:val="0"/>
                <w:numId w:val="97"/>
              </w:numPr>
              <w:autoSpaceDE w:val="0"/>
              <w:autoSpaceDN w:val="0"/>
              <w:adjustRightInd w:val="0"/>
              <w:rPr>
                <w:rFonts w:ascii="Comic Sans MS" w:hAnsi="Comic Sans MS" w:cs="HelveticaNeueLTStd-Roman"/>
              </w:rPr>
            </w:pPr>
            <w:r w:rsidRPr="00A46E4F">
              <w:rPr>
                <w:rFonts w:ascii="Comic Sans MS" w:hAnsi="Comic Sans MS" w:cs="HelveticaNeueLTStd-Roman"/>
              </w:rPr>
              <w:t>describe a method to measure the speed of ripples on a water surface.</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bl>
    <w:p w:rsidR="00C3316D" w:rsidRDefault="00C3316D" w:rsidP="00C3316D"/>
    <w:p w:rsidR="00C3316D" w:rsidRDefault="00C3316D" w:rsidP="00C3316D">
      <w:r>
        <w:br w:type="page"/>
      </w:r>
    </w:p>
    <w:p w:rsidR="00C3316D" w:rsidRDefault="00C3316D" w:rsidP="00C3316D"/>
    <w:tbl>
      <w:tblPr>
        <w:tblStyle w:val="TableGrid"/>
        <w:tblW w:w="10569" w:type="dxa"/>
        <w:tblInd w:w="-113" w:type="dxa"/>
        <w:tblLook w:val="04A0" w:firstRow="1" w:lastRow="0" w:firstColumn="1" w:lastColumn="0" w:noHBand="0" w:noVBand="1"/>
      </w:tblPr>
      <w:tblGrid>
        <w:gridCol w:w="9903"/>
        <w:gridCol w:w="222"/>
        <w:gridCol w:w="222"/>
        <w:gridCol w:w="222"/>
      </w:tblGrid>
      <w:tr w:rsidR="00C3316D" w:rsidRPr="00B402B0" w:rsidTr="00504FD0">
        <w:trPr>
          <w:trHeight w:val="402"/>
        </w:trPr>
        <w:tc>
          <w:tcPr>
            <w:tcW w:w="0" w:type="auto"/>
            <w:tcBorders>
              <w:tl2br w:val="single" w:sz="4" w:space="0" w:color="auto"/>
              <w:tr2bl w:val="single" w:sz="4" w:space="0" w:color="auto"/>
            </w:tcBorders>
          </w:tcPr>
          <w:p w:rsidR="00C3316D" w:rsidRDefault="006D0896" w:rsidP="007D544D">
            <w:pPr>
              <w:autoSpaceDE w:val="0"/>
              <w:autoSpaceDN w:val="0"/>
              <w:adjustRightInd w:val="0"/>
              <w:rPr>
                <w:rFonts w:ascii="Comic Sans MS" w:hAnsi="Comic Sans MS" w:cs="HelveticaNeueLTStd-Bd"/>
                <w:b/>
                <w:color w:val="538135" w:themeColor="accent6" w:themeShade="BF"/>
              </w:rPr>
            </w:pPr>
            <w:hyperlink r:id="rId95" w:history="1">
              <w:r w:rsidR="00C3316D" w:rsidRPr="00AB681E">
                <w:rPr>
                  <w:rStyle w:val="Hyperlink"/>
                  <w:rFonts w:ascii="Comic Sans MS" w:hAnsi="Comic Sans MS" w:cs="HelveticaNeueLTStd-Bd"/>
                  <w:b/>
                </w:rPr>
                <w:t>https://classroom.thenational.academy/lessons/measuring-the-speed-of-waves-in-water-69k3jd</w:t>
              </w:r>
            </w:hyperlink>
          </w:p>
          <w:p w:rsidR="00C3316D" w:rsidRDefault="006D0896" w:rsidP="007D544D">
            <w:pPr>
              <w:autoSpaceDE w:val="0"/>
              <w:autoSpaceDN w:val="0"/>
              <w:adjustRightInd w:val="0"/>
              <w:rPr>
                <w:rFonts w:ascii="Comic Sans MS" w:hAnsi="Comic Sans MS" w:cs="HelveticaNeueLTStd-Bd"/>
                <w:b/>
                <w:color w:val="538135" w:themeColor="accent6" w:themeShade="BF"/>
              </w:rPr>
            </w:pPr>
            <w:hyperlink r:id="rId96" w:history="1">
              <w:r w:rsidR="00C3316D" w:rsidRPr="00AB681E">
                <w:rPr>
                  <w:rStyle w:val="Hyperlink"/>
                  <w:rFonts w:ascii="Comic Sans MS" w:hAnsi="Comic Sans MS" w:cs="HelveticaNeueLTStd-Bd"/>
                  <w:b/>
                </w:rPr>
                <w:t>https://classroom.thenational.academy/lessons/measuring-the-speed-of-waves-in-solids-c9gk6t</w:t>
              </w:r>
            </w:hyperlink>
            <w:r w:rsidR="00C3316D">
              <w:rPr>
                <w:rFonts w:ascii="Comic Sans MS" w:hAnsi="Comic Sans MS" w:cs="HelveticaNeueLTStd-Bd"/>
                <w:b/>
                <w:color w:val="538135" w:themeColor="accent6" w:themeShade="BF"/>
              </w:rPr>
              <w:t xml:space="preserve"> </w:t>
            </w:r>
          </w:p>
          <w:p w:rsidR="00C3316D" w:rsidRPr="00B402B0" w:rsidRDefault="00C3316D" w:rsidP="007D544D">
            <w:pPr>
              <w:autoSpaceDE w:val="0"/>
              <w:autoSpaceDN w:val="0"/>
              <w:adjustRightInd w:val="0"/>
              <w:rPr>
                <w:rFonts w:ascii="Comic Sans MS" w:hAnsi="Comic Sans MS" w:cs="HelveticaNeueLTStd-Roman"/>
                <w:color w:val="538135" w:themeColor="accent6" w:themeShade="BF"/>
              </w:rPr>
            </w:pPr>
            <w:r w:rsidRPr="00B402B0">
              <w:rPr>
                <w:rFonts w:ascii="Comic Sans MS" w:hAnsi="Comic Sans MS" w:cs="HelveticaNeueLTStd-Bd"/>
                <w:b/>
                <w:color w:val="538135" w:themeColor="accent6" w:themeShade="BF"/>
              </w:rPr>
              <w:t>Required practical activity 8:</w:t>
            </w:r>
            <w:r w:rsidRPr="00B402B0">
              <w:rPr>
                <w:rFonts w:ascii="Comic Sans MS" w:hAnsi="Comic Sans MS" w:cs="HelveticaNeueLTStd-Bd"/>
                <w:color w:val="538135" w:themeColor="accent6" w:themeShade="BF"/>
              </w:rPr>
              <w:t xml:space="preserve"> </w:t>
            </w:r>
            <w:r w:rsidRPr="00B402B0">
              <w:rPr>
                <w:rFonts w:ascii="Comic Sans MS" w:hAnsi="Comic Sans MS" w:cs="HelveticaNeueLTStd-Roman"/>
                <w:color w:val="538135" w:themeColor="accent6" w:themeShade="BF"/>
              </w:rPr>
              <w:t>make observations to identify the suitability of apparatus to measure the frequency, wavelength and speed of waves in a ripple tank and waves in a solid and take appropriate measurements.</w:t>
            </w:r>
          </w:p>
        </w:tc>
        <w:tc>
          <w:tcPr>
            <w:tcW w:w="0" w:type="auto"/>
          </w:tcPr>
          <w:p w:rsidR="00C3316D" w:rsidRPr="00B402B0" w:rsidRDefault="00C3316D" w:rsidP="007D544D">
            <w:pPr>
              <w:autoSpaceDE w:val="0"/>
              <w:autoSpaceDN w:val="0"/>
              <w:adjustRightInd w:val="0"/>
              <w:rPr>
                <w:rFonts w:ascii="Comic Sans MS" w:hAnsi="Comic Sans MS" w:cs="HelveticaNeueLTStd-Bd"/>
                <w:b/>
                <w:color w:val="538135" w:themeColor="accent6" w:themeShade="BF"/>
              </w:rPr>
            </w:pPr>
          </w:p>
        </w:tc>
        <w:tc>
          <w:tcPr>
            <w:tcW w:w="0" w:type="auto"/>
          </w:tcPr>
          <w:p w:rsidR="00C3316D" w:rsidRPr="00B402B0" w:rsidRDefault="00C3316D" w:rsidP="007D544D">
            <w:pPr>
              <w:autoSpaceDE w:val="0"/>
              <w:autoSpaceDN w:val="0"/>
              <w:adjustRightInd w:val="0"/>
              <w:rPr>
                <w:rFonts w:ascii="Comic Sans MS" w:hAnsi="Comic Sans MS" w:cs="HelveticaNeueLTStd-Bd"/>
                <w:b/>
                <w:color w:val="538135" w:themeColor="accent6" w:themeShade="BF"/>
              </w:rPr>
            </w:pPr>
          </w:p>
        </w:tc>
        <w:tc>
          <w:tcPr>
            <w:tcW w:w="0" w:type="auto"/>
          </w:tcPr>
          <w:p w:rsidR="00C3316D" w:rsidRPr="00B402B0" w:rsidRDefault="00C3316D" w:rsidP="007D544D">
            <w:pPr>
              <w:autoSpaceDE w:val="0"/>
              <w:autoSpaceDN w:val="0"/>
              <w:adjustRightInd w:val="0"/>
              <w:rPr>
                <w:rFonts w:ascii="Comic Sans MS" w:hAnsi="Comic Sans MS" w:cs="HelveticaNeueLTStd-Bd"/>
                <w:b/>
                <w:color w:val="538135" w:themeColor="accent6" w:themeShade="BF"/>
              </w:rPr>
            </w:pPr>
          </w:p>
        </w:tc>
      </w:tr>
      <w:tr w:rsidR="00C3316D" w:rsidRPr="000B1E8D" w:rsidTr="007D544D">
        <w:trPr>
          <w:trHeight w:val="402"/>
        </w:trPr>
        <w:tc>
          <w:tcPr>
            <w:tcW w:w="0" w:type="auto"/>
            <w:vAlign w:val="center"/>
          </w:tcPr>
          <w:p w:rsidR="00C3316D" w:rsidRPr="000B1E8D" w:rsidRDefault="00757DBE" w:rsidP="007D544D">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C3316D" w:rsidRPr="000B1E8D">
              <w:rPr>
                <w:rFonts w:ascii="Comic Sans MS" w:hAnsi="Comic Sans MS" w:cs="AQAChevinPro-Medium"/>
                <w:i/>
                <w:color w:val="00B0F0"/>
                <w:sz w:val="24"/>
                <w:szCs w:val="24"/>
              </w:rPr>
              <w:t>6.2 Electromagnetic waves</w:t>
            </w: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r>
      <w:tr w:rsidR="00C3316D" w:rsidRPr="00C50ABE" w:rsidTr="007D544D">
        <w:trPr>
          <w:trHeight w:val="402"/>
        </w:trPr>
        <w:tc>
          <w:tcPr>
            <w:tcW w:w="0" w:type="auto"/>
            <w:vAlign w:val="center"/>
          </w:tcPr>
          <w:p w:rsidR="00C3316D" w:rsidRDefault="00757DBE"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C3316D" w:rsidRPr="00C50ABE">
              <w:rPr>
                <w:rFonts w:ascii="Comic Sans MS" w:hAnsi="Comic Sans MS" w:cs="AQAChevinPro-DemiBold"/>
                <w:b/>
                <w:bCs/>
                <w:color w:val="522E92"/>
              </w:rPr>
              <w:t>6.2.1 Types of electromagnetic waves</w:t>
            </w:r>
          </w:p>
          <w:p w:rsidR="00C3316D" w:rsidRPr="00C50ABE" w:rsidRDefault="006D0896" w:rsidP="007D544D">
            <w:pPr>
              <w:autoSpaceDE w:val="0"/>
              <w:autoSpaceDN w:val="0"/>
              <w:adjustRightInd w:val="0"/>
              <w:rPr>
                <w:rFonts w:ascii="Comic Sans MS" w:hAnsi="Comic Sans MS" w:cs="AQAChevinPro-DemiBold"/>
                <w:b/>
                <w:bCs/>
                <w:color w:val="522E92"/>
              </w:rPr>
            </w:pPr>
            <w:hyperlink r:id="rId97" w:history="1">
              <w:r w:rsidR="00C3316D" w:rsidRPr="00AB681E">
                <w:rPr>
                  <w:rStyle w:val="Hyperlink"/>
                  <w:rFonts w:ascii="Comic Sans MS" w:hAnsi="Comic Sans MS" w:cs="AQAChevinPro-DemiBold"/>
                  <w:b/>
                  <w:bCs/>
                </w:rPr>
                <w:t>https://classroom.thenational.academy/lessons/electromagnetic-spectrum-part-1-6dk62r</w:t>
              </w:r>
            </w:hyperlink>
            <w:r w:rsidR="00C3316D">
              <w:rPr>
                <w:rFonts w:ascii="Comic Sans MS" w:hAnsi="Comic Sans MS" w:cs="AQAChevinPro-DemiBold"/>
                <w:b/>
                <w:bCs/>
                <w:color w:val="522E92"/>
              </w:rPr>
              <w:t xml:space="preserve"> </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r>
      <w:tr w:rsidR="00C3316D" w:rsidRPr="00E471E8" w:rsidTr="007D544D">
        <w:trPr>
          <w:trHeight w:val="402"/>
        </w:trPr>
        <w:tc>
          <w:tcPr>
            <w:tcW w:w="0" w:type="auto"/>
          </w:tcPr>
          <w:p w:rsidR="00C3316D" w:rsidRPr="00A46E4F" w:rsidRDefault="00C3316D" w:rsidP="00C3316D">
            <w:pPr>
              <w:pStyle w:val="ListParagraph"/>
              <w:numPr>
                <w:ilvl w:val="0"/>
                <w:numId w:val="98"/>
              </w:numPr>
              <w:autoSpaceDE w:val="0"/>
              <w:autoSpaceDN w:val="0"/>
              <w:adjustRightInd w:val="0"/>
              <w:rPr>
                <w:rFonts w:ascii="Comic Sans MS" w:hAnsi="Comic Sans MS" w:cs="HelveticaNeueLTStd-Roman"/>
              </w:rPr>
            </w:pPr>
            <w:r w:rsidRPr="00A46E4F">
              <w:rPr>
                <w:rFonts w:ascii="Comic Sans MS" w:hAnsi="Comic Sans MS" w:cs="HelveticaNeueLTStd-Roman"/>
              </w:rPr>
              <w:t>Electromagnetic waves are transverse waves that transfer energy from the source of the waves to an absorber.</w:t>
            </w:r>
          </w:p>
          <w:p w:rsidR="00C3316D" w:rsidRPr="00A46E4F" w:rsidRDefault="00C3316D" w:rsidP="00C3316D">
            <w:pPr>
              <w:pStyle w:val="ListParagraph"/>
              <w:numPr>
                <w:ilvl w:val="0"/>
                <w:numId w:val="98"/>
              </w:numPr>
              <w:autoSpaceDE w:val="0"/>
              <w:autoSpaceDN w:val="0"/>
              <w:adjustRightInd w:val="0"/>
              <w:rPr>
                <w:rFonts w:ascii="Comic Sans MS" w:hAnsi="Comic Sans MS" w:cs="HelveticaNeueLTStd-Roman"/>
              </w:rPr>
            </w:pPr>
            <w:r w:rsidRPr="00A46E4F">
              <w:rPr>
                <w:rFonts w:ascii="Comic Sans MS" w:hAnsi="Comic Sans MS" w:cs="HelveticaNeueLTStd-Roman"/>
              </w:rPr>
              <w:t>Electromagnetic waves form a continuous spectrum and all types of electromagnetic wave travel at the same velocity through a vacuum (space) or air.</w:t>
            </w:r>
          </w:p>
          <w:p w:rsidR="00C3316D" w:rsidRPr="00A46E4F" w:rsidRDefault="00C3316D" w:rsidP="00C3316D">
            <w:pPr>
              <w:pStyle w:val="ListParagraph"/>
              <w:numPr>
                <w:ilvl w:val="0"/>
                <w:numId w:val="98"/>
              </w:numPr>
              <w:autoSpaceDE w:val="0"/>
              <w:autoSpaceDN w:val="0"/>
              <w:adjustRightInd w:val="0"/>
              <w:rPr>
                <w:rFonts w:ascii="Comic Sans MS" w:hAnsi="Comic Sans MS" w:cs="HelveticaNeueLTStd-Roman"/>
              </w:rPr>
            </w:pPr>
            <w:r w:rsidRPr="00A46E4F">
              <w:rPr>
                <w:rFonts w:ascii="Comic Sans MS" w:hAnsi="Comic Sans MS" w:cs="HelveticaNeueLTStd-Roman"/>
              </w:rPr>
              <w:t>The waves that form the electromagnetic spectrum are grouped in terms of their wavelength and their frequency. Going from long to short wavelength (or from low to high frequency) the groups are: radio, microwave, infrared, visible light (red to violet), ultraviolet, X-rays and gamma rays.</w:t>
            </w:r>
          </w:p>
          <w:p w:rsidR="00C3316D" w:rsidRDefault="00C3316D" w:rsidP="007D544D">
            <w:pPr>
              <w:autoSpaceDE w:val="0"/>
              <w:autoSpaceDN w:val="0"/>
              <w:adjustRightInd w:val="0"/>
              <w:rPr>
                <w:rFonts w:ascii="Comic Sans MS" w:hAnsi="Comic Sans MS" w:cs="HelveticaNeueLTStd-Roman"/>
              </w:rPr>
            </w:pPr>
          </w:p>
          <w:tbl>
            <w:tblPr>
              <w:tblStyle w:val="TableGrid"/>
              <w:tblW w:w="0" w:type="auto"/>
              <w:tblLook w:val="04A0" w:firstRow="1" w:lastRow="0" w:firstColumn="1" w:lastColumn="0" w:noHBand="0" w:noVBand="1"/>
            </w:tblPr>
            <w:tblGrid>
              <w:gridCol w:w="1343"/>
              <w:gridCol w:w="1458"/>
              <w:gridCol w:w="1397"/>
              <w:gridCol w:w="1355"/>
              <w:gridCol w:w="1439"/>
              <w:gridCol w:w="1313"/>
              <w:gridCol w:w="1362"/>
            </w:tblGrid>
            <w:tr w:rsidR="00C3316D" w:rsidTr="007D544D">
              <w:tc>
                <w:tcPr>
                  <w:tcW w:w="10343" w:type="dxa"/>
                  <w:gridSpan w:val="7"/>
                  <w:tcBorders>
                    <w:top w:val="single" w:sz="8" w:space="0" w:color="auto"/>
                    <w:left w:val="single" w:sz="8" w:space="0" w:color="auto"/>
                    <w:right w:val="single" w:sz="8" w:space="0" w:color="auto"/>
                  </w:tcBorders>
                </w:tcPr>
                <w:p w:rsidR="00C3316D" w:rsidRDefault="006D0896" w:rsidP="007D544D">
                  <w:pPr>
                    <w:autoSpaceDE w:val="0"/>
                    <w:autoSpaceDN w:val="0"/>
                    <w:adjustRightInd w:val="0"/>
                    <w:jc w:val="center"/>
                    <w:rPr>
                      <w:rFonts w:ascii="Comic Sans MS" w:hAnsi="Comic Sans MS" w:cs="HelveticaNeueLTStd-Roman"/>
                    </w:rPr>
                  </w:pPr>
                  <w:r>
                    <w:rPr>
                      <w:rFonts w:ascii="Comic Sans MS" w:hAnsi="Comic Sans MS" w:cs="HelveticaNeueLTStd-Roman"/>
                      <w:noProof/>
                      <w:lang w:eastAsia="en-GB"/>
                    </w:rPr>
                    <mc:AlternateContent>
                      <mc:Choice Requires="wps">
                        <w:drawing>
                          <wp:anchor distT="0" distB="0" distL="114300" distR="114300" simplePos="0" relativeHeight="251660288" behindDoc="0" locked="0" layoutInCell="1" allowOverlap="1">
                            <wp:simplePos x="0" y="0"/>
                            <wp:positionH relativeFrom="column">
                              <wp:posOffset>1074420</wp:posOffset>
                            </wp:positionH>
                            <wp:positionV relativeFrom="paragraph">
                              <wp:posOffset>56515</wp:posOffset>
                            </wp:positionV>
                            <wp:extent cx="3736975" cy="103505"/>
                            <wp:effectExtent l="19050" t="19050" r="15875" b="29845"/>
                            <wp:wrapNone/>
                            <wp:docPr id="5" name="Notched 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6975" cy="103505"/>
                                    </a:xfrm>
                                    <a:prstGeom prst="notchedRightArrow">
                                      <a:avLst/>
                                    </a:prstGeom>
                                    <a:solidFill>
                                      <a:schemeClr val="bg1">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6E087"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5" o:spid="_x0000_s1026" type="#_x0000_t94" style="position:absolute;margin-left:84.6pt;margin-top:4.45pt;width:294.25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" adj="21301" fillcolor="#bfbfbf [2412]" strokecolor="black [3213]" strokeweight=".25pt">
                            <v:path arrowok="t"/>
                          </v:shape>
                        </w:pict>
                      </mc:Fallback>
                    </mc:AlternateContent>
                  </w:r>
                  <w:r w:rsidR="00C3316D">
                    <w:rPr>
                      <w:rFonts w:ascii="Comic Sans MS" w:hAnsi="Comic Sans MS" w:cs="HelveticaNeueLTStd-Roman"/>
                    </w:rPr>
                    <w:t>long wavelength                                                                                           short wavelength</w:t>
                  </w:r>
                </w:p>
              </w:tc>
            </w:tr>
            <w:tr w:rsidR="00C3316D" w:rsidTr="007D544D">
              <w:tc>
                <w:tcPr>
                  <w:tcW w:w="1477" w:type="dxa"/>
                  <w:tcBorders>
                    <w:left w:val="single" w:sz="8" w:space="0" w:color="auto"/>
                  </w:tcBorders>
                </w:tcPr>
                <w:p w:rsidR="00C3316D" w:rsidRDefault="00C3316D" w:rsidP="007D544D">
                  <w:pPr>
                    <w:autoSpaceDE w:val="0"/>
                    <w:autoSpaceDN w:val="0"/>
                    <w:adjustRightInd w:val="0"/>
                    <w:jc w:val="center"/>
                    <w:rPr>
                      <w:rFonts w:ascii="Comic Sans MS" w:hAnsi="Comic Sans MS" w:cs="HelveticaNeueLTStd-Roman"/>
                    </w:rPr>
                  </w:pPr>
                  <w:r>
                    <w:rPr>
                      <w:rFonts w:ascii="Comic Sans MS" w:hAnsi="Comic Sans MS" w:cs="HelveticaNeueLTStd-Roman"/>
                    </w:rPr>
                    <w:t>radio waves</w:t>
                  </w:r>
                </w:p>
              </w:tc>
              <w:tc>
                <w:tcPr>
                  <w:tcW w:w="1477" w:type="dxa"/>
                </w:tcPr>
                <w:p w:rsidR="00C3316D" w:rsidRDefault="00C3316D" w:rsidP="007D544D">
                  <w:pPr>
                    <w:autoSpaceDE w:val="0"/>
                    <w:autoSpaceDN w:val="0"/>
                    <w:adjustRightInd w:val="0"/>
                    <w:jc w:val="center"/>
                    <w:rPr>
                      <w:rFonts w:ascii="Comic Sans MS" w:hAnsi="Comic Sans MS" w:cs="HelveticaNeueLTStd-Roman"/>
                    </w:rPr>
                  </w:pPr>
                  <w:r>
                    <w:rPr>
                      <w:rFonts w:ascii="Comic Sans MS" w:hAnsi="Comic Sans MS" w:cs="HelveticaNeueLTStd-Roman"/>
                    </w:rPr>
                    <w:t>microwaves</w:t>
                  </w:r>
                </w:p>
              </w:tc>
              <w:tc>
                <w:tcPr>
                  <w:tcW w:w="1477" w:type="dxa"/>
                </w:tcPr>
                <w:p w:rsidR="00C3316D" w:rsidRDefault="00C3316D" w:rsidP="007D544D">
                  <w:pPr>
                    <w:autoSpaceDE w:val="0"/>
                    <w:autoSpaceDN w:val="0"/>
                    <w:adjustRightInd w:val="0"/>
                    <w:jc w:val="center"/>
                    <w:rPr>
                      <w:rFonts w:ascii="Comic Sans MS" w:hAnsi="Comic Sans MS" w:cs="HelveticaNeueLTStd-Roman"/>
                    </w:rPr>
                  </w:pPr>
                  <w:r>
                    <w:rPr>
                      <w:rFonts w:ascii="Comic Sans MS" w:hAnsi="Comic Sans MS" w:cs="HelveticaNeueLTStd-Roman"/>
                    </w:rPr>
                    <w:t>infrared</w:t>
                  </w:r>
                </w:p>
              </w:tc>
              <w:tc>
                <w:tcPr>
                  <w:tcW w:w="1478" w:type="dxa"/>
                </w:tcPr>
                <w:p w:rsidR="00C3316D" w:rsidRDefault="00C3316D" w:rsidP="007D544D">
                  <w:pPr>
                    <w:autoSpaceDE w:val="0"/>
                    <w:autoSpaceDN w:val="0"/>
                    <w:adjustRightInd w:val="0"/>
                    <w:jc w:val="center"/>
                    <w:rPr>
                      <w:rFonts w:ascii="Comic Sans MS" w:hAnsi="Comic Sans MS" w:cs="HelveticaNeueLTStd-Roman"/>
                    </w:rPr>
                  </w:pPr>
                  <w:r>
                    <w:rPr>
                      <w:rFonts w:ascii="Comic Sans MS" w:hAnsi="Comic Sans MS" w:cs="HelveticaNeueLTStd-Roman"/>
                    </w:rPr>
                    <w:t>visible light</w:t>
                  </w:r>
                </w:p>
              </w:tc>
              <w:tc>
                <w:tcPr>
                  <w:tcW w:w="1478" w:type="dxa"/>
                </w:tcPr>
                <w:p w:rsidR="00C3316D" w:rsidRDefault="00C3316D" w:rsidP="007D544D">
                  <w:pPr>
                    <w:autoSpaceDE w:val="0"/>
                    <w:autoSpaceDN w:val="0"/>
                    <w:adjustRightInd w:val="0"/>
                    <w:jc w:val="center"/>
                    <w:rPr>
                      <w:rFonts w:ascii="Comic Sans MS" w:hAnsi="Comic Sans MS" w:cs="HelveticaNeueLTStd-Roman"/>
                    </w:rPr>
                  </w:pPr>
                  <w:r>
                    <w:rPr>
                      <w:rFonts w:ascii="Comic Sans MS" w:hAnsi="Comic Sans MS" w:cs="HelveticaNeueLTStd-Roman"/>
                    </w:rPr>
                    <w:t>ultraviolet</w:t>
                  </w:r>
                </w:p>
              </w:tc>
              <w:tc>
                <w:tcPr>
                  <w:tcW w:w="1478" w:type="dxa"/>
                </w:tcPr>
                <w:p w:rsidR="00C3316D" w:rsidRDefault="00C3316D" w:rsidP="007D544D">
                  <w:pPr>
                    <w:autoSpaceDE w:val="0"/>
                    <w:autoSpaceDN w:val="0"/>
                    <w:adjustRightInd w:val="0"/>
                    <w:jc w:val="center"/>
                    <w:rPr>
                      <w:rFonts w:ascii="Comic Sans MS" w:hAnsi="Comic Sans MS" w:cs="HelveticaNeueLTStd-Roman"/>
                    </w:rPr>
                  </w:pPr>
                  <w:r>
                    <w:rPr>
                      <w:rFonts w:ascii="Comic Sans MS" w:hAnsi="Comic Sans MS" w:cs="HelveticaNeueLTStd-Roman"/>
                    </w:rPr>
                    <w:t>X-rays</w:t>
                  </w:r>
                </w:p>
              </w:tc>
              <w:tc>
                <w:tcPr>
                  <w:tcW w:w="1478" w:type="dxa"/>
                  <w:tcBorders>
                    <w:right w:val="single" w:sz="8" w:space="0" w:color="auto"/>
                  </w:tcBorders>
                </w:tcPr>
                <w:p w:rsidR="00C3316D" w:rsidRDefault="00C3316D" w:rsidP="007D544D">
                  <w:pPr>
                    <w:autoSpaceDE w:val="0"/>
                    <w:autoSpaceDN w:val="0"/>
                    <w:adjustRightInd w:val="0"/>
                    <w:jc w:val="center"/>
                    <w:rPr>
                      <w:rFonts w:ascii="Comic Sans MS" w:hAnsi="Comic Sans MS" w:cs="HelveticaNeueLTStd-Roman"/>
                    </w:rPr>
                  </w:pPr>
                  <w:r>
                    <w:rPr>
                      <w:rFonts w:ascii="Comic Sans MS" w:hAnsi="Comic Sans MS" w:cs="HelveticaNeueLTStd-Roman"/>
                    </w:rPr>
                    <w:t>gamma rays</w:t>
                  </w:r>
                </w:p>
              </w:tc>
            </w:tr>
            <w:tr w:rsidR="00C3316D" w:rsidTr="007D544D">
              <w:tc>
                <w:tcPr>
                  <w:tcW w:w="10343" w:type="dxa"/>
                  <w:gridSpan w:val="7"/>
                  <w:tcBorders>
                    <w:left w:val="single" w:sz="8" w:space="0" w:color="auto"/>
                    <w:bottom w:val="single" w:sz="8" w:space="0" w:color="auto"/>
                    <w:right w:val="single" w:sz="8" w:space="0" w:color="auto"/>
                  </w:tcBorders>
                </w:tcPr>
                <w:p w:rsidR="00C3316D" w:rsidRDefault="006D0896" w:rsidP="007D544D">
                  <w:pPr>
                    <w:autoSpaceDE w:val="0"/>
                    <w:autoSpaceDN w:val="0"/>
                    <w:adjustRightInd w:val="0"/>
                    <w:jc w:val="center"/>
                    <w:rPr>
                      <w:rFonts w:ascii="Comic Sans MS" w:hAnsi="Comic Sans MS" w:cs="HelveticaNeueLTStd-Roman"/>
                    </w:rPr>
                  </w:pPr>
                  <w:r>
                    <w:rPr>
                      <w:rFonts w:ascii="Comic Sans MS" w:hAnsi="Comic Sans MS" w:cs="HelveticaNeueLTStd-Roman"/>
                      <w:noProof/>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1078865</wp:posOffset>
                            </wp:positionH>
                            <wp:positionV relativeFrom="paragraph">
                              <wp:posOffset>52070</wp:posOffset>
                            </wp:positionV>
                            <wp:extent cx="3751580" cy="103505"/>
                            <wp:effectExtent l="19050" t="19050" r="20320" b="29845"/>
                            <wp:wrapNone/>
                            <wp:docPr id="6" name="Notched 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1580" cy="103505"/>
                                    </a:xfrm>
                                    <a:prstGeom prst="notchedRightArrow">
                                      <a:avLst/>
                                    </a:prstGeom>
                                    <a:solidFill>
                                      <a:sysClr val="window" lastClr="FFFFFF">
                                        <a:lumMod val="75000"/>
                                      </a:sys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D7EA9" id="Notched Right Arrow 6" o:spid="_x0000_s1026" type="#_x0000_t94" style="position:absolute;margin-left:84.95pt;margin-top:4.1pt;width:295.4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" adj="21302" fillcolor="#bfbfbf" strokecolor="windowText" strokeweight=".25pt">
                            <v:path arrowok="t"/>
                          </v:shape>
                        </w:pict>
                      </mc:Fallback>
                    </mc:AlternateContent>
                  </w:r>
                  <w:r w:rsidR="00C3316D">
                    <w:rPr>
                      <w:rFonts w:ascii="Comic Sans MS" w:hAnsi="Comic Sans MS" w:cs="HelveticaNeueLTStd-Roman"/>
                    </w:rPr>
                    <w:t>low frequency                                                                                                 high frequency</w:t>
                  </w:r>
                </w:p>
              </w:tc>
            </w:tr>
          </w:tbl>
          <w:p w:rsidR="00C3316D" w:rsidRDefault="00C3316D" w:rsidP="007D544D">
            <w:pPr>
              <w:autoSpaceDE w:val="0"/>
              <w:autoSpaceDN w:val="0"/>
              <w:adjustRightInd w:val="0"/>
              <w:rPr>
                <w:rFonts w:ascii="Comic Sans MS" w:hAnsi="Comic Sans MS" w:cs="HelveticaNeueLTStd-Roman"/>
              </w:rPr>
            </w:pPr>
          </w:p>
          <w:p w:rsidR="00C3316D"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Pr="00E471E8">
              <w:rPr>
                <w:rFonts w:ascii="Comic Sans MS" w:hAnsi="Comic Sans MS" w:cs="HelveticaNeueLTStd-Roman"/>
              </w:rPr>
              <w:t>Our eyes only detect visible light an</w:t>
            </w:r>
            <w:r>
              <w:rPr>
                <w:rFonts w:ascii="Comic Sans MS" w:hAnsi="Comic Sans MS" w:cs="HelveticaNeueLTStd-Roman"/>
              </w:rPr>
              <w:t xml:space="preserve">d so detect a limited range of </w:t>
            </w:r>
            <w:r w:rsidRPr="00E471E8">
              <w:rPr>
                <w:rFonts w:ascii="Comic Sans MS" w:hAnsi="Comic Sans MS" w:cs="HelveticaNeueLTStd-Roman"/>
              </w:rPr>
              <w:t>electromagnetic waves.</w:t>
            </w:r>
          </w:p>
          <w:p w:rsidR="00C3316D" w:rsidRPr="00E471E8"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e)  Our skin can detect temperature so we can detect infra-red waves.</w:t>
            </w:r>
          </w:p>
          <w:p w:rsidR="00C3316D" w:rsidRPr="00E471E8" w:rsidRDefault="00C3316D" w:rsidP="007D544D">
            <w:pPr>
              <w:autoSpaceDE w:val="0"/>
              <w:autoSpaceDN w:val="0"/>
              <w:adjustRightInd w:val="0"/>
              <w:rPr>
                <w:rFonts w:ascii="Comic Sans MS" w:hAnsi="Comic Sans MS" w:cs="HelveticaNeueLTStd-Roman"/>
              </w:rPr>
            </w:pPr>
            <w:r>
              <w:rPr>
                <w:rFonts w:ascii="Comic Sans MS" w:hAnsi="Comic Sans MS" w:cs="HelveticaNeueLTStd-Roman"/>
              </w:rPr>
              <w:t xml:space="preserve">f)  </w:t>
            </w:r>
            <w:r w:rsidRPr="00E471E8">
              <w:rPr>
                <w:rFonts w:ascii="Comic Sans MS" w:hAnsi="Comic Sans MS" w:cs="HelveticaNeueLTStd-Roman"/>
              </w:rPr>
              <w:t>Students should be able to give exampl</w:t>
            </w:r>
            <w:r>
              <w:rPr>
                <w:rFonts w:ascii="Comic Sans MS" w:hAnsi="Comic Sans MS" w:cs="HelveticaNeueLTStd-Roman"/>
              </w:rPr>
              <w:t xml:space="preserve">es that illustrate the transfer </w:t>
            </w:r>
            <w:r w:rsidRPr="00E471E8">
              <w:rPr>
                <w:rFonts w:ascii="Comic Sans MS" w:hAnsi="Comic Sans MS" w:cs="HelveticaNeueLTStd-Roman"/>
              </w:rPr>
              <w:t>of energy by electromagnetic waves.</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C50ABE" w:rsidTr="007D544D">
        <w:trPr>
          <w:trHeight w:val="402"/>
        </w:trPr>
        <w:tc>
          <w:tcPr>
            <w:tcW w:w="0" w:type="auto"/>
            <w:vAlign w:val="center"/>
          </w:tcPr>
          <w:p w:rsidR="00C3316D" w:rsidRDefault="00757DBE"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lastRenderedPageBreak/>
              <w:t>6.</w:t>
            </w:r>
            <w:r w:rsidR="00C3316D" w:rsidRPr="00C50ABE">
              <w:rPr>
                <w:rFonts w:ascii="Comic Sans MS" w:hAnsi="Comic Sans MS" w:cs="AQAChevinPro-DemiBold"/>
                <w:b/>
                <w:bCs/>
                <w:color w:val="522E92"/>
              </w:rPr>
              <w:t>6.2.2 Properties of electromagnetic waves 1</w:t>
            </w:r>
          </w:p>
          <w:p w:rsidR="00C3316D" w:rsidRPr="00C50ABE" w:rsidRDefault="006D0896" w:rsidP="007D544D">
            <w:pPr>
              <w:autoSpaceDE w:val="0"/>
              <w:autoSpaceDN w:val="0"/>
              <w:adjustRightInd w:val="0"/>
              <w:rPr>
                <w:rFonts w:ascii="Comic Sans MS" w:hAnsi="Comic Sans MS" w:cs="AQAChevinPro-DemiBold"/>
                <w:b/>
                <w:bCs/>
                <w:color w:val="522E92"/>
              </w:rPr>
            </w:pPr>
            <w:hyperlink r:id="rId98" w:history="1">
              <w:r w:rsidR="00C3316D" w:rsidRPr="00AB681E">
                <w:rPr>
                  <w:rStyle w:val="Hyperlink"/>
                  <w:rFonts w:ascii="Comic Sans MS" w:hAnsi="Comic Sans MS" w:cs="AQAChevinPro-DemiBold"/>
                  <w:b/>
                  <w:bCs/>
                </w:rPr>
                <w:t>https://classroom.thenational.academy/lessons/refraction-cmr64c</w:t>
              </w:r>
            </w:hyperlink>
            <w:r w:rsidR="00C3316D">
              <w:rPr>
                <w:rFonts w:ascii="Comic Sans MS" w:hAnsi="Comic Sans MS" w:cs="AQAChevinPro-DemiBold"/>
                <w:b/>
                <w:bCs/>
                <w:color w:val="522E92"/>
              </w:rPr>
              <w:t xml:space="preserve"> </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r>
      <w:tr w:rsidR="00C3316D" w:rsidRPr="00E471E8" w:rsidTr="007D544D">
        <w:trPr>
          <w:trHeight w:val="402"/>
        </w:trPr>
        <w:tc>
          <w:tcPr>
            <w:tcW w:w="0" w:type="auto"/>
          </w:tcPr>
          <w:p w:rsidR="00C3316D" w:rsidRPr="00A46E4F" w:rsidRDefault="00C3316D" w:rsidP="00C3316D">
            <w:pPr>
              <w:pStyle w:val="ListParagraph"/>
              <w:numPr>
                <w:ilvl w:val="0"/>
                <w:numId w:val="99"/>
              </w:numPr>
              <w:autoSpaceDE w:val="0"/>
              <w:autoSpaceDN w:val="0"/>
              <w:adjustRightInd w:val="0"/>
              <w:rPr>
                <w:rFonts w:ascii="Comic Sans MS" w:hAnsi="Comic Sans MS" w:cs="HelveticaNeueLTStd-Roman"/>
              </w:rPr>
            </w:pPr>
            <w:r w:rsidRPr="00A46E4F">
              <w:rPr>
                <w:rFonts w:ascii="Comic Sans MS" w:hAnsi="Comic Sans MS" w:cs="HelveticaNeueLTStd-Roman"/>
              </w:rPr>
              <w:t>(HT only) Different substances may absorb, transmit, refract or reflect electromagnetic waves in ways that vary with wavelength.</w:t>
            </w:r>
          </w:p>
          <w:p w:rsidR="00C3316D" w:rsidRPr="00A46E4F" w:rsidRDefault="00C3316D" w:rsidP="00C3316D">
            <w:pPr>
              <w:pStyle w:val="ListParagraph"/>
              <w:numPr>
                <w:ilvl w:val="0"/>
                <w:numId w:val="99"/>
              </w:numPr>
              <w:autoSpaceDE w:val="0"/>
              <w:autoSpaceDN w:val="0"/>
              <w:adjustRightInd w:val="0"/>
              <w:rPr>
                <w:rFonts w:ascii="Comic Sans MS" w:hAnsi="Comic Sans MS" w:cs="HelveticaNeueLTStd-Roman"/>
              </w:rPr>
            </w:pPr>
            <w:r w:rsidRPr="00A46E4F">
              <w:rPr>
                <w:rFonts w:ascii="Comic Sans MS" w:hAnsi="Comic Sans MS" w:cs="HelveticaNeueLTStd-Roman"/>
              </w:rPr>
              <w:t>(HT only) Some effects, for example refraction, are due to the difference in velocity of the waves in different substances.</w:t>
            </w:r>
          </w:p>
          <w:p w:rsidR="00C3316D" w:rsidRPr="00A46E4F" w:rsidRDefault="00C3316D" w:rsidP="00C3316D">
            <w:pPr>
              <w:pStyle w:val="ListParagraph"/>
              <w:numPr>
                <w:ilvl w:val="0"/>
                <w:numId w:val="99"/>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 construct ray diagrams to illustrate the refraction of a wave at the boundary between two different media.</w:t>
            </w:r>
          </w:p>
          <w:p w:rsidR="00C3316D" w:rsidRPr="00A46E4F" w:rsidRDefault="00C3316D" w:rsidP="00C3316D">
            <w:pPr>
              <w:pStyle w:val="ListParagraph"/>
              <w:numPr>
                <w:ilvl w:val="0"/>
                <w:numId w:val="99"/>
              </w:numPr>
              <w:autoSpaceDE w:val="0"/>
              <w:autoSpaceDN w:val="0"/>
              <w:adjustRightInd w:val="0"/>
              <w:rPr>
                <w:rFonts w:ascii="Comic Sans MS" w:hAnsi="Comic Sans MS" w:cs="HelveticaNeueLTStd-Roman"/>
              </w:rPr>
            </w:pPr>
            <w:r w:rsidRPr="00A46E4F">
              <w:rPr>
                <w:rFonts w:ascii="Comic Sans MS" w:hAnsi="Comic Sans MS" w:cs="HelveticaNeueLTStd-Roman"/>
              </w:rPr>
              <w:t>(HT only) Students should be able to use wave front diagrams to explain refraction in terms of the change of speed that happens when a wave travels from one medium to a different medium.</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B402B0" w:rsidTr="007D544D">
        <w:trPr>
          <w:trHeight w:val="402"/>
        </w:trPr>
        <w:tc>
          <w:tcPr>
            <w:tcW w:w="0" w:type="auto"/>
          </w:tcPr>
          <w:p w:rsidR="00C3316D" w:rsidRPr="00B402B0" w:rsidRDefault="00C3316D" w:rsidP="007D544D">
            <w:pPr>
              <w:autoSpaceDE w:val="0"/>
              <w:autoSpaceDN w:val="0"/>
              <w:adjustRightInd w:val="0"/>
              <w:rPr>
                <w:rFonts w:ascii="Comic Sans MS" w:hAnsi="Comic Sans MS" w:cs="HelveticaNeueLTStd-Roman"/>
                <w:color w:val="538135" w:themeColor="accent6" w:themeShade="BF"/>
              </w:rPr>
            </w:pPr>
            <w:r w:rsidRPr="00B402B0">
              <w:rPr>
                <w:rFonts w:ascii="Comic Sans MS" w:hAnsi="Comic Sans MS" w:cs="HelveticaNeueLTStd-Bd"/>
                <w:b/>
                <w:color w:val="538135" w:themeColor="accent6" w:themeShade="BF"/>
              </w:rPr>
              <w:t>Required practical activity 10</w:t>
            </w:r>
            <w:r w:rsidRPr="00B402B0">
              <w:rPr>
                <w:rFonts w:ascii="Comic Sans MS" w:hAnsi="Comic Sans MS" w:cs="HelveticaNeueLTStd-Bd"/>
                <w:color w:val="538135" w:themeColor="accent6" w:themeShade="BF"/>
              </w:rPr>
              <w:t xml:space="preserve">: </w:t>
            </w:r>
            <w:r w:rsidRPr="00B402B0">
              <w:rPr>
                <w:rFonts w:ascii="Comic Sans MS" w:hAnsi="Comic Sans MS" w:cs="HelveticaNeueLTStd-Roman"/>
                <w:color w:val="538135" w:themeColor="accent6" w:themeShade="BF"/>
              </w:rPr>
              <w:t>investigate how the amount of infrared radiation absorbed or radiated by a surface depends on the nature of that surface.</w:t>
            </w:r>
          </w:p>
        </w:tc>
        <w:tc>
          <w:tcPr>
            <w:tcW w:w="0" w:type="auto"/>
          </w:tcPr>
          <w:p w:rsidR="00C3316D" w:rsidRPr="00B402B0" w:rsidRDefault="00C3316D" w:rsidP="007D544D">
            <w:pPr>
              <w:autoSpaceDE w:val="0"/>
              <w:autoSpaceDN w:val="0"/>
              <w:adjustRightInd w:val="0"/>
              <w:rPr>
                <w:rFonts w:ascii="Comic Sans MS" w:hAnsi="Comic Sans MS" w:cs="HelveticaNeueLTStd-Bd"/>
                <w:b/>
                <w:color w:val="538135" w:themeColor="accent6" w:themeShade="BF"/>
              </w:rPr>
            </w:pPr>
          </w:p>
        </w:tc>
        <w:tc>
          <w:tcPr>
            <w:tcW w:w="0" w:type="auto"/>
          </w:tcPr>
          <w:p w:rsidR="00C3316D" w:rsidRPr="00B402B0" w:rsidRDefault="00C3316D" w:rsidP="007D544D">
            <w:pPr>
              <w:autoSpaceDE w:val="0"/>
              <w:autoSpaceDN w:val="0"/>
              <w:adjustRightInd w:val="0"/>
              <w:rPr>
                <w:rFonts w:ascii="Comic Sans MS" w:hAnsi="Comic Sans MS" w:cs="HelveticaNeueLTStd-Bd"/>
                <w:b/>
                <w:color w:val="538135" w:themeColor="accent6" w:themeShade="BF"/>
              </w:rPr>
            </w:pPr>
          </w:p>
        </w:tc>
        <w:tc>
          <w:tcPr>
            <w:tcW w:w="0" w:type="auto"/>
          </w:tcPr>
          <w:p w:rsidR="00C3316D" w:rsidRPr="00B402B0" w:rsidRDefault="00C3316D" w:rsidP="007D544D">
            <w:pPr>
              <w:autoSpaceDE w:val="0"/>
              <w:autoSpaceDN w:val="0"/>
              <w:adjustRightInd w:val="0"/>
              <w:rPr>
                <w:rFonts w:ascii="Comic Sans MS" w:hAnsi="Comic Sans MS" w:cs="HelveticaNeueLTStd-Bd"/>
                <w:b/>
                <w:color w:val="538135" w:themeColor="accent6" w:themeShade="BF"/>
              </w:rPr>
            </w:pPr>
          </w:p>
        </w:tc>
      </w:tr>
    </w:tbl>
    <w:p w:rsidR="00573D6F" w:rsidRDefault="00573D6F"/>
    <w:p w:rsidR="00573D6F" w:rsidRDefault="00573D6F">
      <w:r>
        <w:br w:type="page"/>
      </w:r>
    </w:p>
    <w:p w:rsidR="00573D6F" w:rsidRDefault="00573D6F"/>
    <w:tbl>
      <w:tblPr>
        <w:tblStyle w:val="TableGrid"/>
        <w:tblW w:w="10569" w:type="dxa"/>
        <w:tblInd w:w="-113" w:type="dxa"/>
        <w:tblLook w:val="04A0" w:firstRow="1" w:lastRow="0" w:firstColumn="1" w:lastColumn="0" w:noHBand="0" w:noVBand="1"/>
      </w:tblPr>
      <w:tblGrid>
        <w:gridCol w:w="9903"/>
        <w:gridCol w:w="222"/>
        <w:gridCol w:w="222"/>
        <w:gridCol w:w="222"/>
      </w:tblGrid>
      <w:tr w:rsidR="00C3316D" w:rsidRPr="00C50ABE" w:rsidTr="007D544D">
        <w:trPr>
          <w:trHeight w:val="402"/>
        </w:trPr>
        <w:tc>
          <w:tcPr>
            <w:tcW w:w="0" w:type="auto"/>
            <w:vAlign w:val="center"/>
          </w:tcPr>
          <w:p w:rsidR="00C3316D" w:rsidRDefault="00757DBE"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C3316D" w:rsidRPr="00C50ABE">
              <w:rPr>
                <w:rFonts w:ascii="Comic Sans MS" w:hAnsi="Comic Sans MS" w:cs="AQAChevinPro-DemiBold"/>
                <w:b/>
                <w:bCs/>
                <w:color w:val="522E92"/>
              </w:rPr>
              <w:t>6.2.3 Properties of electromagnetic waves 2</w:t>
            </w:r>
          </w:p>
          <w:p w:rsidR="00C3316D" w:rsidRPr="00C50ABE" w:rsidRDefault="006D0896" w:rsidP="007D544D">
            <w:pPr>
              <w:autoSpaceDE w:val="0"/>
              <w:autoSpaceDN w:val="0"/>
              <w:adjustRightInd w:val="0"/>
              <w:rPr>
                <w:rFonts w:ascii="Comic Sans MS" w:hAnsi="Comic Sans MS" w:cs="AQAChevinPro-DemiBold"/>
                <w:b/>
                <w:bCs/>
                <w:color w:val="522E92"/>
              </w:rPr>
            </w:pPr>
            <w:hyperlink r:id="rId99" w:history="1">
              <w:r w:rsidR="00C3316D" w:rsidRPr="00AB681E">
                <w:rPr>
                  <w:rStyle w:val="Hyperlink"/>
                  <w:rFonts w:ascii="Comic Sans MS" w:hAnsi="Comic Sans MS" w:cs="AQAChevinPro-DemiBold"/>
                  <w:b/>
                  <w:bCs/>
                </w:rPr>
                <w:t>https://classroom.thenational.academy/lessons/electromagnetic-spectrum-part-2-c9h3cr</w:t>
              </w:r>
            </w:hyperlink>
            <w:r w:rsidR="00C3316D">
              <w:rPr>
                <w:rFonts w:ascii="Comic Sans MS" w:hAnsi="Comic Sans MS" w:cs="AQAChevinPro-DemiBold"/>
                <w:b/>
                <w:bCs/>
                <w:color w:val="522E92"/>
              </w:rPr>
              <w:t xml:space="preserve"> </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r>
      <w:tr w:rsidR="00C3316D" w:rsidRPr="00E471E8" w:rsidTr="007D544D">
        <w:trPr>
          <w:trHeight w:val="402"/>
        </w:trPr>
        <w:tc>
          <w:tcPr>
            <w:tcW w:w="0" w:type="auto"/>
          </w:tcPr>
          <w:p w:rsidR="00C3316D" w:rsidRPr="00A46E4F" w:rsidRDefault="00C3316D" w:rsidP="00C3316D">
            <w:pPr>
              <w:pStyle w:val="ListParagraph"/>
              <w:numPr>
                <w:ilvl w:val="0"/>
                <w:numId w:val="100"/>
              </w:numPr>
              <w:autoSpaceDE w:val="0"/>
              <w:autoSpaceDN w:val="0"/>
              <w:adjustRightInd w:val="0"/>
              <w:rPr>
                <w:rFonts w:ascii="Comic Sans MS" w:hAnsi="Comic Sans MS" w:cs="HelveticaNeueLTStd-Roman"/>
              </w:rPr>
            </w:pPr>
            <w:r w:rsidRPr="00A46E4F">
              <w:rPr>
                <w:rFonts w:ascii="Comic Sans MS" w:hAnsi="Comic Sans MS" w:cs="HelveticaNeueLTStd-Roman"/>
              </w:rPr>
              <w:t>(HT only) Radio waves can be produced by oscillations in electrical circuits.</w:t>
            </w:r>
          </w:p>
          <w:p w:rsidR="00C3316D" w:rsidRPr="00A46E4F" w:rsidRDefault="00C3316D" w:rsidP="00C3316D">
            <w:pPr>
              <w:pStyle w:val="ListParagraph"/>
              <w:numPr>
                <w:ilvl w:val="0"/>
                <w:numId w:val="100"/>
              </w:numPr>
              <w:autoSpaceDE w:val="0"/>
              <w:autoSpaceDN w:val="0"/>
              <w:adjustRightInd w:val="0"/>
              <w:rPr>
                <w:rFonts w:ascii="Comic Sans MS" w:hAnsi="Comic Sans MS" w:cs="HelveticaNeueLTStd-Roman"/>
              </w:rPr>
            </w:pPr>
            <w:r w:rsidRPr="00A46E4F">
              <w:rPr>
                <w:rFonts w:ascii="Comic Sans MS" w:hAnsi="Comic Sans MS" w:cs="HelveticaNeueLTStd-Roman"/>
              </w:rPr>
              <w:t>(HT only) When radio waves are absorbed they may create an alternating current with the same frequency as the radio wave itself, so radio waves can themselves induce oscillations in an electrical circuit.</w:t>
            </w:r>
          </w:p>
          <w:p w:rsidR="00C3316D" w:rsidRPr="00A46E4F" w:rsidRDefault="00C3316D" w:rsidP="00C3316D">
            <w:pPr>
              <w:pStyle w:val="ListParagraph"/>
              <w:numPr>
                <w:ilvl w:val="0"/>
                <w:numId w:val="100"/>
              </w:numPr>
              <w:autoSpaceDE w:val="0"/>
              <w:autoSpaceDN w:val="0"/>
              <w:adjustRightInd w:val="0"/>
              <w:rPr>
                <w:rFonts w:ascii="Comic Sans MS" w:hAnsi="Comic Sans MS" w:cs="HelveticaNeueLTStd-Roman"/>
              </w:rPr>
            </w:pPr>
            <w:r w:rsidRPr="00A46E4F">
              <w:rPr>
                <w:rFonts w:ascii="Comic Sans MS" w:hAnsi="Comic Sans MS" w:cs="HelveticaNeueLTStd-Roman"/>
              </w:rPr>
              <w:t>Changes in atoms and the nuclei of atoms can result in electromagnetic waves being generated or absorbed over a wide frequency range. Gamma rays originate from changes in the nucleus of an atom.</w:t>
            </w:r>
          </w:p>
          <w:p w:rsidR="00C3316D" w:rsidRDefault="00C3316D" w:rsidP="00C3316D">
            <w:pPr>
              <w:pStyle w:val="ListParagraph"/>
              <w:numPr>
                <w:ilvl w:val="0"/>
                <w:numId w:val="100"/>
              </w:numPr>
              <w:autoSpaceDE w:val="0"/>
              <w:autoSpaceDN w:val="0"/>
              <w:adjustRightInd w:val="0"/>
              <w:rPr>
                <w:rFonts w:ascii="Comic Sans MS" w:hAnsi="Comic Sans MS" w:cs="HelveticaNeueLTStd-Roman"/>
              </w:rPr>
            </w:pPr>
            <w:r w:rsidRPr="00A46E4F">
              <w:rPr>
                <w:rFonts w:ascii="Comic Sans MS" w:hAnsi="Comic Sans MS" w:cs="HelveticaNeueLTStd-Roman"/>
              </w:rPr>
              <w:t>Ultraviolet waves, X-rays and gamma rays can have hazardous effects on human body tissue. The effects depend on the type of radi</w:t>
            </w:r>
            <w:r>
              <w:rPr>
                <w:rFonts w:ascii="Comic Sans MS" w:hAnsi="Comic Sans MS" w:cs="HelveticaNeueLTStd-Roman"/>
              </w:rPr>
              <w:t>ation and the size of the dose.</w:t>
            </w:r>
          </w:p>
          <w:p w:rsidR="00C3316D" w:rsidRPr="00A46E4F" w:rsidRDefault="00C3316D" w:rsidP="00C3316D">
            <w:pPr>
              <w:pStyle w:val="ListParagraph"/>
              <w:numPr>
                <w:ilvl w:val="0"/>
                <w:numId w:val="100"/>
              </w:numPr>
              <w:autoSpaceDE w:val="0"/>
              <w:autoSpaceDN w:val="0"/>
              <w:adjustRightInd w:val="0"/>
              <w:rPr>
                <w:rFonts w:ascii="Comic Sans MS" w:hAnsi="Comic Sans MS" w:cs="HelveticaNeueLTStd-Roman"/>
              </w:rPr>
            </w:pPr>
            <w:r w:rsidRPr="00A46E4F">
              <w:rPr>
                <w:rFonts w:ascii="Comic Sans MS" w:hAnsi="Comic Sans MS" w:cs="HelveticaNeueLTStd-Roman"/>
              </w:rPr>
              <w:t>Radiation dose (in sieverts) is a</w:t>
            </w:r>
            <w:r>
              <w:rPr>
                <w:rFonts w:ascii="Comic Sans MS" w:hAnsi="Comic Sans MS" w:cs="HelveticaNeueLTStd-Roman"/>
              </w:rPr>
              <w:t xml:space="preserve"> </w:t>
            </w:r>
            <w:r w:rsidRPr="00A46E4F">
              <w:rPr>
                <w:rFonts w:ascii="Comic Sans MS" w:hAnsi="Comic Sans MS" w:cs="HelveticaNeueLTStd-Roman"/>
              </w:rPr>
              <w:t>measure of the risk of harm resulting from an exposure of the body to the radiation.</w:t>
            </w:r>
          </w:p>
          <w:p w:rsidR="00C3316D" w:rsidRPr="00A46E4F" w:rsidRDefault="00C3316D" w:rsidP="00C3316D">
            <w:pPr>
              <w:pStyle w:val="ListParagraph"/>
              <w:numPr>
                <w:ilvl w:val="0"/>
                <w:numId w:val="100"/>
              </w:numPr>
              <w:autoSpaceDE w:val="0"/>
              <w:autoSpaceDN w:val="0"/>
              <w:adjustRightInd w:val="0"/>
              <w:rPr>
                <w:rFonts w:ascii="Comic Sans MS" w:hAnsi="Comic Sans MS" w:cs="HelveticaNeueLTStd-Roman"/>
              </w:rPr>
            </w:pPr>
            <w:r w:rsidRPr="00A46E4F">
              <w:rPr>
                <w:rFonts w:ascii="Comic Sans MS" w:hAnsi="Comic Sans MS" w:cs="HelveticaNeueLTStd-Roman"/>
              </w:rPr>
              <w:t>1000 millisieverts (mSv) = 1 sievert (Sv)</w:t>
            </w:r>
          </w:p>
          <w:p w:rsidR="00C3316D" w:rsidRPr="00A46E4F" w:rsidRDefault="00C3316D" w:rsidP="007D544D">
            <w:pPr>
              <w:pStyle w:val="ListParagraph"/>
              <w:autoSpaceDE w:val="0"/>
              <w:autoSpaceDN w:val="0"/>
              <w:adjustRightInd w:val="0"/>
              <w:ind w:left="360"/>
              <w:rPr>
                <w:rFonts w:ascii="Comic Sans MS" w:hAnsi="Comic Sans MS" w:cs="HelveticaNeueLTStd-Roman"/>
              </w:rPr>
            </w:pPr>
            <w:r w:rsidRPr="00A46E4F">
              <w:rPr>
                <w:rFonts w:ascii="Comic Sans MS" w:hAnsi="Comic Sans MS" w:cs="HelveticaNeueLTStd-Roman"/>
              </w:rPr>
              <w:t>Students will not be required to recall the unit of radiation dose.</w:t>
            </w:r>
          </w:p>
          <w:p w:rsidR="00C3316D" w:rsidRPr="00A46E4F" w:rsidRDefault="00C3316D" w:rsidP="00C3316D">
            <w:pPr>
              <w:pStyle w:val="ListParagraph"/>
              <w:numPr>
                <w:ilvl w:val="0"/>
                <w:numId w:val="100"/>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 draw conclusions from given data about the risks and consequences of exposure to radiation.</w:t>
            </w:r>
          </w:p>
          <w:p w:rsidR="00C3316D" w:rsidRDefault="00C3316D" w:rsidP="00C3316D">
            <w:pPr>
              <w:pStyle w:val="ListParagraph"/>
              <w:numPr>
                <w:ilvl w:val="0"/>
                <w:numId w:val="100"/>
              </w:numPr>
              <w:autoSpaceDE w:val="0"/>
              <w:autoSpaceDN w:val="0"/>
              <w:adjustRightInd w:val="0"/>
              <w:rPr>
                <w:rFonts w:ascii="Comic Sans MS" w:hAnsi="Comic Sans MS" w:cs="HelveticaNeueLTStd-Roman"/>
              </w:rPr>
            </w:pPr>
            <w:r w:rsidRPr="00A46E4F">
              <w:rPr>
                <w:rFonts w:ascii="Comic Sans MS" w:hAnsi="Comic Sans MS" w:cs="HelveticaNeueLTStd-Roman"/>
              </w:rPr>
              <w:t xml:space="preserve">Ultraviolet waves can cause skin to age prematurely and increase the </w:t>
            </w:r>
            <w:r>
              <w:rPr>
                <w:rFonts w:ascii="Comic Sans MS" w:hAnsi="Comic Sans MS" w:cs="HelveticaNeueLTStd-Roman"/>
              </w:rPr>
              <w:t>risk of skin cancer.</w:t>
            </w:r>
          </w:p>
          <w:p w:rsidR="00C3316D" w:rsidRPr="00A46E4F" w:rsidRDefault="00C3316D" w:rsidP="00C3316D">
            <w:pPr>
              <w:pStyle w:val="ListParagraph"/>
              <w:numPr>
                <w:ilvl w:val="0"/>
                <w:numId w:val="100"/>
              </w:numPr>
              <w:autoSpaceDE w:val="0"/>
              <w:autoSpaceDN w:val="0"/>
              <w:adjustRightInd w:val="0"/>
              <w:rPr>
                <w:rFonts w:ascii="Comic Sans MS" w:hAnsi="Comic Sans MS" w:cs="HelveticaNeueLTStd-Roman"/>
              </w:rPr>
            </w:pPr>
            <w:r w:rsidRPr="00A46E4F">
              <w:rPr>
                <w:rFonts w:ascii="Comic Sans MS" w:hAnsi="Comic Sans MS" w:cs="HelveticaNeueLTStd-Roman"/>
              </w:rPr>
              <w:t>X-rays and gamma rays are ionising radiation that can cause the mutation of genes and cancer.</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C50ABE" w:rsidTr="007D544D">
        <w:trPr>
          <w:trHeight w:val="402"/>
        </w:trPr>
        <w:tc>
          <w:tcPr>
            <w:tcW w:w="0" w:type="auto"/>
            <w:vAlign w:val="center"/>
          </w:tcPr>
          <w:p w:rsidR="00C3316D" w:rsidRDefault="00757DBE"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C3316D" w:rsidRPr="00C50ABE">
              <w:rPr>
                <w:rFonts w:ascii="Comic Sans MS" w:hAnsi="Comic Sans MS" w:cs="AQAChevinPro-DemiBold"/>
                <w:b/>
                <w:bCs/>
                <w:color w:val="522E92"/>
              </w:rPr>
              <w:t>6.2.4 Uses and applications of electromagnetic waves</w:t>
            </w:r>
          </w:p>
          <w:p w:rsidR="00C3316D" w:rsidRPr="00C50ABE" w:rsidRDefault="006D0896" w:rsidP="007D544D">
            <w:pPr>
              <w:autoSpaceDE w:val="0"/>
              <w:autoSpaceDN w:val="0"/>
              <w:adjustRightInd w:val="0"/>
              <w:rPr>
                <w:rFonts w:ascii="Comic Sans MS" w:hAnsi="Comic Sans MS" w:cs="AQAChevinPro-DemiBold"/>
                <w:b/>
                <w:bCs/>
                <w:color w:val="522E92"/>
              </w:rPr>
            </w:pPr>
            <w:hyperlink r:id="rId100" w:history="1">
              <w:r w:rsidR="00C3316D" w:rsidRPr="00AB681E">
                <w:rPr>
                  <w:rStyle w:val="Hyperlink"/>
                  <w:rFonts w:ascii="Comic Sans MS" w:hAnsi="Comic Sans MS" w:cs="AQAChevinPro-DemiBold"/>
                  <w:b/>
                  <w:bCs/>
                </w:rPr>
                <w:t>https://classroom.thenational.academy/lessons/infrared-60u3cd</w:t>
              </w:r>
            </w:hyperlink>
            <w:r w:rsidR="00C3316D">
              <w:rPr>
                <w:rFonts w:ascii="Comic Sans MS" w:hAnsi="Comic Sans MS" w:cs="AQAChevinPro-DemiBold"/>
                <w:b/>
                <w:bCs/>
                <w:color w:val="522E92"/>
              </w:rPr>
              <w:t xml:space="preserve"> </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r>
      <w:tr w:rsidR="00C3316D" w:rsidRPr="00E471E8" w:rsidTr="007D544D">
        <w:trPr>
          <w:trHeight w:val="402"/>
        </w:trPr>
        <w:tc>
          <w:tcPr>
            <w:tcW w:w="0" w:type="auto"/>
          </w:tcPr>
          <w:p w:rsidR="00C3316D" w:rsidRPr="00A46E4F" w:rsidRDefault="00C3316D" w:rsidP="00C3316D">
            <w:pPr>
              <w:pStyle w:val="ListParagraph"/>
              <w:numPr>
                <w:ilvl w:val="0"/>
                <w:numId w:val="101"/>
              </w:numPr>
              <w:autoSpaceDE w:val="0"/>
              <w:autoSpaceDN w:val="0"/>
              <w:adjustRightInd w:val="0"/>
              <w:rPr>
                <w:rFonts w:ascii="Comic Sans MS" w:hAnsi="Comic Sans MS" w:cs="HelveticaNeueLTStd-Roman"/>
              </w:rPr>
            </w:pPr>
            <w:r w:rsidRPr="00A46E4F">
              <w:rPr>
                <w:rFonts w:ascii="Comic Sans MS" w:hAnsi="Comic Sans MS" w:cs="HelveticaNeueLTStd-Roman"/>
              </w:rPr>
              <w:lastRenderedPageBreak/>
              <w:t>Electromagnetic waves have many practical applications. For example:</w:t>
            </w:r>
          </w:p>
          <w:p w:rsidR="00C3316D" w:rsidRPr="00A46E4F" w:rsidRDefault="00C3316D" w:rsidP="00C3316D">
            <w:pPr>
              <w:pStyle w:val="ListParagraph"/>
              <w:numPr>
                <w:ilvl w:val="0"/>
                <w:numId w:val="102"/>
              </w:numPr>
              <w:autoSpaceDE w:val="0"/>
              <w:autoSpaceDN w:val="0"/>
              <w:adjustRightInd w:val="0"/>
              <w:rPr>
                <w:rFonts w:ascii="Comic Sans MS" w:hAnsi="Comic Sans MS" w:cs="HelveticaNeueLTStd-Roman"/>
              </w:rPr>
            </w:pPr>
            <w:r w:rsidRPr="00A46E4F">
              <w:rPr>
                <w:rFonts w:ascii="Comic Sans MS" w:hAnsi="Comic Sans MS" w:cs="HelveticaNeueLTStd-Roman"/>
              </w:rPr>
              <w:t>radio waves – television and radio</w:t>
            </w:r>
          </w:p>
          <w:p w:rsidR="00C3316D" w:rsidRPr="00A46E4F" w:rsidRDefault="00C3316D" w:rsidP="00C3316D">
            <w:pPr>
              <w:pStyle w:val="ListParagraph"/>
              <w:numPr>
                <w:ilvl w:val="0"/>
                <w:numId w:val="102"/>
              </w:numPr>
              <w:autoSpaceDE w:val="0"/>
              <w:autoSpaceDN w:val="0"/>
              <w:adjustRightInd w:val="0"/>
              <w:rPr>
                <w:rFonts w:ascii="Comic Sans MS" w:hAnsi="Comic Sans MS" w:cs="HelveticaNeueLTStd-Roman"/>
              </w:rPr>
            </w:pPr>
            <w:r w:rsidRPr="00A46E4F">
              <w:rPr>
                <w:rFonts w:ascii="Comic Sans MS" w:hAnsi="Comic Sans MS" w:cs="HelveticaNeueLTStd-Roman"/>
              </w:rPr>
              <w:t>microwaves – satellite communications, cooking food</w:t>
            </w:r>
          </w:p>
          <w:p w:rsidR="00C3316D" w:rsidRPr="00A46E4F" w:rsidRDefault="00C3316D" w:rsidP="00C3316D">
            <w:pPr>
              <w:pStyle w:val="ListParagraph"/>
              <w:numPr>
                <w:ilvl w:val="0"/>
                <w:numId w:val="102"/>
              </w:numPr>
              <w:autoSpaceDE w:val="0"/>
              <w:autoSpaceDN w:val="0"/>
              <w:adjustRightInd w:val="0"/>
              <w:rPr>
                <w:rFonts w:ascii="Comic Sans MS" w:hAnsi="Comic Sans MS" w:cs="HelveticaNeueLTStd-Roman"/>
              </w:rPr>
            </w:pPr>
            <w:r w:rsidRPr="00A46E4F">
              <w:rPr>
                <w:rFonts w:ascii="Comic Sans MS" w:hAnsi="Comic Sans MS" w:cs="HelveticaNeueLTStd-Roman"/>
              </w:rPr>
              <w:t>infrared – electrical heaters, cooking food, infrared cameras</w:t>
            </w:r>
          </w:p>
          <w:p w:rsidR="00C3316D" w:rsidRPr="00A46E4F" w:rsidRDefault="00C3316D" w:rsidP="00C3316D">
            <w:pPr>
              <w:pStyle w:val="ListParagraph"/>
              <w:numPr>
                <w:ilvl w:val="0"/>
                <w:numId w:val="102"/>
              </w:numPr>
              <w:autoSpaceDE w:val="0"/>
              <w:autoSpaceDN w:val="0"/>
              <w:adjustRightInd w:val="0"/>
              <w:rPr>
                <w:rFonts w:ascii="Comic Sans MS" w:hAnsi="Comic Sans MS" w:cs="HelveticaNeueLTStd-Roman"/>
              </w:rPr>
            </w:pPr>
            <w:r w:rsidRPr="00A46E4F">
              <w:rPr>
                <w:rFonts w:ascii="Comic Sans MS" w:hAnsi="Comic Sans MS" w:cs="HelveticaNeueLTStd-Roman"/>
              </w:rPr>
              <w:t>visible light – fibre optic communications</w:t>
            </w:r>
          </w:p>
          <w:p w:rsidR="00C3316D" w:rsidRPr="00A46E4F" w:rsidRDefault="00C3316D" w:rsidP="00C3316D">
            <w:pPr>
              <w:pStyle w:val="ListParagraph"/>
              <w:numPr>
                <w:ilvl w:val="0"/>
                <w:numId w:val="102"/>
              </w:numPr>
              <w:autoSpaceDE w:val="0"/>
              <w:autoSpaceDN w:val="0"/>
              <w:adjustRightInd w:val="0"/>
              <w:rPr>
                <w:rFonts w:ascii="Comic Sans MS" w:hAnsi="Comic Sans MS" w:cs="HelveticaNeueLTStd-Roman"/>
              </w:rPr>
            </w:pPr>
            <w:r w:rsidRPr="00A46E4F">
              <w:rPr>
                <w:rFonts w:ascii="Comic Sans MS" w:hAnsi="Comic Sans MS" w:cs="HelveticaNeueLTStd-Roman"/>
              </w:rPr>
              <w:t>ultraviolet – energy efficient lamps, sun tanning</w:t>
            </w:r>
          </w:p>
          <w:p w:rsidR="00C3316D" w:rsidRPr="00A46E4F" w:rsidRDefault="00C3316D" w:rsidP="00C3316D">
            <w:pPr>
              <w:pStyle w:val="ListParagraph"/>
              <w:numPr>
                <w:ilvl w:val="0"/>
                <w:numId w:val="102"/>
              </w:numPr>
              <w:autoSpaceDE w:val="0"/>
              <w:autoSpaceDN w:val="0"/>
              <w:adjustRightInd w:val="0"/>
              <w:rPr>
                <w:rFonts w:ascii="Comic Sans MS" w:hAnsi="Comic Sans MS" w:cs="HelveticaNeueLTStd-Roman"/>
              </w:rPr>
            </w:pPr>
            <w:r w:rsidRPr="00A46E4F">
              <w:rPr>
                <w:rFonts w:ascii="Comic Sans MS" w:hAnsi="Comic Sans MS" w:cs="HelveticaNeueLTStd-Roman"/>
              </w:rPr>
              <w:t>X-rays and gamma rays – medical imaging and treatments.</w:t>
            </w:r>
          </w:p>
          <w:p w:rsidR="00C3316D" w:rsidRPr="00A46E4F" w:rsidRDefault="00C3316D" w:rsidP="00C3316D">
            <w:pPr>
              <w:pStyle w:val="ListParagraph"/>
              <w:numPr>
                <w:ilvl w:val="0"/>
                <w:numId w:val="101"/>
              </w:numPr>
              <w:autoSpaceDE w:val="0"/>
              <w:autoSpaceDN w:val="0"/>
              <w:adjustRightInd w:val="0"/>
              <w:rPr>
                <w:rFonts w:ascii="Comic Sans MS" w:hAnsi="Comic Sans MS" w:cs="HelveticaNeueLTStd-Roman"/>
              </w:rPr>
            </w:pPr>
            <w:r w:rsidRPr="00A46E4F">
              <w:rPr>
                <w:rFonts w:ascii="Comic Sans MS" w:hAnsi="Comic Sans MS" w:cs="HelveticaNeueLTStd-Roman"/>
              </w:rPr>
              <w:t>(HT only) Students should be able to give brief explanations why each type of electromagnetic wave is suitable for the practical application.</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bl>
    <w:p w:rsidR="00C3316D" w:rsidRDefault="00C3316D" w:rsidP="00C3316D"/>
    <w:p w:rsidR="00C3316D" w:rsidRPr="00F42346" w:rsidRDefault="00C3316D" w:rsidP="00C3316D">
      <w:r w:rsidRPr="00B01C3B">
        <w:rPr>
          <w:rFonts w:ascii="Comic Sans MS" w:hAnsi="Comic Sans MS" w:cs="HelveticaNeueLTStd-Roman"/>
          <w:b/>
        </w:rPr>
        <w:t xml:space="preserve">Review </w:t>
      </w:r>
      <w:r>
        <w:rPr>
          <w:rFonts w:ascii="Comic Sans MS" w:hAnsi="Comic Sans MS" w:cs="HelveticaNeueLTStd-Roman"/>
          <w:b/>
        </w:rPr>
        <w:t>of the WAVES</w:t>
      </w:r>
      <w:r w:rsidRPr="00B01C3B">
        <w:rPr>
          <w:rFonts w:ascii="Comic Sans MS" w:hAnsi="Comic Sans MS" w:cs="HelveticaNeueLTStd-Roman"/>
          <w:b/>
        </w:rPr>
        <w:t xml:space="preserve"> topic</w:t>
      </w:r>
      <w:r>
        <w:rPr>
          <w:rFonts w:ascii="Comic Sans MS" w:hAnsi="Comic Sans MS" w:cs="HelveticaNeueLTStd-Roman"/>
          <w:b/>
        </w:rPr>
        <w:t>:</w:t>
      </w:r>
    </w:p>
    <w:p w:rsidR="00C3316D" w:rsidRDefault="006D0896" w:rsidP="00C3316D">
      <w:pPr>
        <w:rPr>
          <w:rFonts w:ascii="Comic Sans MS" w:hAnsi="Comic Sans MS" w:cs="HelveticaNeueLTStd-Roman"/>
          <w:b/>
        </w:rPr>
      </w:pPr>
      <w:hyperlink r:id="rId101" w:history="1">
        <w:r w:rsidR="00C3316D" w:rsidRPr="001F198D">
          <w:rPr>
            <w:rStyle w:val="Hyperlink"/>
            <w:rFonts w:ascii="Comic Sans MS" w:hAnsi="Comic Sans MS" w:cs="HelveticaNeueLTStd-Roman"/>
            <w:b/>
          </w:rPr>
          <w:t>https://classroom.thenational.academy/lessons/combined-science-review-c9j6ad</w:t>
        </w:r>
      </w:hyperlink>
      <w:r w:rsidR="00C3316D">
        <w:rPr>
          <w:rFonts w:ascii="Comic Sans MS" w:hAnsi="Comic Sans MS" w:cs="HelveticaNeueLTStd-Roman"/>
          <w:b/>
        </w:rPr>
        <w:t xml:space="preserve"> </w:t>
      </w:r>
      <w:r w:rsidR="00C3316D">
        <w:rPr>
          <w:rFonts w:ascii="Comic Sans MS" w:hAnsi="Comic Sans MS" w:cs="HelveticaNeueLTStd-Roman"/>
          <w:b/>
        </w:rPr>
        <w:br w:type="page"/>
      </w:r>
    </w:p>
    <w:tbl>
      <w:tblPr>
        <w:tblStyle w:val="TableGrid"/>
        <w:tblW w:w="10569" w:type="dxa"/>
        <w:tblInd w:w="-113" w:type="dxa"/>
        <w:tblLook w:val="04A0" w:firstRow="1" w:lastRow="0" w:firstColumn="1" w:lastColumn="0" w:noHBand="0" w:noVBand="1"/>
      </w:tblPr>
      <w:tblGrid>
        <w:gridCol w:w="9903"/>
        <w:gridCol w:w="222"/>
        <w:gridCol w:w="222"/>
        <w:gridCol w:w="222"/>
      </w:tblGrid>
      <w:tr w:rsidR="00C3316D" w:rsidRPr="000B1E8D" w:rsidTr="00BF2D09">
        <w:trPr>
          <w:trHeight w:val="402"/>
        </w:trPr>
        <w:tc>
          <w:tcPr>
            <w:tcW w:w="0" w:type="auto"/>
            <w:tcBorders>
              <w:bottom w:val="single" w:sz="4" w:space="0" w:color="auto"/>
            </w:tcBorders>
            <w:vAlign w:val="center"/>
          </w:tcPr>
          <w:p w:rsidR="00C3316D" w:rsidRPr="000B1E8D" w:rsidRDefault="00757DBE" w:rsidP="007D544D">
            <w:pPr>
              <w:autoSpaceDE w:val="0"/>
              <w:autoSpaceDN w:val="0"/>
              <w:adjustRightInd w:val="0"/>
              <w:rPr>
                <w:rFonts w:ascii="Comic Sans MS" w:hAnsi="Comic Sans MS" w:cs="AQAChevinPro-Medium"/>
                <w:b/>
                <w:color w:val="FF0000"/>
                <w:sz w:val="28"/>
                <w:szCs w:val="28"/>
              </w:rPr>
            </w:pPr>
            <w:r>
              <w:rPr>
                <w:rFonts w:ascii="Comic Sans MS" w:hAnsi="Comic Sans MS" w:cs="AQAChevinPro-Medium"/>
                <w:b/>
                <w:color w:val="FF0000"/>
                <w:sz w:val="28"/>
                <w:szCs w:val="28"/>
              </w:rPr>
              <w:lastRenderedPageBreak/>
              <w:t>6.</w:t>
            </w:r>
            <w:r w:rsidR="00C3316D" w:rsidRPr="000B1E8D">
              <w:rPr>
                <w:rFonts w:ascii="Comic Sans MS" w:hAnsi="Comic Sans MS" w:cs="AQAChevinPro-Medium"/>
                <w:b/>
                <w:color w:val="FF0000"/>
                <w:sz w:val="28"/>
                <w:szCs w:val="28"/>
              </w:rPr>
              <w:t>7 Magnetism and electromagnetism</w:t>
            </w:r>
          </w:p>
        </w:tc>
        <w:tc>
          <w:tcPr>
            <w:tcW w:w="0" w:type="auto"/>
            <w:vAlign w:val="center"/>
          </w:tcPr>
          <w:p w:rsidR="00C3316D" w:rsidRPr="000B1E8D" w:rsidRDefault="00C3316D" w:rsidP="007D544D">
            <w:pPr>
              <w:autoSpaceDE w:val="0"/>
              <w:autoSpaceDN w:val="0"/>
              <w:adjustRightInd w:val="0"/>
              <w:rPr>
                <w:rFonts w:ascii="Comic Sans MS" w:hAnsi="Comic Sans MS" w:cs="AQAChevinPro-Medium"/>
                <w:b/>
                <w:color w:val="FF0000"/>
                <w:sz w:val="28"/>
                <w:szCs w:val="28"/>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b/>
                <w:color w:val="FF0000"/>
                <w:sz w:val="28"/>
                <w:szCs w:val="28"/>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b/>
                <w:color w:val="FF0000"/>
                <w:sz w:val="28"/>
                <w:szCs w:val="28"/>
              </w:rPr>
            </w:pPr>
          </w:p>
        </w:tc>
      </w:tr>
      <w:tr w:rsidR="00C3316D" w:rsidRPr="000B1E8D" w:rsidTr="00BF2D09">
        <w:trPr>
          <w:trHeight w:val="402"/>
        </w:trPr>
        <w:tc>
          <w:tcPr>
            <w:tcW w:w="0" w:type="auto"/>
            <w:tcBorders>
              <w:tr2bl w:val="single" w:sz="4" w:space="0" w:color="auto"/>
            </w:tcBorders>
            <w:vAlign w:val="center"/>
          </w:tcPr>
          <w:p w:rsidR="00C3316D" w:rsidRPr="000B1E8D" w:rsidRDefault="00757DBE" w:rsidP="007D544D">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C3316D" w:rsidRPr="000B1E8D">
              <w:rPr>
                <w:rFonts w:ascii="Comic Sans MS" w:hAnsi="Comic Sans MS" w:cs="AQAChevinPro-Medium"/>
                <w:i/>
                <w:color w:val="00B0F0"/>
                <w:sz w:val="24"/>
                <w:szCs w:val="24"/>
              </w:rPr>
              <w:t>7.1 Permanent and induced magnetism, magnetic forces and fields</w:t>
            </w: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r>
      <w:tr w:rsidR="00C3316D" w:rsidRPr="00C50ABE" w:rsidTr="00BF2D09">
        <w:trPr>
          <w:trHeight w:val="402"/>
        </w:trPr>
        <w:tc>
          <w:tcPr>
            <w:tcW w:w="0" w:type="auto"/>
            <w:tcBorders>
              <w:bottom w:val="single" w:sz="4" w:space="0" w:color="auto"/>
              <w:tr2bl w:val="single" w:sz="4" w:space="0" w:color="auto"/>
            </w:tcBorders>
            <w:vAlign w:val="center"/>
          </w:tcPr>
          <w:p w:rsidR="00C3316D" w:rsidRPr="00C50ABE" w:rsidRDefault="00757DBE"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C3316D" w:rsidRPr="00C50ABE">
              <w:rPr>
                <w:rFonts w:ascii="Comic Sans MS" w:hAnsi="Comic Sans MS" w:cs="AQAChevinPro-DemiBold"/>
                <w:b/>
                <w:bCs/>
                <w:color w:val="522E92"/>
              </w:rPr>
              <w:t>7.1.1 Poles of a magnet</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r>
      <w:tr w:rsidR="00C3316D" w:rsidRPr="00E471E8" w:rsidTr="00BF2D09">
        <w:trPr>
          <w:trHeight w:val="402"/>
        </w:trPr>
        <w:tc>
          <w:tcPr>
            <w:tcW w:w="0" w:type="auto"/>
            <w:tcBorders>
              <w:tl2br w:val="single" w:sz="4" w:space="0" w:color="auto"/>
              <w:tr2bl w:val="single" w:sz="4" w:space="0" w:color="auto"/>
            </w:tcBorders>
          </w:tcPr>
          <w:p w:rsidR="00C3316D" w:rsidRDefault="00C3316D" w:rsidP="00C3316D">
            <w:pPr>
              <w:pStyle w:val="ListParagraph"/>
              <w:numPr>
                <w:ilvl w:val="0"/>
                <w:numId w:val="103"/>
              </w:numPr>
              <w:autoSpaceDE w:val="0"/>
              <w:autoSpaceDN w:val="0"/>
              <w:adjustRightInd w:val="0"/>
              <w:rPr>
                <w:rFonts w:ascii="Comic Sans MS" w:hAnsi="Comic Sans MS" w:cs="HelveticaNeueLTStd-Roman"/>
              </w:rPr>
            </w:pPr>
            <w:r w:rsidRPr="00992562">
              <w:rPr>
                <w:rFonts w:ascii="Comic Sans MS" w:hAnsi="Comic Sans MS" w:cs="HelveticaNeueLTStd-Roman"/>
              </w:rPr>
              <w:t>The poles of a magnet are the places where the magnetic forces are</w:t>
            </w:r>
            <w:r>
              <w:rPr>
                <w:rFonts w:ascii="Comic Sans MS" w:hAnsi="Comic Sans MS" w:cs="HelveticaNeueLTStd-Roman"/>
              </w:rPr>
              <w:t xml:space="preserve"> </w:t>
            </w:r>
            <w:r w:rsidRPr="00992562">
              <w:rPr>
                <w:rFonts w:ascii="Comic Sans MS" w:hAnsi="Comic Sans MS" w:cs="HelveticaNeueLTStd-Roman"/>
              </w:rPr>
              <w:t xml:space="preserve">strongest. </w:t>
            </w:r>
          </w:p>
          <w:p w:rsidR="00C3316D" w:rsidRDefault="00C3316D" w:rsidP="00C3316D">
            <w:pPr>
              <w:pStyle w:val="ListParagraph"/>
              <w:numPr>
                <w:ilvl w:val="0"/>
                <w:numId w:val="103"/>
              </w:numPr>
              <w:autoSpaceDE w:val="0"/>
              <w:autoSpaceDN w:val="0"/>
              <w:adjustRightInd w:val="0"/>
              <w:rPr>
                <w:rFonts w:ascii="Comic Sans MS" w:hAnsi="Comic Sans MS" w:cs="HelveticaNeueLTStd-Roman"/>
              </w:rPr>
            </w:pPr>
            <w:r w:rsidRPr="00992562">
              <w:rPr>
                <w:rFonts w:ascii="Comic Sans MS" w:hAnsi="Comic Sans MS" w:cs="HelveticaNeueLTStd-Roman"/>
              </w:rPr>
              <w:t xml:space="preserve">When two magnets are brought close together they exert a force on each other. </w:t>
            </w:r>
          </w:p>
          <w:p w:rsidR="00C3316D" w:rsidRPr="00992562" w:rsidRDefault="00C3316D" w:rsidP="00C3316D">
            <w:pPr>
              <w:pStyle w:val="ListParagraph"/>
              <w:numPr>
                <w:ilvl w:val="0"/>
                <w:numId w:val="103"/>
              </w:numPr>
              <w:autoSpaceDE w:val="0"/>
              <w:autoSpaceDN w:val="0"/>
              <w:adjustRightInd w:val="0"/>
              <w:rPr>
                <w:rFonts w:ascii="Comic Sans MS" w:hAnsi="Comic Sans MS" w:cs="HelveticaNeueLTStd-Roman"/>
              </w:rPr>
            </w:pPr>
            <w:r w:rsidRPr="00992562">
              <w:rPr>
                <w:rFonts w:ascii="Comic Sans MS" w:hAnsi="Comic Sans MS" w:cs="HelveticaNeueLTStd-Roman"/>
              </w:rPr>
              <w:t>Two like poles repel each other. Two unlike poles attract each other. Attraction and repulsion between two magnetic poles are examples of non-contact force.</w:t>
            </w:r>
          </w:p>
          <w:p w:rsidR="00C3316D" w:rsidRDefault="00C3316D" w:rsidP="00C3316D">
            <w:pPr>
              <w:pStyle w:val="ListParagraph"/>
              <w:numPr>
                <w:ilvl w:val="0"/>
                <w:numId w:val="103"/>
              </w:numPr>
              <w:autoSpaceDE w:val="0"/>
              <w:autoSpaceDN w:val="0"/>
              <w:adjustRightInd w:val="0"/>
              <w:rPr>
                <w:rFonts w:ascii="Comic Sans MS" w:hAnsi="Comic Sans MS" w:cs="HelveticaNeueLTStd-Roman"/>
              </w:rPr>
            </w:pPr>
            <w:r w:rsidRPr="00992562">
              <w:rPr>
                <w:rFonts w:ascii="Comic Sans MS" w:hAnsi="Comic Sans MS" w:cs="HelveticaNeueLTStd-Roman"/>
              </w:rPr>
              <w:t xml:space="preserve">A permanent magnet produces its own magnetic field. </w:t>
            </w:r>
          </w:p>
          <w:p w:rsidR="00C3316D" w:rsidRPr="00992562" w:rsidRDefault="00C3316D" w:rsidP="00C3316D">
            <w:pPr>
              <w:pStyle w:val="ListParagraph"/>
              <w:numPr>
                <w:ilvl w:val="0"/>
                <w:numId w:val="103"/>
              </w:numPr>
              <w:autoSpaceDE w:val="0"/>
              <w:autoSpaceDN w:val="0"/>
              <w:adjustRightInd w:val="0"/>
              <w:rPr>
                <w:rFonts w:ascii="Comic Sans MS" w:hAnsi="Comic Sans MS" w:cs="HelveticaNeueLTStd-Roman"/>
              </w:rPr>
            </w:pPr>
            <w:r w:rsidRPr="00992562">
              <w:rPr>
                <w:rFonts w:ascii="Comic Sans MS" w:hAnsi="Comic Sans MS" w:cs="HelveticaNeueLTStd-Roman"/>
              </w:rPr>
              <w:t>An induced magnet is a material that becomes a magnet when it is placed in a magnetic field. Induced magnetism always causes a force of attraction. When removed from the magnetic field an induced magnet loses most/all of its magnetism quickly.</w:t>
            </w:r>
          </w:p>
          <w:p w:rsidR="00C3316D" w:rsidRPr="00992562" w:rsidRDefault="00C3316D" w:rsidP="00C3316D">
            <w:pPr>
              <w:pStyle w:val="ListParagraph"/>
              <w:numPr>
                <w:ilvl w:val="0"/>
                <w:numId w:val="103"/>
              </w:numPr>
              <w:autoSpaceDE w:val="0"/>
              <w:autoSpaceDN w:val="0"/>
              <w:adjustRightInd w:val="0"/>
              <w:rPr>
                <w:rFonts w:ascii="Comic Sans MS" w:hAnsi="Comic Sans MS" w:cs="HelveticaNeueLTStd-Roman"/>
              </w:rPr>
            </w:pPr>
            <w:r w:rsidRPr="00992562">
              <w:rPr>
                <w:rFonts w:ascii="Comic Sans MS" w:hAnsi="Comic Sans MS" w:cs="HelveticaNeueLTStd-Roman"/>
              </w:rPr>
              <w:t>Students should be able to describe:</w:t>
            </w:r>
          </w:p>
          <w:p w:rsidR="00C3316D" w:rsidRPr="00992562" w:rsidRDefault="00C3316D" w:rsidP="00C3316D">
            <w:pPr>
              <w:pStyle w:val="ListParagraph"/>
              <w:numPr>
                <w:ilvl w:val="0"/>
                <w:numId w:val="104"/>
              </w:numPr>
              <w:autoSpaceDE w:val="0"/>
              <w:autoSpaceDN w:val="0"/>
              <w:adjustRightInd w:val="0"/>
              <w:rPr>
                <w:rFonts w:ascii="Comic Sans MS" w:hAnsi="Comic Sans MS" w:cs="HelveticaNeueLTStd-Roman"/>
              </w:rPr>
            </w:pPr>
            <w:r w:rsidRPr="00992562">
              <w:rPr>
                <w:rFonts w:ascii="Comic Sans MS" w:hAnsi="Comic Sans MS" w:cs="HelveticaNeueLTStd-Roman"/>
              </w:rPr>
              <w:t>the attraction and repulsion between unlike and like poles for permanent magnets</w:t>
            </w:r>
          </w:p>
          <w:p w:rsidR="00C3316D" w:rsidRPr="00992562" w:rsidRDefault="00C3316D" w:rsidP="00C3316D">
            <w:pPr>
              <w:pStyle w:val="ListParagraph"/>
              <w:numPr>
                <w:ilvl w:val="0"/>
                <w:numId w:val="104"/>
              </w:numPr>
              <w:tabs>
                <w:tab w:val="left" w:pos="2880"/>
              </w:tabs>
              <w:autoSpaceDE w:val="0"/>
              <w:autoSpaceDN w:val="0"/>
              <w:adjustRightInd w:val="0"/>
              <w:rPr>
                <w:rFonts w:ascii="Comic Sans MS" w:hAnsi="Comic Sans MS" w:cs="HelveticaNeueLTStd-Bd"/>
                <w:b/>
              </w:rPr>
            </w:pPr>
            <w:r w:rsidRPr="00992562">
              <w:rPr>
                <w:rFonts w:ascii="Comic Sans MS" w:hAnsi="Comic Sans MS" w:cs="HelveticaNeueLTStd-Roman"/>
              </w:rPr>
              <w:t>the difference between permanent and induced magnets.</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C50ABE" w:rsidTr="00BF2D09">
        <w:trPr>
          <w:trHeight w:val="402"/>
        </w:trPr>
        <w:tc>
          <w:tcPr>
            <w:tcW w:w="0" w:type="auto"/>
            <w:tcBorders>
              <w:bottom w:val="single" w:sz="4" w:space="0" w:color="auto"/>
              <w:tr2bl w:val="single" w:sz="4" w:space="0" w:color="auto"/>
            </w:tcBorders>
            <w:vAlign w:val="center"/>
          </w:tcPr>
          <w:p w:rsidR="00C3316D" w:rsidRDefault="00757DBE"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C3316D" w:rsidRPr="00C50ABE">
              <w:rPr>
                <w:rFonts w:ascii="Comic Sans MS" w:hAnsi="Comic Sans MS" w:cs="AQAChevinPro-DemiBold"/>
                <w:b/>
                <w:bCs/>
                <w:color w:val="522E92"/>
              </w:rPr>
              <w:t>7.1.2 Magnetic fields</w:t>
            </w:r>
          </w:p>
          <w:p w:rsidR="00C3316D" w:rsidRDefault="006D0896" w:rsidP="007D544D">
            <w:pPr>
              <w:autoSpaceDE w:val="0"/>
              <w:autoSpaceDN w:val="0"/>
              <w:adjustRightInd w:val="0"/>
              <w:rPr>
                <w:rFonts w:ascii="Comic Sans MS" w:hAnsi="Comic Sans MS" w:cs="AQAChevinPro-DemiBold"/>
                <w:b/>
                <w:bCs/>
                <w:color w:val="522E92"/>
              </w:rPr>
            </w:pPr>
            <w:hyperlink r:id="rId102" w:history="1">
              <w:r w:rsidR="00C3316D" w:rsidRPr="00AB681E">
                <w:rPr>
                  <w:rStyle w:val="Hyperlink"/>
                  <w:rFonts w:ascii="Comic Sans MS" w:hAnsi="Comic Sans MS" w:cs="AQAChevinPro-DemiBold"/>
                  <w:b/>
                  <w:bCs/>
                </w:rPr>
                <w:t>https://classroom.thenational.academy/lessons/magnetism-75jpad</w:t>
              </w:r>
            </w:hyperlink>
            <w:r w:rsidR="00C3316D">
              <w:rPr>
                <w:rFonts w:ascii="Comic Sans MS" w:hAnsi="Comic Sans MS" w:cs="AQAChevinPro-DemiBold"/>
                <w:b/>
                <w:bCs/>
                <w:color w:val="522E92"/>
              </w:rPr>
              <w:t xml:space="preserve"> </w:t>
            </w:r>
          </w:p>
          <w:p w:rsidR="00C3316D" w:rsidRPr="00C50ABE" w:rsidRDefault="006D0896" w:rsidP="007D544D">
            <w:pPr>
              <w:autoSpaceDE w:val="0"/>
              <w:autoSpaceDN w:val="0"/>
              <w:adjustRightInd w:val="0"/>
              <w:rPr>
                <w:rFonts w:ascii="Comic Sans MS" w:hAnsi="Comic Sans MS" w:cs="AQAChevinPro-DemiBold"/>
                <w:b/>
                <w:bCs/>
                <w:color w:val="522E92"/>
              </w:rPr>
            </w:pPr>
            <w:hyperlink r:id="rId103" w:history="1">
              <w:r w:rsidR="00C3316D" w:rsidRPr="00AB681E">
                <w:rPr>
                  <w:rStyle w:val="Hyperlink"/>
                  <w:rFonts w:ascii="Comic Sans MS" w:hAnsi="Comic Sans MS" w:cs="AQAChevinPro-DemiBold"/>
                  <w:b/>
                  <w:bCs/>
                </w:rPr>
                <w:t>https://classroom.thenational.academy/lessons/magnetic-fields-61jkcc</w:t>
              </w:r>
            </w:hyperlink>
            <w:r w:rsidR="00C3316D">
              <w:rPr>
                <w:rFonts w:ascii="Comic Sans MS" w:hAnsi="Comic Sans MS" w:cs="AQAChevinPro-DemiBold"/>
                <w:b/>
                <w:bCs/>
                <w:color w:val="522E92"/>
              </w:rPr>
              <w:t xml:space="preserve"> </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r>
      <w:tr w:rsidR="00C3316D" w:rsidRPr="00E471E8" w:rsidTr="00BF2D09">
        <w:trPr>
          <w:trHeight w:val="402"/>
        </w:trPr>
        <w:tc>
          <w:tcPr>
            <w:tcW w:w="0" w:type="auto"/>
            <w:tcBorders>
              <w:tl2br w:val="single" w:sz="4" w:space="0" w:color="auto"/>
              <w:tr2bl w:val="single" w:sz="4" w:space="0" w:color="auto"/>
            </w:tcBorders>
          </w:tcPr>
          <w:p w:rsidR="00C3316D" w:rsidRPr="00992562" w:rsidRDefault="00C3316D" w:rsidP="00C3316D">
            <w:pPr>
              <w:pStyle w:val="ListParagraph"/>
              <w:numPr>
                <w:ilvl w:val="0"/>
                <w:numId w:val="105"/>
              </w:numPr>
              <w:autoSpaceDE w:val="0"/>
              <w:autoSpaceDN w:val="0"/>
              <w:adjustRightInd w:val="0"/>
              <w:rPr>
                <w:rFonts w:ascii="Comic Sans MS" w:hAnsi="Comic Sans MS" w:cs="HelveticaNeueLTStd-Roman"/>
              </w:rPr>
            </w:pPr>
            <w:r w:rsidRPr="00992562">
              <w:rPr>
                <w:rFonts w:ascii="Comic Sans MS" w:hAnsi="Comic Sans MS" w:cs="HelveticaNeueLTStd-Roman"/>
              </w:rPr>
              <w:t>The region around a magnet where a force acts on another magnet or on a magnetic material (iron, steel, cobalt and nickel) is called the magnetic field.</w:t>
            </w:r>
          </w:p>
          <w:p w:rsidR="00C3316D" w:rsidRPr="00992562" w:rsidRDefault="00C3316D" w:rsidP="00C3316D">
            <w:pPr>
              <w:pStyle w:val="ListParagraph"/>
              <w:numPr>
                <w:ilvl w:val="0"/>
                <w:numId w:val="105"/>
              </w:numPr>
              <w:autoSpaceDE w:val="0"/>
              <w:autoSpaceDN w:val="0"/>
              <w:adjustRightInd w:val="0"/>
              <w:rPr>
                <w:rFonts w:ascii="Comic Sans MS" w:hAnsi="Comic Sans MS" w:cs="HelveticaNeueLTStd-Roman"/>
              </w:rPr>
            </w:pPr>
            <w:r w:rsidRPr="00992562">
              <w:rPr>
                <w:rFonts w:ascii="Comic Sans MS" w:hAnsi="Comic Sans MS" w:cs="HelveticaNeueLTStd-Roman"/>
              </w:rPr>
              <w:t>The force between a magnet and a magnetic material is always one of attraction.</w:t>
            </w:r>
          </w:p>
          <w:p w:rsidR="00C3316D" w:rsidRPr="00992562" w:rsidRDefault="00C3316D" w:rsidP="00C3316D">
            <w:pPr>
              <w:pStyle w:val="ListParagraph"/>
              <w:numPr>
                <w:ilvl w:val="0"/>
                <w:numId w:val="105"/>
              </w:numPr>
              <w:autoSpaceDE w:val="0"/>
              <w:autoSpaceDN w:val="0"/>
              <w:adjustRightInd w:val="0"/>
              <w:rPr>
                <w:rFonts w:ascii="Comic Sans MS" w:hAnsi="Comic Sans MS" w:cs="HelveticaNeueLTStd-Roman"/>
              </w:rPr>
            </w:pPr>
            <w:r w:rsidRPr="00992562">
              <w:rPr>
                <w:rFonts w:ascii="Comic Sans MS" w:hAnsi="Comic Sans MS" w:cs="HelveticaNeueLTStd-Roman"/>
              </w:rPr>
              <w:t>The strength of the magnetic field depends on the distance from the magnet. The field is strongest at the poles of the magnet.</w:t>
            </w:r>
          </w:p>
          <w:p w:rsidR="00C3316D" w:rsidRDefault="00C3316D" w:rsidP="00C3316D">
            <w:pPr>
              <w:pStyle w:val="ListParagraph"/>
              <w:numPr>
                <w:ilvl w:val="0"/>
                <w:numId w:val="105"/>
              </w:numPr>
              <w:autoSpaceDE w:val="0"/>
              <w:autoSpaceDN w:val="0"/>
              <w:adjustRightInd w:val="0"/>
              <w:rPr>
                <w:rFonts w:ascii="Comic Sans MS" w:hAnsi="Comic Sans MS" w:cs="HelveticaNeueLTStd-Roman"/>
              </w:rPr>
            </w:pPr>
            <w:r w:rsidRPr="00992562">
              <w:rPr>
                <w:rFonts w:ascii="Comic Sans MS" w:hAnsi="Comic Sans MS" w:cs="HelveticaNeueLTStd-Roman"/>
              </w:rPr>
              <w:t xml:space="preserve">The direction of the magnetic field at any point is given by the direction of the force that would act on another north pole placed at that point. </w:t>
            </w:r>
          </w:p>
          <w:p w:rsidR="00C3316D" w:rsidRPr="00992562" w:rsidRDefault="00C3316D" w:rsidP="00C3316D">
            <w:pPr>
              <w:pStyle w:val="ListParagraph"/>
              <w:numPr>
                <w:ilvl w:val="0"/>
                <w:numId w:val="105"/>
              </w:numPr>
              <w:autoSpaceDE w:val="0"/>
              <w:autoSpaceDN w:val="0"/>
              <w:adjustRightInd w:val="0"/>
              <w:rPr>
                <w:rFonts w:ascii="Comic Sans MS" w:hAnsi="Comic Sans MS" w:cs="HelveticaNeueLTStd-Roman"/>
              </w:rPr>
            </w:pPr>
            <w:r w:rsidRPr="00992562">
              <w:rPr>
                <w:rFonts w:ascii="Comic Sans MS" w:hAnsi="Comic Sans MS" w:cs="HelveticaNeueLTStd-Roman"/>
              </w:rPr>
              <w:lastRenderedPageBreak/>
              <w:t xml:space="preserve">The direction of a magnetic field </w:t>
            </w:r>
            <w:r w:rsidRPr="00992562">
              <w:rPr>
                <w:rFonts w:ascii="Comic Sans MS" w:hAnsi="Comic Sans MS" w:cs="HelveticaNeueLTStd-Roman"/>
                <w:i/>
              </w:rPr>
              <w:t>line</w:t>
            </w:r>
            <w:r w:rsidRPr="00992562">
              <w:rPr>
                <w:rFonts w:ascii="Comic Sans MS" w:hAnsi="Comic Sans MS" w:cs="HelveticaNeueLTStd-Roman"/>
              </w:rPr>
              <w:t xml:space="preserve"> is from the north (seeking) pole of a magnet to the south</w:t>
            </w:r>
            <w:r>
              <w:rPr>
                <w:rFonts w:ascii="Comic Sans MS" w:hAnsi="Comic Sans MS" w:cs="HelveticaNeueLTStd-Roman"/>
              </w:rPr>
              <w:t xml:space="preserve"> </w:t>
            </w:r>
            <w:r w:rsidRPr="00992562">
              <w:rPr>
                <w:rFonts w:ascii="Comic Sans MS" w:hAnsi="Comic Sans MS" w:cs="HelveticaNeueLTStd-Roman"/>
              </w:rPr>
              <w:t>(seeking) pole of the magnet.</w:t>
            </w:r>
          </w:p>
          <w:p w:rsidR="00C3316D" w:rsidRPr="00992562" w:rsidRDefault="00C3316D" w:rsidP="00C3316D">
            <w:pPr>
              <w:pStyle w:val="ListParagraph"/>
              <w:numPr>
                <w:ilvl w:val="0"/>
                <w:numId w:val="105"/>
              </w:numPr>
              <w:autoSpaceDE w:val="0"/>
              <w:autoSpaceDN w:val="0"/>
              <w:adjustRightInd w:val="0"/>
              <w:rPr>
                <w:rFonts w:ascii="Comic Sans MS" w:hAnsi="Comic Sans MS" w:cs="HelveticaNeueLTStd-Roman"/>
              </w:rPr>
            </w:pPr>
            <w:r w:rsidRPr="00992562">
              <w:rPr>
                <w:rFonts w:ascii="Comic Sans MS" w:hAnsi="Comic Sans MS" w:cs="HelveticaNeueLTStd-Roman"/>
              </w:rPr>
              <w:t>A magnetic compass contains a small bar magnet. The Earth has a magnetic field. The compass needle points in the direction of the</w:t>
            </w:r>
            <w:r>
              <w:rPr>
                <w:rFonts w:ascii="Comic Sans MS" w:hAnsi="Comic Sans MS" w:cs="HelveticaNeueLTStd-Roman"/>
              </w:rPr>
              <w:t xml:space="preserve"> </w:t>
            </w:r>
            <w:r w:rsidRPr="00992562">
              <w:rPr>
                <w:rFonts w:ascii="Comic Sans MS" w:hAnsi="Comic Sans MS" w:cs="HelveticaNeueLTStd-Roman"/>
              </w:rPr>
              <w:t>Earth’s magnetic field.</w:t>
            </w:r>
          </w:p>
          <w:p w:rsidR="00C3316D" w:rsidRPr="00992562" w:rsidRDefault="00C3316D" w:rsidP="00C3316D">
            <w:pPr>
              <w:pStyle w:val="ListParagraph"/>
              <w:numPr>
                <w:ilvl w:val="0"/>
                <w:numId w:val="105"/>
              </w:numPr>
              <w:autoSpaceDE w:val="0"/>
              <w:autoSpaceDN w:val="0"/>
              <w:adjustRightInd w:val="0"/>
              <w:rPr>
                <w:rFonts w:ascii="Comic Sans MS" w:hAnsi="Comic Sans MS" w:cs="HelveticaNeueLTStd-Roman"/>
              </w:rPr>
            </w:pPr>
            <w:r w:rsidRPr="00992562">
              <w:rPr>
                <w:rFonts w:ascii="Comic Sans MS" w:hAnsi="Comic Sans MS" w:cs="HelveticaNeueLTStd-Roman"/>
              </w:rPr>
              <w:t>Students should be able to:</w:t>
            </w:r>
          </w:p>
          <w:p w:rsidR="00C3316D" w:rsidRPr="00992562" w:rsidRDefault="00C3316D" w:rsidP="00C3316D">
            <w:pPr>
              <w:pStyle w:val="ListParagraph"/>
              <w:numPr>
                <w:ilvl w:val="0"/>
                <w:numId w:val="106"/>
              </w:numPr>
              <w:autoSpaceDE w:val="0"/>
              <w:autoSpaceDN w:val="0"/>
              <w:adjustRightInd w:val="0"/>
              <w:rPr>
                <w:rFonts w:ascii="Comic Sans MS" w:hAnsi="Comic Sans MS" w:cs="HelveticaNeueLTStd-Roman"/>
              </w:rPr>
            </w:pPr>
            <w:r w:rsidRPr="00992562">
              <w:rPr>
                <w:rFonts w:ascii="Comic Sans MS" w:hAnsi="Comic Sans MS" w:cs="HelveticaNeueLTStd-Roman"/>
              </w:rPr>
              <w:t>describe how to plot the magnetic field pattern of a magnet using a compass</w:t>
            </w:r>
          </w:p>
          <w:p w:rsidR="00C3316D" w:rsidRPr="00992562" w:rsidRDefault="00C3316D" w:rsidP="00C3316D">
            <w:pPr>
              <w:pStyle w:val="ListParagraph"/>
              <w:numPr>
                <w:ilvl w:val="0"/>
                <w:numId w:val="106"/>
              </w:numPr>
              <w:autoSpaceDE w:val="0"/>
              <w:autoSpaceDN w:val="0"/>
              <w:adjustRightInd w:val="0"/>
              <w:rPr>
                <w:rFonts w:ascii="Comic Sans MS" w:hAnsi="Comic Sans MS" w:cs="HelveticaNeueLTStd-Roman"/>
              </w:rPr>
            </w:pPr>
            <w:r w:rsidRPr="00992562">
              <w:rPr>
                <w:rFonts w:ascii="Comic Sans MS" w:hAnsi="Comic Sans MS" w:cs="HelveticaNeueLTStd-Roman"/>
              </w:rPr>
              <w:t>draw the magnetic field pattern of a bar magnet showing how strength and direction change from one point to another</w:t>
            </w:r>
          </w:p>
          <w:p w:rsidR="00C3316D" w:rsidRPr="00992562" w:rsidRDefault="00C3316D" w:rsidP="00C3316D">
            <w:pPr>
              <w:pStyle w:val="ListParagraph"/>
              <w:numPr>
                <w:ilvl w:val="0"/>
                <w:numId w:val="106"/>
              </w:numPr>
              <w:autoSpaceDE w:val="0"/>
              <w:autoSpaceDN w:val="0"/>
              <w:adjustRightInd w:val="0"/>
              <w:rPr>
                <w:rFonts w:ascii="Comic Sans MS" w:hAnsi="Comic Sans MS" w:cs="HelveticaNeueLTStd-Roman"/>
              </w:rPr>
            </w:pPr>
            <w:r w:rsidRPr="00992562">
              <w:rPr>
                <w:rFonts w:ascii="Comic Sans MS" w:hAnsi="Comic Sans MS" w:cs="HelveticaNeueLTStd-Roman"/>
              </w:rPr>
              <w:t>explain how the behaviour of a magnetic compass is related to evidence that the core of the Earth must be magnetic.</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bl>
    <w:p w:rsidR="00573D6F" w:rsidRDefault="00573D6F"/>
    <w:p w:rsidR="00573D6F" w:rsidRDefault="00573D6F">
      <w:r>
        <w:br w:type="page"/>
      </w:r>
    </w:p>
    <w:p w:rsidR="00573D6F" w:rsidRDefault="00573D6F"/>
    <w:tbl>
      <w:tblPr>
        <w:tblStyle w:val="TableGrid"/>
        <w:tblW w:w="10569" w:type="dxa"/>
        <w:tblInd w:w="-113" w:type="dxa"/>
        <w:tblLook w:val="04A0" w:firstRow="1" w:lastRow="0" w:firstColumn="1" w:lastColumn="0" w:noHBand="0" w:noVBand="1"/>
      </w:tblPr>
      <w:tblGrid>
        <w:gridCol w:w="9903"/>
        <w:gridCol w:w="222"/>
        <w:gridCol w:w="222"/>
        <w:gridCol w:w="222"/>
      </w:tblGrid>
      <w:tr w:rsidR="00C3316D" w:rsidRPr="000B1E8D" w:rsidTr="007D544D">
        <w:trPr>
          <w:trHeight w:val="402"/>
        </w:trPr>
        <w:tc>
          <w:tcPr>
            <w:tcW w:w="0" w:type="auto"/>
            <w:vAlign w:val="center"/>
          </w:tcPr>
          <w:p w:rsidR="00C3316D" w:rsidRPr="000B1E8D" w:rsidRDefault="00757DBE" w:rsidP="007D544D">
            <w:pPr>
              <w:autoSpaceDE w:val="0"/>
              <w:autoSpaceDN w:val="0"/>
              <w:adjustRightInd w:val="0"/>
              <w:rPr>
                <w:rFonts w:ascii="Comic Sans MS" w:hAnsi="Comic Sans MS" w:cs="AQAChevinPro-Medium"/>
                <w:i/>
                <w:color w:val="00B0F0"/>
                <w:sz w:val="24"/>
                <w:szCs w:val="24"/>
              </w:rPr>
            </w:pPr>
            <w:r>
              <w:rPr>
                <w:rFonts w:ascii="Comic Sans MS" w:hAnsi="Comic Sans MS" w:cs="AQAChevinPro-Medium"/>
                <w:i/>
                <w:color w:val="00B0F0"/>
                <w:sz w:val="24"/>
                <w:szCs w:val="24"/>
              </w:rPr>
              <w:t>6.</w:t>
            </w:r>
            <w:r w:rsidR="00C3316D" w:rsidRPr="000B1E8D">
              <w:rPr>
                <w:rFonts w:ascii="Comic Sans MS" w:hAnsi="Comic Sans MS" w:cs="AQAChevinPro-Medium"/>
                <w:i/>
                <w:color w:val="00B0F0"/>
                <w:sz w:val="24"/>
                <w:szCs w:val="24"/>
              </w:rPr>
              <w:t>7.2 The motor effect</w:t>
            </w: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c>
          <w:tcPr>
            <w:tcW w:w="0" w:type="auto"/>
            <w:vAlign w:val="center"/>
          </w:tcPr>
          <w:p w:rsidR="00C3316D" w:rsidRPr="000B1E8D" w:rsidRDefault="00C3316D" w:rsidP="007D544D">
            <w:pPr>
              <w:autoSpaceDE w:val="0"/>
              <w:autoSpaceDN w:val="0"/>
              <w:adjustRightInd w:val="0"/>
              <w:rPr>
                <w:rFonts w:ascii="Comic Sans MS" w:hAnsi="Comic Sans MS" w:cs="AQAChevinPro-Medium"/>
                <w:i/>
                <w:color w:val="00B0F0"/>
                <w:sz w:val="24"/>
                <w:szCs w:val="24"/>
              </w:rPr>
            </w:pPr>
          </w:p>
        </w:tc>
      </w:tr>
      <w:tr w:rsidR="00C3316D" w:rsidRPr="00C50ABE" w:rsidTr="007D544D">
        <w:trPr>
          <w:trHeight w:val="402"/>
        </w:trPr>
        <w:tc>
          <w:tcPr>
            <w:tcW w:w="0" w:type="auto"/>
            <w:vAlign w:val="center"/>
          </w:tcPr>
          <w:p w:rsidR="00C3316D" w:rsidRDefault="00757DBE"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C3316D" w:rsidRPr="00C50ABE">
              <w:rPr>
                <w:rFonts w:ascii="Comic Sans MS" w:hAnsi="Comic Sans MS" w:cs="AQAChevinPro-DemiBold"/>
                <w:b/>
                <w:bCs/>
                <w:color w:val="522E92"/>
              </w:rPr>
              <w:t>7.2.1 Electromagnetism</w:t>
            </w:r>
          </w:p>
          <w:p w:rsidR="00C3316D" w:rsidRPr="00C50ABE" w:rsidRDefault="006D0896" w:rsidP="007D544D">
            <w:pPr>
              <w:autoSpaceDE w:val="0"/>
              <w:autoSpaceDN w:val="0"/>
              <w:adjustRightInd w:val="0"/>
              <w:rPr>
                <w:rFonts w:ascii="Comic Sans MS" w:hAnsi="Comic Sans MS" w:cs="AQAChevinPro-DemiBold"/>
                <w:b/>
                <w:bCs/>
                <w:color w:val="522E92"/>
              </w:rPr>
            </w:pPr>
            <w:hyperlink r:id="rId104" w:history="1">
              <w:r w:rsidR="00C3316D" w:rsidRPr="00AB681E">
                <w:rPr>
                  <w:rStyle w:val="Hyperlink"/>
                  <w:rFonts w:ascii="Comic Sans MS" w:hAnsi="Comic Sans MS" w:cs="AQAChevinPro-DemiBold"/>
                  <w:b/>
                  <w:bCs/>
                </w:rPr>
                <w:t>https://classroom.thenational.academy/lessons/electromagnetism-cgv64r</w:t>
              </w:r>
            </w:hyperlink>
            <w:r w:rsidR="00C3316D">
              <w:rPr>
                <w:rFonts w:ascii="Comic Sans MS" w:hAnsi="Comic Sans MS" w:cs="AQAChevinPro-DemiBold"/>
                <w:b/>
                <w:bCs/>
                <w:color w:val="522E92"/>
              </w:rPr>
              <w:t xml:space="preserve"> </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r>
      <w:tr w:rsidR="00C3316D" w:rsidRPr="00E471E8" w:rsidTr="007D544D">
        <w:trPr>
          <w:trHeight w:val="402"/>
        </w:trPr>
        <w:tc>
          <w:tcPr>
            <w:tcW w:w="0" w:type="auto"/>
          </w:tcPr>
          <w:p w:rsidR="00C3316D" w:rsidRDefault="00C3316D" w:rsidP="00C3316D">
            <w:pPr>
              <w:pStyle w:val="ListParagraph"/>
              <w:numPr>
                <w:ilvl w:val="0"/>
                <w:numId w:val="107"/>
              </w:numPr>
              <w:autoSpaceDE w:val="0"/>
              <w:autoSpaceDN w:val="0"/>
              <w:adjustRightInd w:val="0"/>
              <w:rPr>
                <w:rFonts w:ascii="Comic Sans MS" w:hAnsi="Comic Sans MS" w:cs="HelveticaNeueLTStd-Roman"/>
              </w:rPr>
            </w:pPr>
            <w:r w:rsidRPr="00992562">
              <w:rPr>
                <w:rFonts w:ascii="Comic Sans MS" w:hAnsi="Comic Sans MS" w:cs="HelveticaNeueLTStd-Roman"/>
              </w:rPr>
              <w:t xml:space="preserve">When a current flows through a conducting wire a magnetic field is produced around the wire. </w:t>
            </w:r>
          </w:p>
          <w:p w:rsidR="00C3316D" w:rsidRPr="00992562" w:rsidRDefault="00C3316D" w:rsidP="00C3316D">
            <w:pPr>
              <w:pStyle w:val="ListParagraph"/>
              <w:numPr>
                <w:ilvl w:val="0"/>
                <w:numId w:val="107"/>
              </w:numPr>
              <w:autoSpaceDE w:val="0"/>
              <w:autoSpaceDN w:val="0"/>
              <w:adjustRightInd w:val="0"/>
              <w:rPr>
                <w:rFonts w:ascii="Comic Sans MS" w:hAnsi="Comic Sans MS" w:cs="HelveticaNeueLTStd-Roman"/>
              </w:rPr>
            </w:pPr>
            <w:r w:rsidRPr="00992562">
              <w:rPr>
                <w:rFonts w:ascii="Comic Sans MS" w:hAnsi="Comic Sans MS" w:cs="HelveticaNeueLTStd-Roman"/>
              </w:rPr>
              <w:t>The strength of the magnetic field depends on the current through the wire and the distance from the wire.</w:t>
            </w:r>
          </w:p>
          <w:p w:rsidR="00C3316D" w:rsidRPr="00992562" w:rsidRDefault="00C3316D" w:rsidP="00C3316D">
            <w:pPr>
              <w:pStyle w:val="ListParagraph"/>
              <w:numPr>
                <w:ilvl w:val="0"/>
                <w:numId w:val="107"/>
              </w:numPr>
              <w:autoSpaceDE w:val="0"/>
              <w:autoSpaceDN w:val="0"/>
              <w:adjustRightInd w:val="0"/>
              <w:rPr>
                <w:rFonts w:ascii="Comic Sans MS" w:hAnsi="Comic Sans MS" w:cs="HelveticaNeueLTStd-Roman"/>
              </w:rPr>
            </w:pPr>
            <w:r w:rsidRPr="00992562">
              <w:rPr>
                <w:rFonts w:ascii="Comic Sans MS" w:hAnsi="Comic Sans MS" w:cs="HelveticaNeueLTStd-Roman"/>
              </w:rPr>
              <w:t>Shaping a wire to form a solenoid increases the strength of the magnetic field created by a current through the wire. The magnetic field inside a solenoid is strong and uniform.</w:t>
            </w:r>
          </w:p>
          <w:p w:rsidR="00C3316D" w:rsidRDefault="00C3316D" w:rsidP="00C3316D">
            <w:pPr>
              <w:pStyle w:val="ListParagraph"/>
              <w:numPr>
                <w:ilvl w:val="0"/>
                <w:numId w:val="107"/>
              </w:numPr>
              <w:autoSpaceDE w:val="0"/>
              <w:autoSpaceDN w:val="0"/>
              <w:adjustRightInd w:val="0"/>
              <w:rPr>
                <w:rFonts w:ascii="Comic Sans MS" w:hAnsi="Comic Sans MS" w:cs="HelveticaNeueLTStd-Roman"/>
              </w:rPr>
            </w:pPr>
            <w:r w:rsidRPr="00992562">
              <w:rPr>
                <w:rFonts w:ascii="Comic Sans MS" w:hAnsi="Comic Sans MS" w:cs="HelveticaNeueLTStd-Roman"/>
              </w:rPr>
              <w:t>The magnetic field around a solenoid has a similar shape to that of a bar magnet. Adding an iron core increases the strength of the magnetic field of a solenoid. An electromagnet is a solenoid with an iron core.</w:t>
            </w:r>
          </w:p>
          <w:p w:rsidR="00C3316D" w:rsidRDefault="00C3316D" w:rsidP="007D544D">
            <w:pPr>
              <w:autoSpaceDE w:val="0"/>
              <w:autoSpaceDN w:val="0"/>
              <w:adjustRightInd w:val="0"/>
              <w:rPr>
                <w:rFonts w:ascii="Comic Sans MS" w:hAnsi="Comic Sans MS" w:cs="HelveticaNeueLTStd-Roman"/>
              </w:rPr>
            </w:pPr>
          </w:p>
          <w:p w:rsidR="00C3316D" w:rsidRPr="00992562" w:rsidRDefault="00C3316D" w:rsidP="007D544D">
            <w:pPr>
              <w:autoSpaceDE w:val="0"/>
              <w:autoSpaceDN w:val="0"/>
              <w:adjustRightInd w:val="0"/>
              <w:rPr>
                <w:rFonts w:ascii="Comic Sans MS" w:hAnsi="Comic Sans MS" w:cs="HelveticaNeueLTStd-Roman"/>
              </w:rPr>
            </w:pPr>
            <w:r w:rsidRPr="00992562">
              <w:rPr>
                <w:rFonts w:ascii="Comic Sans MS" w:hAnsi="Comic Sans MS" w:cs="HelveticaNeueLTStd-Roman"/>
              </w:rPr>
              <w:t>Students should be able to:</w:t>
            </w:r>
          </w:p>
          <w:p w:rsidR="00C3316D" w:rsidRPr="00992562" w:rsidRDefault="00C3316D" w:rsidP="00C3316D">
            <w:pPr>
              <w:pStyle w:val="ListParagraph"/>
              <w:numPr>
                <w:ilvl w:val="0"/>
                <w:numId w:val="107"/>
              </w:numPr>
              <w:autoSpaceDE w:val="0"/>
              <w:autoSpaceDN w:val="0"/>
              <w:adjustRightInd w:val="0"/>
              <w:rPr>
                <w:rFonts w:ascii="Comic Sans MS" w:hAnsi="Comic Sans MS" w:cs="HelveticaNeueLTStd-Roman"/>
              </w:rPr>
            </w:pPr>
            <w:r w:rsidRPr="00992562">
              <w:rPr>
                <w:rFonts w:ascii="Comic Sans MS" w:hAnsi="Comic Sans MS" w:cs="HelveticaNeueLTStd-Roman"/>
              </w:rPr>
              <w:t>describe how the magnetic effect of a current can be demonstrated</w:t>
            </w:r>
          </w:p>
          <w:p w:rsidR="00C3316D" w:rsidRPr="00992562" w:rsidRDefault="00C3316D" w:rsidP="00C3316D">
            <w:pPr>
              <w:pStyle w:val="ListParagraph"/>
              <w:numPr>
                <w:ilvl w:val="0"/>
                <w:numId w:val="107"/>
              </w:numPr>
              <w:autoSpaceDE w:val="0"/>
              <w:autoSpaceDN w:val="0"/>
              <w:adjustRightInd w:val="0"/>
              <w:rPr>
                <w:rFonts w:ascii="Comic Sans MS" w:hAnsi="Comic Sans MS" w:cs="HelveticaNeueLTStd-Roman"/>
              </w:rPr>
            </w:pPr>
            <w:r w:rsidRPr="00992562">
              <w:rPr>
                <w:rFonts w:ascii="Comic Sans MS" w:hAnsi="Comic Sans MS" w:cs="HelveticaNeueLTStd-Roman"/>
              </w:rPr>
              <w:t>draw the magnetic field pattern for a straight wire carrying a current and for a solenoid (showing the direction of the field)</w:t>
            </w:r>
          </w:p>
          <w:p w:rsidR="00C3316D" w:rsidRPr="00F42346" w:rsidRDefault="00C3316D" w:rsidP="00C3316D">
            <w:pPr>
              <w:pStyle w:val="ListParagraph"/>
              <w:numPr>
                <w:ilvl w:val="0"/>
                <w:numId w:val="107"/>
              </w:numPr>
              <w:autoSpaceDE w:val="0"/>
              <w:autoSpaceDN w:val="0"/>
              <w:adjustRightInd w:val="0"/>
              <w:rPr>
                <w:rFonts w:ascii="Comic Sans MS" w:hAnsi="Comic Sans MS" w:cs="HelveticaNeueLTStd-Roman"/>
              </w:rPr>
            </w:pPr>
            <w:r w:rsidRPr="00992562">
              <w:rPr>
                <w:rFonts w:ascii="Comic Sans MS" w:hAnsi="Comic Sans MS" w:cs="HelveticaNeueLTStd-Roman"/>
              </w:rPr>
              <w:t>explain how a solenoid arrangement can increase the magnetic effect of the current.</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C50ABE" w:rsidTr="007D544D">
        <w:trPr>
          <w:trHeight w:val="402"/>
        </w:trPr>
        <w:tc>
          <w:tcPr>
            <w:tcW w:w="0" w:type="auto"/>
            <w:vAlign w:val="center"/>
          </w:tcPr>
          <w:p w:rsidR="00C3316D" w:rsidRDefault="00757DBE"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C3316D" w:rsidRPr="00C50ABE">
              <w:rPr>
                <w:rFonts w:ascii="Comic Sans MS" w:hAnsi="Comic Sans MS" w:cs="AQAChevinPro-DemiBold"/>
                <w:b/>
                <w:bCs/>
                <w:color w:val="522E92"/>
              </w:rPr>
              <w:t>7.2.2 Fleming’s left-hand rule (HT only)</w:t>
            </w:r>
          </w:p>
          <w:p w:rsidR="00C3316D" w:rsidRDefault="006D0896" w:rsidP="007D544D">
            <w:pPr>
              <w:autoSpaceDE w:val="0"/>
              <w:autoSpaceDN w:val="0"/>
              <w:adjustRightInd w:val="0"/>
              <w:rPr>
                <w:rFonts w:ascii="Comic Sans MS" w:hAnsi="Comic Sans MS" w:cs="AQAChevinPro-DemiBold"/>
                <w:b/>
                <w:bCs/>
                <w:color w:val="522E92"/>
              </w:rPr>
            </w:pPr>
            <w:hyperlink r:id="rId105" w:history="1">
              <w:r w:rsidR="00C3316D" w:rsidRPr="00AB681E">
                <w:rPr>
                  <w:rStyle w:val="Hyperlink"/>
                  <w:rFonts w:ascii="Comic Sans MS" w:hAnsi="Comic Sans MS" w:cs="AQAChevinPro-DemiBold"/>
                  <w:b/>
                  <w:bCs/>
                </w:rPr>
                <w:t>https://classroom.thenational.academy/lessons/the-motor-effect-and-left-hand-rule-cctp8c</w:t>
              </w:r>
            </w:hyperlink>
            <w:r w:rsidR="00C3316D">
              <w:rPr>
                <w:rFonts w:ascii="Comic Sans MS" w:hAnsi="Comic Sans MS" w:cs="AQAChevinPro-DemiBold"/>
                <w:b/>
                <w:bCs/>
                <w:color w:val="522E92"/>
              </w:rPr>
              <w:t xml:space="preserve"> </w:t>
            </w:r>
          </w:p>
          <w:p w:rsidR="00C3316D" w:rsidRPr="00C50ABE" w:rsidRDefault="006D0896" w:rsidP="007D544D">
            <w:pPr>
              <w:autoSpaceDE w:val="0"/>
              <w:autoSpaceDN w:val="0"/>
              <w:adjustRightInd w:val="0"/>
              <w:rPr>
                <w:rFonts w:ascii="Comic Sans MS" w:hAnsi="Comic Sans MS" w:cs="AQAChevinPro-DemiBold"/>
                <w:b/>
                <w:bCs/>
                <w:color w:val="522E92"/>
              </w:rPr>
            </w:pPr>
            <w:hyperlink r:id="rId106" w:history="1">
              <w:r w:rsidR="00C3316D" w:rsidRPr="00AB681E">
                <w:rPr>
                  <w:rStyle w:val="Hyperlink"/>
                  <w:rFonts w:ascii="Comic Sans MS" w:hAnsi="Comic Sans MS" w:cs="AQAChevinPro-DemiBold"/>
                  <w:b/>
                  <w:bCs/>
                </w:rPr>
                <w:t>https://classroom.thenational.academy/lessons/f-b-i-l-74uk4d</w:t>
              </w:r>
            </w:hyperlink>
            <w:r w:rsidR="00C3316D">
              <w:rPr>
                <w:rFonts w:ascii="Comic Sans MS" w:hAnsi="Comic Sans MS" w:cs="AQAChevinPro-DemiBold"/>
                <w:b/>
                <w:bCs/>
                <w:color w:val="522E92"/>
              </w:rPr>
              <w:t xml:space="preserve"> </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r>
      <w:tr w:rsidR="00C3316D" w:rsidRPr="00E471E8" w:rsidTr="007D544D">
        <w:trPr>
          <w:trHeight w:val="402"/>
        </w:trPr>
        <w:tc>
          <w:tcPr>
            <w:tcW w:w="0" w:type="auto"/>
          </w:tcPr>
          <w:p w:rsidR="00C3316D" w:rsidRPr="00992562" w:rsidRDefault="00C3316D" w:rsidP="00C3316D">
            <w:pPr>
              <w:pStyle w:val="ListParagraph"/>
              <w:numPr>
                <w:ilvl w:val="0"/>
                <w:numId w:val="108"/>
              </w:numPr>
              <w:autoSpaceDE w:val="0"/>
              <w:autoSpaceDN w:val="0"/>
              <w:adjustRightInd w:val="0"/>
              <w:rPr>
                <w:rFonts w:ascii="Comic Sans MS" w:hAnsi="Comic Sans MS" w:cs="HelveticaNeueLTStd-Roman"/>
              </w:rPr>
            </w:pPr>
            <w:r w:rsidRPr="00992562">
              <w:rPr>
                <w:rFonts w:ascii="Comic Sans MS" w:hAnsi="Comic Sans MS" w:cs="HelveticaNeueLTStd-Roman"/>
              </w:rPr>
              <w:lastRenderedPageBreak/>
              <w:t>When a conductor carrying a current is placed in a magnetic field the magnet producing the field and the conductor exert a force on each other. This is called the motor effect.</w:t>
            </w:r>
          </w:p>
          <w:p w:rsidR="00C3316D" w:rsidRPr="00992562" w:rsidRDefault="00C3316D" w:rsidP="00C3316D">
            <w:pPr>
              <w:pStyle w:val="ListParagraph"/>
              <w:numPr>
                <w:ilvl w:val="0"/>
                <w:numId w:val="108"/>
              </w:numPr>
              <w:autoSpaceDE w:val="0"/>
              <w:autoSpaceDN w:val="0"/>
              <w:adjustRightInd w:val="0"/>
              <w:rPr>
                <w:rFonts w:ascii="Comic Sans MS" w:hAnsi="Comic Sans MS" w:cs="HelveticaNeueLTStd-Roman"/>
              </w:rPr>
            </w:pPr>
            <w:r w:rsidRPr="00992562">
              <w:rPr>
                <w:rFonts w:ascii="Comic Sans MS" w:hAnsi="Comic Sans MS" w:cs="HelveticaNeueLTStd-Roman"/>
              </w:rPr>
              <w:t>Students should be able to show that Fleming’s left-hand rule represents the relative orientation of the force, the current in the conductor and the magnetic field.</w:t>
            </w:r>
          </w:p>
          <w:p w:rsidR="00C3316D" w:rsidRPr="00992562" w:rsidRDefault="00C3316D" w:rsidP="00C3316D">
            <w:pPr>
              <w:pStyle w:val="ListParagraph"/>
              <w:numPr>
                <w:ilvl w:val="0"/>
                <w:numId w:val="108"/>
              </w:numPr>
              <w:autoSpaceDE w:val="0"/>
              <w:autoSpaceDN w:val="0"/>
              <w:adjustRightInd w:val="0"/>
              <w:rPr>
                <w:rFonts w:ascii="Comic Sans MS" w:hAnsi="Comic Sans MS" w:cs="HelveticaNeueLTStd-Roman"/>
              </w:rPr>
            </w:pPr>
            <w:r w:rsidRPr="00992562">
              <w:rPr>
                <w:rFonts w:ascii="Comic Sans MS" w:hAnsi="Comic Sans MS" w:cs="HelveticaNeueLTStd-Roman"/>
              </w:rPr>
              <w:t>Students should be able to recall the factors that affect the size of the force on the conductor.</w:t>
            </w:r>
          </w:p>
          <w:p w:rsidR="00C3316D" w:rsidRPr="00992562" w:rsidRDefault="00C3316D" w:rsidP="00C3316D">
            <w:pPr>
              <w:pStyle w:val="ListParagraph"/>
              <w:numPr>
                <w:ilvl w:val="0"/>
                <w:numId w:val="108"/>
              </w:numPr>
              <w:autoSpaceDE w:val="0"/>
              <w:autoSpaceDN w:val="0"/>
              <w:adjustRightInd w:val="0"/>
              <w:rPr>
                <w:rFonts w:ascii="Comic Sans MS" w:hAnsi="Comic Sans MS" w:cs="HelveticaNeueLTStd-Roman"/>
              </w:rPr>
            </w:pPr>
            <w:r w:rsidRPr="00992562">
              <w:rPr>
                <w:rFonts w:ascii="Comic Sans MS" w:hAnsi="Comic Sans MS" w:cs="HelveticaNeueLTStd-Roman"/>
              </w:rPr>
              <w:t>For a conductor at right angles to a magnetic field and carrying a current:</w:t>
            </w:r>
          </w:p>
          <w:p w:rsidR="00C3316D" w:rsidRPr="00C46D3F" w:rsidRDefault="00C3316D" w:rsidP="00C3316D">
            <w:pPr>
              <w:pStyle w:val="ListParagraph"/>
              <w:numPr>
                <w:ilvl w:val="0"/>
                <w:numId w:val="71"/>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force=magnetic flux density  x current  x length</m:t>
              </m:r>
            </m:oMath>
          </w:p>
          <w:p w:rsidR="00C3316D" w:rsidRPr="00C46D3F" w:rsidRDefault="00C3316D" w:rsidP="00C3316D">
            <w:pPr>
              <w:pStyle w:val="ListParagraph"/>
              <w:numPr>
                <w:ilvl w:val="0"/>
                <w:numId w:val="71"/>
              </w:numPr>
              <w:autoSpaceDE w:val="0"/>
              <w:autoSpaceDN w:val="0"/>
              <w:adjustRightInd w:val="0"/>
              <w:rPr>
                <w:rFonts w:ascii="Comic Sans MS" w:hAnsi="Comic Sans MS" w:cs="HelveticaNeueLTStd-Roman"/>
              </w:rPr>
            </w:pPr>
            <m:oMath>
              <m:r>
                <w:rPr>
                  <w:rFonts w:ascii="Cambria Math" w:hAnsi="Cambria Math" w:cs="HelveticaNeueLTStd-Roman"/>
                </w:rPr>
                <m:t>F=B  x  I  x  l</m:t>
              </m:r>
            </m:oMath>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force, </w:t>
            </w:r>
            <w:r w:rsidRPr="00E471E8">
              <w:rPr>
                <w:rFonts w:ascii="Comic Sans MS" w:hAnsi="Comic Sans MS" w:cs="HelveticaNeueLTStd-It"/>
                <w:i/>
                <w:iCs/>
              </w:rPr>
              <w:t>F</w:t>
            </w:r>
            <w:r w:rsidRPr="00E471E8">
              <w:rPr>
                <w:rFonts w:ascii="Comic Sans MS" w:hAnsi="Comic Sans MS" w:cs="HelveticaNeueLTStd-Roman"/>
              </w:rPr>
              <w:t>, in newtons, N</w:t>
            </w:r>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magnetic flux density, </w:t>
            </w:r>
            <w:r w:rsidRPr="00E471E8">
              <w:rPr>
                <w:rFonts w:ascii="Comic Sans MS" w:hAnsi="Comic Sans MS" w:cs="HelveticaNeueLTStd-It"/>
                <w:i/>
                <w:iCs/>
              </w:rPr>
              <w:t>B</w:t>
            </w:r>
            <w:r w:rsidRPr="00E471E8">
              <w:rPr>
                <w:rFonts w:ascii="Comic Sans MS" w:hAnsi="Comic Sans MS" w:cs="HelveticaNeueLTStd-Roman"/>
              </w:rPr>
              <w:t>, in tesla, T</w:t>
            </w:r>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current, </w:t>
            </w:r>
            <w:r w:rsidRPr="00E471E8">
              <w:rPr>
                <w:rFonts w:ascii="Comic Sans MS" w:hAnsi="Comic Sans MS" w:cs="HelveticaNeueLTStd-It"/>
                <w:i/>
                <w:iCs/>
              </w:rPr>
              <w:t>I</w:t>
            </w:r>
            <w:r w:rsidRPr="00E471E8">
              <w:rPr>
                <w:rFonts w:ascii="Comic Sans MS" w:hAnsi="Comic Sans MS" w:cs="HelveticaNeueLTStd-Roman"/>
              </w:rPr>
              <w:t>, in amperes, A (amp is acceptable for ampere)</w:t>
            </w:r>
          </w:p>
          <w:p w:rsidR="00C3316D" w:rsidRPr="00E471E8" w:rsidRDefault="00C3316D" w:rsidP="007D544D">
            <w:pPr>
              <w:autoSpaceDE w:val="0"/>
              <w:autoSpaceDN w:val="0"/>
              <w:adjustRightInd w:val="0"/>
              <w:rPr>
                <w:rFonts w:ascii="Comic Sans MS" w:hAnsi="Comic Sans MS" w:cs="HelveticaNeueLTStd-Roman"/>
              </w:rPr>
            </w:pPr>
            <w:r w:rsidRPr="00E471E8">
              <w:rPr>
                <w:rFonts w:ascii="Comic Sans MS" w:hAnsi="Comic Sans MS" w:cs="HelveticaNeueLTStd-Roman"/>
              </w:rPr>
              <w:t>length,</w:t>
            </w:r>
            <m:oMath>
              <m:r>
                <w:rPr>
                  <w:rFonts w:ascii="Cambria Math" w:hAnsi="Cambria Math" w:cs="HelveticaNeueLTStd-Roman"/>
                </w:rPr>
                <m:t xml:space="preserve"> l</m:t>
              </m:r>
            </m:oMath>
            <w:r>
              <w:rPr>
                <w:rFonts w:ascii="Comic Sans MS" w:hAnsi="Comic Sans MS" w:cs="HelveticaNeueLTStd-Roman"/>
              </w:rPr>
              <w:t xml:space="preserve">, </w:t>
            </w:r>
            <w:r w:rsidRPr="00E471E8">
              <w:rPr>
                <w:rFonts w:ascii="Comic Sans MS" w:hAnsi="Comic Sans MS" w:cs="HelveticaNeueLTStd-Roman"/>
              </w:rPr>
              <w:t>in metres, m</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r w:rsidR="00C3316D" w:rsidRPr="00C50ABE" w:rsidTr="007D544D">
        <w:trPr>
          <w:trHeight w:val="402"/>
        </w:trPr>
        <w:tc>
          <w:tcPr>
            <w:tcW w:w="0" w:type="auto"/>
            <w:vAlign w:val="center"/>
          </w:tcPr>
          <w:p w:rsidR="00C3316D" w:rsidRDefault="00757DBE" w:rsidP="007D544D">
            <w:pPr>
              <w:autoSpaceDE w:val="0"/>
              <w:autoSpaceDN w:val="0"/>
              <w:adjustRightInd w:val="0"/>
              <w:rPr>
                <w:rFonts w:ascii="Comic Sans MS" w:hAnsi="Comic Sans MS" w:cs="AQAChevinPro-DemiBold"/>
                <w:b/>
                <w:bCs/>
                <w:color w:val="522E92"/>
              </w:rPr>
            </w:pPr>
            <w:r>
              <w:rPr>
                <w:rFonts w:ascii="Comic Sans MS" w:hAnsi="Comic Sans MS" w:cs="AQAChevinPro-DemiBold"/>
                <w:b/>
                <w:bCs/>
                <w:color w:val="522E92"/>
              </w:rPr>
              <w:t>6.</w:t>
            </w:r>
            <w:r w:rsidR="00C3316D" w:rsidRPr="00C50ABE">
              <w:rPr>
                <w:rFonts w:ascii="Comic Sans MS" w:hAnsi="Comic Sans MS" w:cs="AQAChevinPro-DemiBold"/>
                <w:b/>
                <w:bCs/>
                <w:color w:val="522E92"/>
              </w:rPr>
              <w:t>7.2.3 Electric motors (HT only)</w:t>
            </w:r>
          </w:p>
          <w:p w:rsidR="00C3316D" w:rsidRPr="00C50ABE" w:rsidRDefault="006D0896" w:rsidP="007D544D">
            <w:pPr>
              <w:autoSpaceDE w:val="0"/>
              <w:autoSpaceDN w:val="0"/>
              <w:adjustRightInd w:val="0"/>
              <w:rPr>
                <w:rFonts w:ascii="Comic Sans MS" w:hAnsi="Comic Sans MS" w:cs="AQAChevinPro-DemiBold"/>
                <w:b/>
                <w:bCs/>
                <w:color w:val="522E92"/>
              </w:rPr>
            </w:pPr>
            <w:hyperlink r:id="rId107" w:history="1">
              <w:r w:rsidR="00C3316D" w:rsidRPr="00AB681E">
                <w:rPr>
                  <w:rStyle w:val="Hyperlink"/>
                  <w:rFonts w:ascii="Comic Sans MS" w:hAnsi="Comic Sans MS" w:cs="AQAChevinPro-DemiBold"/>
                  <w:b/>
                  <w:bCs/>
                </w:rPr>
                <w:t>https://classroom.thenational.academy/lessons/dc-motors-74r32c</w:t>
              </w:r>
            </w:hyperlink>
            <w:r w:rsidR="00C3316D">
              <w:rPr>
                <w:rFonts w:ascii="Comic Sans MS" w:hAnsi="Comic Sans MS" w:cs="AQAChevinPro-DemiBold"/>
                <w:b/>
                <w:bCs/>
                <w:color w:val="522E92"/>
              </w:rPr>
              <w:t xml:space="preserve"> </w:t>
            </w: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c>
          <w:tcPr>
            <w:tcW w:w="0" w:type="auto"/>
            <w:vAlign w:val="center"/>
          </w:tcPr>
          <w:p w:rsidR="00C3316D" w:rsidRPr="00C50ABE" w:rsidRDefault="00C3316D" w:rsidP="007D544D">
            <w:pPr>
              <w:autoSpaceDE w:val="0"/>
              <w:autoSpaceDN w:val="0"/>
              <w:adjustRightInd w:val="0"/>
              <w:rPr>
                <w:rFonts w:ascii="Comic Sans MS" w:hAnsi="Comic Sans MS" w:cs="AQAChevinPro-DemiBold"/>
                <w:b/>
                <w:bCs/>
                <w:color w:val="522E92"/>
              </w:rPr>
            </w:pPr>
          </w:p>
        </w:tc>
      </w:tr>
      <w:tr w:rsidR="00C3316D" w:rsidRPr="00E471E8" w:rsidTr="007D544D">
        <w:trPr>
          <w:trHeight w:val="402"/>
        </w:trPr>
        <w:tc>
          <w:tcPr>
            <w:tcW w:w="0" w:type="auto"/>
          </w:tcPr>
          <w:p w:rsidR="00C3316D" w:rsidRPr="0024192C" w:rsidRDefault="00C3316D" w:rsidP="00C3316D">
            <w:pPr>
              <w:pStyle w:val="ListParagraph"/>
              <w:numPr>
                <w:ilvl w:val="0"/>
                <w:numId w:val="109"/>
              </w:numPr>
              <w:autoSpaceDE w:val="0"/>
              <w:autoSpaceDN w:val="0"/>
              <w:adjustRightInd w:val="0"/>
              <w:rPr>
                <w:rFonts w:ascii="Comic Sans MS" w:hAnsi="Comic Sans MS" w:cs="HelveticaNeueLTStd-Roman"/>
              </w:rPr>
            </w:pPr>
            <w:r w:rsidRPr="0024192C">
              <w:rPr>
                <w:rFonts w:ascii="Comic Sans MS" w:hAnsi="Comic Sans MS" w:cs="HelveticaNeueLTStd-Roman"/>
              </w:rPr>
              <w:t>A coil of wire carrying a current in a magnetic field tends to rotate.</w:t>
            </w:r>
          </w:p>
          <w:p w:rsidR="00C3316D" w:rsidRPr="0024192C" w:rsidRDefault="00C3316D" w:rsidP="00C3316D">
            <w:pPr>
              <w:pStyle w:val="ListParagraph"/>
              <w:numPr>
                <w:ilvl w:val="0"/>
                <w:numId w:val="109"/>
              </w:numPr>
              <w:autoSpaceDE w:val="0"/>
              <w:autoSpaceDN w:val="0"/>
              <w:adjustRightInd w:val="0"/>
              <w:rPr>
                <w:rFonts w:ascii="Comic Sans MS" w:hAnsi="Comic Sans MS" w:cs="HelveticaNeueLTStd-Roman"/>
              </w:rPr>
            </w:pPr>
            <w:r w:rsidRPr="0024192C">
              <w:rPr>
                <w:rFonts w:ascii="Comic Sans MS" w:hAnsi="Comic Sans MS" w:cs="HelveticaNeueLTStd-Roman"/>
              </w:rPr>
              <w:t>This is the basis of an electric motor.</w:t>
            </w:r>
          </w:p>
          <w:p w:rsidR="00C3316D" w:rsidRPr="0024192C" w:rsidRDefault="00C3316D" w:rsidP="00C3316D">
            <w:pPr>
              <w:pStyle w:val="ListParagraph"/>
              <w:numPr>
                <w:ilvl w:val="0"/>
                <w:numId w:val="109"/>
              </w:numPr>
              <w:autoSpaceDE w:val="0"/>
              <w:autoSpaceDN w:val="0"/>
              <w:adjustRightInd w:val="0"/>
              <w:rPr>
                <w:rFonts w:ascii="Comic Sans MS" w:hAnsi="Comic Sans MS" w:cs="HelveticaNeueLTStd-Roman"/>
              </w:rPr>
            </w:pPr>
            <w:r w:rsidRPr="0024192C">
              <w:rPr>
                <w:rFonts w:ascii="Comic Sans MS" w:hAnsi="Comic Sans MS" w:cs="HelveticaNeueLTStd-Roman"/>
              </w:rPr>
              <w:t>Students should be able to explain how the force on a conductor in a magnetic field causes the rotation of the coil in an electric motor.</w:t>
            </w: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c>
          <w:tcPr>
            <w:tcW w:w="0" w:type="auto"/>
          </w:tcPr>
          <w:p w:rsidR="00C3316D" w:rsidRPr="00E471E8" w:rsidRDefault="00C3316D" w:rsidP="007D544D">
            <w:pPr>
              <w:autoSpaceDE w:val="0"/>
              <w:autoSpaceDN w:val="0"/>
              <w:adjustRightInd w:val="0"/>
              <w:rPr>
                <w:rFonts w:ascii="Comic Sans MS" w:hAnsi="Comic Sans MS" w:cs="HelveticaNeueLTStd-Roman"/>
              </w:rPr>
            </w:pPr>
          </w:p>
        </w:tc>
      </w:tr>
    </w:tbl>
    <w:p w:rsidR="00C3316D" w:rsidRDefault="00C3316D" w:rsidP="00C3316D"/>
    <w:p w:rsidR="00C3316D" w:rsidRPr="00F42346" w:rsidRDefault="00C3316D" w:rsidP="00C3316D">
      <w:r w:rsidRPr="00B01C3B">
        <w:rPr>
          <w:rFonts w:ascii="Comic Sans MS" w:hAnsi="Comic Sans MS" w:cs="HelveticaNeueLTStd-Roman"/>
          <w:b/>
        </w:rPr>
        <w:t xml:space="preserve">Review </w:t>
      </w:r>
      <w:r>
        <w:rPr>
          <w:rFonts w:ascii="Comic Sans MS" w:hAnsi="Comic Sans MS" w:cs="HelveticaNeueLTStd-Roman"/>
          <w:b/>
        </w:rPr>
        <w:t>of the Electromagnetism</w:t>
      </w:r>
      <w:r w:rsidRPr="00B01C3B">
        <w:rPr>
          <w:rFonts w:ascii="Comic Sans MS" w:hAnsi="Comic Sans MS" w:cs="HelveticaNeueLTStd-Roman"/>
          <w:b/>
        </w:rPr>
        <w:t xml:space="preserve"> topic</w:t>
      </w:r>
      <w:r>
        <w:rPr>
          <w:rFonts w:ascii="Comic Sans MS" w:hAnsi="Comic Sans MS" w:cs="HelveticaNeueLTStd-Roman"/>
          <w:b/>
        </w:rPr>
        <w:t>:</w:t>
      </w:r>
    </w:p>
    <w:p w:rsidR="00C3316D" w:rsidRPr="006B16DA" w:rsidRDefault="006D0896" w:rsidP="00C3316D">
      <w:pPr>
        <w:rPr>
          <w:rFonts w:ascii="Comic Sans MS" w:hAnsi="Comic Sans MS"/>
        </w:rPr>
      </w:pPr>
      <w:hyperlink r:id="rId108" w:history="1">
        <w:r w:rsidR="00C3316D" w:rsidRPr="006B16DA">
          <w:rPr>
            <w:rStyle w:val="Hyperlink"/>
            <w:rFonts w:ascii="Comic Sans MS" w:hAnsi="Comic Sans MS"/>
          </w:rPr>
          <w:t>https://classroom.thenational.academy/lessons/p7-magnetism-revision-part-1-6cv3gc</w:t>
        </w:r>
      </w:hyperlink>
      <w:r w:rsidR="00C3316D" w:rsidRPr="006B16DA">
        <w:rPr>
          <w:rFonts w:ascii="Comic Sans MS" w:hAnsi="Comic Sans MS"/>
        </w:rPr>
        <w:t xml:space="preserve"> </w:t>
      </w:r>
    </w:p>
    <w:p w:rsidR="00C3316D" w:rsidRDefault="00C3316D" w:rsidP="00C3316D">
      <w:pPr>
        <w:jc w:val="center"/>
        <w:rPr>
          <w:rFonts w:ascii="Cambria Math" w:hAnsi="Cambria Math"/>
          <w:b/>
          <w:sz w:val="32"/>
        </w:rPr>
      </w:pPr>
    </w:p>
    <w:p w:rsidR="00573D6F" w:rsidRPr="00573D6F" w:rsidRDefault="00573D6F" w:rsidP="00573D6F">
      <w:pPr>
        <w:rPr>
          <w:rFonts w:ascii="Comic Sans MS" w:hAnsi="Comic Sans MS"/>
          <w:color w:val="000000" w:themeColor="text1"/>
        </w:rPr>
      </w:pPr>
    </w:p>
    <w:p w:rsidR="00573D6F" w:rsidRPr="00176F7E" w:rsidRDefault="00573D6F" w:rsidP="00573D6F">
      <w:pPr>
        <w:jc w:val="center"/>
        <w:rPr>
          <w:rFonts w:ascii="Cambria Math" w:hAnsi="Cambria Math"/>
          <w:b/>
          <w:sz w:val="32"/>
        </w:rPr>
      </w:pPr>
      <w:r w:rsidRPr="00176F7E">
        <w:rPr>
          <w:rFonts w:ascii="Cambria Math" w:hAnsi="Cambria Math"/>
          <w:b/>
          <w:sz w:val="32"/>
        </w:rPr>
        <w:t>PHYSICS EQUATIONS TO LEARN BY HEART</w:t>
      </w:r>
    </w:p>
    <w:tbl>
      <w:tblPr>
        <w:tblStyle w:val="TableGrid"/>
        <w:tblW w:w="0" w:type="auto"/>
        <w:tblLook w:val="04A0" w:firstRow="1" w:lastRow="0" w:firstColumn="1" w:lastColumn="0" w:noHBand="0" w:noVBand="1"/>
      </w:tblPr>
      <w:tblGrid>
        <w:gridCol w:w="434"/>
        <w:gridCol w:w="416"/>
        <w:gridCol w:w="421"/>
        <w:gridCol w:w="3011"/>
        <w:gridCol w:w="2012"/>
        <w:gridCol w:w="809"/>
        <w:gridCol w:w="3304"/>
      </w:tblGrid>
      <w:tr w:rsidR="00573D6F" w:rsidRPr="00C45E2A" w:rsidTr="007D544D">
        <w:trPr>
          <w:cantSplit/>
          <w:trHeight w:val="454"/>
          <w:tblHeader/>
        </w:trPr>
        <w:tc>
          <w:tcPr>
            <w:tcW w:w="0" w:type="auto"/>
            <w:gridSpan w:val="7"/>
            <w:tcBorders>
              <w:top w:val="double" w:sz="4" w:space="0" w:color="auto"/>
              <w:left w:val="double" w:sz="4" w:space="0" w:color="auto"/>
              <w:right w:val="double" w:sz="4" w:space="0" w:color="auto"/>
            </w:tcBorders>
            <w:shd w:val="clear" w:color="auto" w:fill="auto"/>
            <w:vAlign w:val="center"/>
          </w:tcPr>
          <w:p w:rsidR="00573D6F" w:rsidRPr="00C87D44" w:rsidRDefault="00573D6F" w:rsidP="007D544D">
            <w:pPr>
              <w:jc w:val="center"/>
              <w:rPr>
                <w:rFonts w:ascii="Cambria Math" w:hAnsi="Cambria Math"/>
                <w:b/>
                <w:sz w:val="28"/>
              </w:rPr>
            </w:pPr>
            <w:r>
              <w:rPr>
                <w:rFonts w:ascii="Cambria Math" w:hAnsi="Cambria Math"/>
                <w:b/>
                <w:sz w:val="28"/>
              </w:rPr>
              <w:t>ENERGY</w:t>
            </w:r>
          </w:p>
        </w:tc>
      </w:tr>
      <w:tr w:rsidR="00573D6F" w:rsidRPr="00C45E2A" w:rsidTr="007D544D">
        <w:trPr>
          <w:cantSplit/>
          <w:trHeight w:val="454"/>
          <w:tblHeader/>
        </w:trPr>
        <w:tc>
          <w:tcPr>
            <w:tcW w:w="0" w:type="auto"/>
            <w:gridSpan w:val="2"/>
            <w:tcBorders>
              <w:left w:val="double" w:sz="4" w:space="0" w:color="auto"/>
            </w:tcBorders>
            <w:shd w:val="clear" w:color="auto" w:fill="auto"/>
            <w:textDirection w:val="btLr"/>
            <w:vAlign w:val="center"/>
          </w:tcPr>
          <w:p w:rsidR="00573D6F" w:rsidRPr="00C45E2A" w:rsidRDefault="00573D6F" w:rsidP="007D544D">
            <w:pPr>
              <w:rPr>
                <w:rFonts w:ascii="Cambria Math" w:hAnsi="Cambria Math"/>
                <w:b/>
                <w:i/>
                <w:sz w:val="20"/>
              </w:rPr>
            </w:pPr>
          </w:p>
        </w:tc>
        <w:tc>
          <w:tcPr>
            <w:tcW w:w="0" w:type="auto"/>
            <w:gridSpan w:val="2"/>
            <w:tcBorders>
              <w:right w:val="single" w:sz="12" w:space="0" w:color="auto"/>
            </w:tcBorders>
            <w:vAlign w:val="center"/>
          </w:tcPr>
          <w:p w:rsidR="00573D6F" w:rsidRPr="004F46CD" w:rsidRDefault="00573D6F" w:rsidP="007D544D">
            <w:pPr>
              <w:jc w:val="center"/>
              <w:rPr>
                <w:rFonts w:ascii="Cambria Math" w:hAnsi="Cambria Math"/>
                <w:b/>
                <w:sz w:val="24"/>
              </w:rPr>
            </w:pPr>
            <w:r w:rsidRPr="004F46CD">
              <w:rPr>
                <w:rFonts w:ascii="Cambria Math" w:hAnsi="Cambria Math"/>
                <w:b/>
                <w:sz w:val="24"/>
              </w:rPr>
              <w:t>Quantity</w:t>
            </w:r>
          </w:p>
        </w:tc>
        <w:tc>
          <w:tcPr>
            <w:tcW w:w="0" w:type="auto"/>
            <w:gridSpan w:val="2"/>
            <w:tcBorders>
              <w:left w:val="single" w:sz="12" w:space="0" w:color="auto"/>
              <w:right w:val="single" w:sz="12" w:space="0" w:color="auto"/>
            </w:tcBorders>
            <w:vAlign w:val="center"/>
          </w:tcPr>
          <w:p w:rsidR="00573D6F" w:rsidRPr="004F46CD" w:rsidRDefault="00573D6F" w:rsidP="007D544D">
            <w:pPr>
              <w:jc w:val="center"/>
              <w:rPr>
                <w:rFonts w:ascii="Cambria Math" w:hAnsi="Cambria Math"/>
                <w:b/>
                <w:sz w:val="24"/>
              </w:rPr>
            </w:pPr>
            <w:r w:rsidRPr="004F46CD">
              <w:rPr>
                <w:rFonts w:ascii="Cambria Math" w:hAnsi="Cambria Math"/>
                <w:b/>
                <w:sz w:val="24"/>
              </w:rPr>
              <w:t>Unit</w:t>
            </w:r>
          </w:p>
        </w:tc>
        <w:tc>
          <w:tcPr>
            <w:tcW w:w="0" w:type="auto"/>
            <w:tcBorders>
              <w:left w:val="single" w:sz="12" w:space="0" w:color="auto"/>
              <w:right w:val="double" w:sz="4" w:space="0" w:color="auto"/>
            </w:tcBorders>
            <w:vAlign w:val="center"/>
          </w:tcPr>
          <w:p w:rsidR="00573D6F" w:rsidRPr="004F46CD" w:rsidRDefault="00573D6F" w:rsidP="007D544D">
            <w:pPr>
              <w:jc w:val="center"/>
              <w:rPr>
                <w:rFonts w:ascii="Cambria Math" w:hAnsi="Cambria Math"/>
                <w:b/>
                <w:sz w:val="24"/>
              </w:rPr>
            </w:pPr>
            <w:r w:rsidRPr="004F46CD">
              <w:rPr>
                <w:rFonts w:ascii="Cambria Math" w:hAnsi="Cambria Math"/>
                <w:b/>
                <w:sz w:val="24"/>
              </w:rPr>
              <w:t>Equation</w:t>
            </w:r>
          </w:p>
        </w:tc>
      </w:tr>
      <w:tr w:rsidR="00573D6F" w:rsidRPr="00C45E2A" w:rsidTr="007D544D">
        <w:trPr>
          <w:cantSplit/>
          <w:trHeight w:val="567"/>
        </w:trPr>
        <w:tc>
          <w:tcPr>
            <w:tcW w:w="0" w:type="auto"/>
            <w:vMerge w:val="restart"/>
            <w:tcBorders>
              <w:left w:val="double" w:sz="4" w:space="0" w:color="auto"/>
            </w:tcBorders>
            <w:shd w:val="clear" w:color="auto" w:fill="CCFFFF"/>
            <w:textDirection w:val="btLr"/>
            <w:vAlign w:val="center"/>
          </w:tcPr>
          <w:p w:rsidR="00573D6F" w:rsidRPr="009C31B2" w:rsidRDefault="00573D6F" w:rsidP="007D544D">
            <w:pPr>
              <w:ind w:left="113" w:right="113"/>
              <w:jc w:val="center"/>
              <w:rPr>
                <w:rFonts w:ascii="Cambria Math" w:hAnsi="Cambria Math"/>
                <w:sz w:val="18"/>
                <w:szCs w:val="18"/>
              </w:rPr>
            </w:pPr>
            <w:r w:rsidRPr="009C31B2">
              <w:rPr>
                <w:rFonts w:ascii="Cambria Math" w:hAnsi="Cambria Math"/>
                <w:sz w:val="18"/>
                <w:szCs w:val="18"/>
              </w:rPr>
              <w:t>ENERGY</w:t>
            </w:r>
          </w:p>
        </w:tc>
        <w:tc>
          <w:tcPr>
            <w:tcW w:w="0" w:type="auto"/>
            <w:shd w:val="clear" w:color="auto" w:fill="CCFFFF"/>
            <w:vAlign w:val="center"/>
          </w:tcPr>
          <w:p w:rsidR="00573D6F" w:rsidRPr="00874B3E" w:rsidRDefault="00573D6F" w:rsidP="007D544D">
            <w:pPr>
              <w:rPr>
                <w:rFonts w:ascii="Cambria Math" w:hAnsi="Cambria Math"/>
                <w:i/>
                <w:sz w:val="18"/>
                <w:szCs w:val="18"/>
              </w:rPr>
            </w:pPr>
            <w:r w:rsidRPr="00874B3E">
              <w:rPr>
                <w:rFonts w:ascii="Cambria Math" w:hAnsi="Cambria Math"/>
                <w:i/>
                <w:sz w:val="18"/>
                <w:szCs w:val="18"/>
              </w:rPr>
              <w:t>1</w:t>
            </w:r>
          </w:p>
        </w:tc>
        <w:tc>
          <w:tcPr>
            <w:tcW w:w="0" w:type="auto"/>
            <w:tcBorders>
              <w:right w:val="nil"/>
            </w:tcBorders>
            <w:shd w:val="clear" w:color="auto" w:fill="auto"/>
            <w:vAlign w:val="center"/>
          </w:tcPr>
          <w:p w:rsidR="00573D6F" w:rsidRPr="004F46CD" w:rsidRDefault="00573D6F" w:rsidP="007D544D">
            <w:pPr>
              <w:autoSpaceDE w:val="0"/>
              <w:autoSpaceDN w:val="0"/>
              <w:adjustRightInd w:val="0"/>
              <w:jc w:val="right"/>
              <w:rPr>
                <w:rFonts w:ascii="Cambria Math" w:eastAsiaTheme="minorEastAsia" w:hAnsi="Cambria Math"/>
                <w:b/>
              </w:rPr>
            </w:pPr>
            <w:r w:rsidRPr="004F46CD">
              <w:rPr>
                <w:rFonts w:ascii="Cambria Math" w:eastAsiaTheme="minorEastAsia" w:hAnsi="Cambria Math"/>
                <w:b/>
              </w:rPr>
              <w:t>E</w:t>
            </w:r>
            <w:r w:rsidRPr="004F46CD">
              <w:rPr>
                <w:rFonts w:ascii="Cambria Math" w:eastAsiaTheme="minorEastAsia" w:hAnsi="Cambria Math"/>
                <w:b/>
                <w:vertAlign w:val="subscript"/>
              </w:rPr>
              <w:t>k</w:t>
            </w:r>
          </w:p>
          <w:p w:rsidR="00573D6F" w:rsidRPr="004F46CD" w:rsidRDefault="00573D6F" w:rsidP="007D544D">
            <w:pPr>
              <w:autoSpaceDE w:val="0"/>
              <w:autoSpaceDN w:val="0"/>
              <w:adjustRightInd w:val="0"/>
              <w:jc w:val="right"/>
              <w:rPr>
                <w:rFonts w:ascii="Cambria Math" w:eastAsiaTheme="minorEastAsia" w:hAnsi="Cambria Math"/>
                <w:b/>
              </w:rPr>
            </w:pPr>
            <w:r w:rsidRPr="004F46CD">
              <w:rPr>
                <w:rFonts w:ascii="Cambria Math" w:eastAsiaTheme="minorEastAsia" w:hAnsi="Cambria Math"/>
                <w:b/>
              </w:rPr>
              <w:t>m</w:t>
            </w:r>
          </w:p>
          <w:p w:rsidR="00573D6F" w:rsidRPr="004F46CD" w:rsidRDefault="00573D6F" w:rsidP="007D544D">
            <w:pPr>
              <w:autoSpaceDE w:val="0"/>
              <w:autoSpaceDN w:val="0"/>
              <w:adjustRightInd w:val="0"/>
              <w:jc w:val="right"/>
              <w:rPr>
                <w:rFonts w:ascii="Cambria Math" w:eastAsiaTheme="minorEastAsia" w:hAnsi="Cambria Math"/>
                <w:b/>
              </w:rPr>
            </w:pPr>
            <w:r w:rsidRPr="004F46CD">
              <w:rPr>
                <w:rFonts w:ascii="Cambria Math" w:eastAsiaTheme="minorEastAsia" w:hAnsi="Cambria Math"/>
                <w:b/>
              </w:rPr>
              <w:t>v</w:t>
            </w:r>
          </w:p>
        </w:tc>
        <w:tc>
          <w:tcPr>
            <w:tcW w:w="0" w:type="auto"/>
            <w:tcBorders>
              <w:left w:val="nil"/>
              <w:right w:val="single" w:sz="12" w:space="0" w:color="auto"/>
            </w:tcBorders>
            <w:vAlign w:val="center"/>
          </w:tcPr>
          <w:p w:rsidR="00573D6F" w:rsidRPr="00CD620E" w:rsidRDefault="00573D6F" w:rsidP="007D544D">
            <w:pPr>
              <w:autoSpaceDE w:val="0"/>
              <w:autoSpaceDN w:val="0"/>
              <w:adjustRightInd w:val="0"/>
              <w:rPr>
                <w:rFonts w:ascii="Cambria Math" w:eastAsia="Times New Roman" w:hAnsi="Cambria Math" w:cs="Times New Roman"/>
              </w:rPr>
            </w:pPr>
            <w:r w:rsidRPr="00CD620E">
              <w:rPr>
                <w:rFonts w:ascii="Cambria Math" w:eastAsia="Times New Roman" w:hAnsi="Cambria Math" w:cs="Times New Roman"/>
              </w:rPr>
              <w:t>kinetic energy</w:t>
            </w:r>
          </w:p>
          <w:p w:rsidR="00573D6F" w:rsidRPr="00CD620E" w:rsidRDefault="00573D6F" w:rsidP="007D544D">
            <w:pPr>
              <w:autoSpaceDE w:val="0"/>
              <w:autoSpaceDN w:val="0"/>
              <w:adjustRightInd w:val="0"/>
              <w:rPr>
                <w:rFonts w:ascii="Cambria Math" w:eastAsia="Times New Roman" w:hAnsi="Cambria Math" w:cs="Times New Roman"/>
              </w:rPr>
            </w:pPr>
            <w:r w:rsidRPr="00CD620E">
              <w:rPr>
                <w:rFonts w:ascii="Cambria Math" w:eastAsia="Times New Roman" w:hAnsi="Cambria Math" w:cs="Times New Roman"/>
              </w:rPr>
              <w:t>mass</w:t>
            </w:r>
          </w:p>
          <w:p w:rsidR="00573D6F" w:rsidRPr="00CD620E" w:rsidRDefault="00573D6F" w:rsidP="007D544D">
            <w:pPr>
              <w:autoSpaceDE w:val="0"/>
              <w:autoSpaceDN w:val="0"/>
              <w:adjustRightInd w:val="0"/>
              <w:rPr>
                <w:rFonts w:ascii="Cambria Math" w:eastAsia="Times New Roman" w:hAnsi="Cambria Math" w:cs="Times New Roman"/>
              </w:rPr>
            </w:pPr>
            <w:r w:rsidRPr="00CD620E">
              <w:rPr>
                <w:rFonts w:ascii="Cambria Math" w:eastAsia="Times New Roman" w:hAnsi="Cambria Math" w:cs="Times New Roman"/>
              </w:rPr>
              <w:t>velocity</w:t>
            </w:r>
          </w:p>
        </w:tc>
        <w:tc>
          <w:tcPr>
            <w:tcW w:w="0" w:type="auto"/>
            <w:tcBorders>
              <w:left w:val="single" w:sz="12" w:space="0" w:color="auto"/>
            </w:tcBorders>
            <w:vAlign w:val="center"/>
          </w:tcPr>
          <w:p w:rsidR="00573D6F" w:rsidRPr="004F46CD" w:rsidRDefault="00573D6F" w:rsidP="007D544D">
            <w:pPr>
              <w:autoSpaceDE w:val="0"/>
              <w:autoSpaceDN w:val="0"/>
              <w:adjustRightInd w:val="0"/>
              <w:jc w:val="right"/>
              <w:rPr>
                <w:rFonts w:ascii="Cambria Math" w:eastAsia="Times New Roman" w:hAnsi="Cambria Math" w:cs="Times New Roman"/>
                <w:sz w:val="20"/>
                <w:szCs w:val="20"/>
              </w:rPr>
            </w:pPr>
            <w:r w:rsidRPr="004F46CD">
              <w:rPr>
                <w:rFonts w:ascii="Cambria Math" w:eastAsia="Times New Roman" w:hAnsi="Cambria Math" w:cs="Times New Roman"/>
                <w:sz w:val="20"/>
                <w:szCs w:val="20"/>
              </w:rPr>
              <w:t>joule</w:t>
            </w:r>
          </w:p>
          <w:p w:rsidR="00573D6F" w:rsidRPr="004F46CD" w:rsidRDefault="00573D6F" w:rsidP="007D544D">
            <w:pPr>
              <w:autoSpaceDE w:val="0"/>
              <w:autoSpaceDN w:val="0"/>
              <w:adjustRightInd w:val="0"/>
              <w:jc w:val="right"/>
              <w:rPr>
                <w:rFonts w:ascii="Cambria Math" w:eastAsia="Times New Roman" w:hAnsi="Cambria Math" w:cs="Times New Roman"/>
                <w:sz w:val="20"/>
                <w:szCs w:val="20"/>
              </w:rPr>
            </w:pPr>
            <w:r w:rsidRPr="004F46CD">
              <w:rPr>
                <w:rFonts w:ascii="Cambria Math" w:eastAsia="Times New Roman" w:hAnsi="Cambria Math" w:cs="Times New Roman"/>
                <w:sz w:val="20"/>
                <w:szCs w:val="20"/>
              </w:rPr>
              <w:t>kilogram</w:t>
            </w:r>
          </w:p>
          <w:p w:rsidR="00573D6F" w:rsidRPr="004F46CD" w:rsidRDefault="00573D6F" w:rsidP="007D544D">
            <w:pPr>
              <w:autoSpaceDE w:val="0"/>
              <w:autoSpaceDN w:val="0"/>
              <w:adjustRightInd w:val="0"/>
              <w:jc w:val="right"/>
              <w:rPr>
                <w:rFonts w:ascii="Cambria Math" w:eastAsia="Times New Roman" w:hAnsi="Cambria Math" w:cs="Times New Roman"/>
                <w:sz w:val="20"/>
                <w:szCs w:val="20"/>
              </w:rPr>
            </w:pPr>
            <w:r w:rsidRPr="004F46CD">
              <w:rPr>
                <w:rFonts w:ascii="Cambria Math" w:eastAsia="Times New Roman" w:hAnsi="Cambria Math" w:cs="Times New Roman"/>
                <w:sz w:val="20"/>
                <w:szCs w:val="20"/>
              </w:rPr>
              <w:t>metres per second</w:t>
            </w:r>
          </w:p>
        </w:tc>
        <w:tc>
          <w:tcPr>
            <w:tcW w:w="0" w:type="auto"/>
            <w:tcBorders>
              <w:right w:val="single" w:sz="12" w:space="0" w:color="auto"/>
            </w:tcBorders>
            <w:vAlign w:val="center"/>
          </w:tcPr>
          <w:p w:rsidR="00573D6F" w:rsidRPr="00B201CC" w:rsidRDefault="00573D6F" w:rsidP="007D544D">
            <w:pPr>
              <w:autoSpaceDE w:val="0"/>
              <w:autoSpaceDN w:val="0"/>
              <w:adjustRightInd w:val="0"/>
              <w:rPr>
                <w:rFonts w:ascii="Cambria Math" w:eastAsia="Times New Roman" w:hAnsi="Cambria Math" w:cs="Times New Roman"/>
              </w:rPr>
            </w:pPr>
            <w:r w:rsidRPr="00B201CC">
              <w:rPr>
                <w:rFonts w:ascii="Cambria Math" w:eastAsia="Times New Roman" w:hAnsi="Cambria Math" w:cs="Times New Roman"/>
              </w:rPr>
              <w:t>J</w:t>
            </w:r>
          </w:p>
          <w:p w:rsidR="00573D6F" w:rsidRPr="00B201CC" w:rsidRDefault="00573D6F" w:rsidP="007D544D">
            <w:pPr>
              <w:autoSpaceDE w:val="0"/>
              <w:autoSpaceDN w:val="0"/>
              <w:adjustRightInd w:val="0"/>
              <w:rPr>
                <w:rFonts w:ascii="Cambria Math" w:eastAsia="Times New Roman" w:hAnsi="Cambria Math" w:cs="Times New Roman"/>
              </w:rPr>
            </w:pPr>
            <w:r w:rsidRPr="00B201CC">
              <w:rPr>
                <w:rFonts w:ascii="Cambria Math" w:eastAsia="Times New Roman" w:hAnsi="Cambria Math" w:cs="Times New Roman"/>
              </w:rPr>
              <w:t>kg</w:t>
            </w:r>
          </w:p>
          <w:p w:rsidR="00573D6F" w:rsidRPr="00B201CC" w:rsidRDefault="00573D6F" w:rsidP="007D544D">
            <w:pPr>
              <w:autoSpaceDE w:val="0"/>
              <w:autoSpaceDN w:val="0"/>
              <w:adjustRightInd w:val="0"/>
              <w:rPr>
                <w:rFonts w:ascii="Cambria Math" w:eastAsia="Times New Roman" w:hAnsi="Cambria Math" w:cs="Times New Roman"/>
              </w:rPr>
            </w:pPr>
            <w:r w:rsidRPr="00B201CC">
              <w:rPr>
                <w:rFonts w:ascii="Cambria Math" w:eastAsia="Times New Roman" w:hAnsi="Cambria Math" w:cs="Times New Roman"/>
              </w:rPr>
              <w:t>m/s</w:t>
            </w:r>
          </w:p>
        </w:tc>
        <w:tc>
          <w:tcPr>
            <w:tcW w:w="0" w:type="auto"/>
            <w:tcBorders>
              <w:left w:val="single" w:sz="12" w:space="0" w:color="auto"/>
              <w:right w:val="double" w:sz="4" w:space="0" w:color="auto"/>
            </w:tcBorders>
            <w:shd w:val="clear" w:color="auto" w:fill="auto"/>
            <w:vAlign w:val="center"/>
          </w:tcPr>
          <w:p w:rsidR="00573D6F" w:rsidRPr="006B6BEF" w:rsidRDefault="006D0896" w:rsidP="007D544D">
            <w:pPr>
              <w:autoSpaceDE w:val="0"/>
              <w:autoSpaceDN w:val="0"/>
              <w:adjustRightInd w:val="0"/>
              <w:rPr>
                <w:rFonts w:ascii="Cambria Math" w:eastAsiaTheme="minorEastAsia" w:hAnsi="Cambria Math" w:cs="HelveticaNeueLTStd-Roman"/>
                <w:b/>
                <w:i/>
              </w:rPr>
            </w:pPr>
            <m:oMathPara>
              <m:oMathParaPr>
                <m:jc m:val="left"/>
              </m:oMathParaPr>
              <m:oMath>
                <m:sSub>
                  <m:sSubPr>
                    <m:ctrlPr>
                      <w:rPr>
                        <w:rFonts w:ascii="Cambria Math" w:eastAsiaTheme="minorEastAsia" w:hAnsi="Cambria Math" w:cs="HelveticaNeueLTStd-Roman"/>
                        <w:b/>
                        <w:i/>
                      </w:rPr>
                    </m:ctrlPr>
                  </m:sSubPr>
                  <m:e>
                    <m:r>
                      <m:rPr>
                        <m:sty m:val="bi"/>
                      </m:rPr>
                      <w:rPr>
                        <w:rFonts w:ascii="Cambria Math" w:eastAsiaTheme="minorEastAsia" w:hAnsi="Cambria Math" w:cs="HelveticaNeueLTStd-Roman"/>
                      </w:rPr>
                      <m:t>E</m:t>
                    </m:r>
                  </m:e>
                  <m:sub>
                    <m:r>
                      <m:rPr>
                        <m:sty m:val="bi"/>
                      </m:rPr>
                      <w:rPr>
                        <w:rFonts w:ascii="Cambria Math" w:eastAsiaTheme="minorEastAsia" w:hAnsi="Cambria Math" w:cs="HelveticaNeueLTStd-Roman"/>
                      </w:rPr>
                      <m:t>k</m:t>
                    </m:r>
                  </m:sub>
                </m:sSub>
                <m:r>
                  <m:rPr>
                    <m:sty m:val="bi"/>
                  </m:rPr>
                  <w:rPr>
                    <w:rFonts w:ascii="Cambria Math" w:eastAsiaTheme="minorEastAsia" w:hAnsi="Cambria Math" w:cs="HelveticaNeueLTStd-Roman"/>
                  </w:rPr>
                  <m:t>=</m:t>
                </m:r>
                <m:f>
                  <m:fPr>
                    <m:ctrlPr>
                      <w:rPr>
                        <w:rFonts w:ascii="Cambria Math" w:eastAsiaTheme="minorEastAsia" w:hAnsi="Cambria Math" w:cs="HelveticaNeueLTStd-Roman"/>
                        <w:b/>
                        <w:i/>
                      </w:rPr>
                    </m:ctrlPr>
                  </m:fPr>
                  <m:num>
                    <m:r>
                      <m:rPr>
                        <m:sty m:val="bi"/>
                      </m:rPr>
                      <w:rPr>
                        <w:rFonts w:ascii="Cambria Math" w:eastAsiaTheme="minorEastAsia" w:hAnsi="Cambria Math" w:cs="HelveticaNeueLTStd-Roman"/>
                      </w:rPr>
                      <m:t>1</m:t>
                    </m:r>
                  </m:num>
                  <m:den>
                    <m:r>
                      <m:rPr>
                        <m:sty m:val="bi"/>
                      </m:rPr>
                      <w:rPr>
                        <w:rFonts w:ascii="Cambria Math" w:eastAsiaTheme="minorEastAsia" w:hAnsi="Cambria Math" w:cs="HelveticaNeueLTStd-Roman"/>
                      </w:rPr>
                      <m:t>2</m:t>
                    </m:r>
                  </m:den>
                </m:f>
                <m:r>
                  <m:rPr>
                    <m:sty m:val="bi"/>
                  </m:rPr>
                  <w:rPr>
                    <w:rFonts w:ascii="Cambria Math" w:eastAsiaTheme="minorEastAsia" w:hAnsi="Cambria Math" w:cs="HelveticaNeueLTStd-Roman"/>
                  </w:rPr>
                  <m:t xml:space="preserve">  x  m  x  </m:t>
                </m:r>
                <m:sSup>
                  <m:sSupPr>
                    <m:ctrlPr>
                      <w:rPr>
                        <w:rFonts w:ascii="Cambria Math" w:eastAsiaTheme="minorEastAsia" w:hAnsi="Cambria Math" w:cs="HelveticaNeueLTStd-Roman"/>
                        <w:b/>
                        <w:i/>
                      </w:rPr>
                    </m:ctrlPr>
                  </m:sSupPr>
                  <m:e>
                    <m:r>
                      <m:rPr>
                        <m:sty m:val="bi"/>
                      </m:rPr>
                      <w:rPr>
                        <w:rFonts w:ascii="Cambria Math" w:eastAsiaTheme="minorEastAsia" w:hAnsi="Cambria Math" w:cs="HelveticaNeueLTStd-Roman"/>
                      </w:rPr>
                      <m:t>v</m:t>
                    </m:r>
                  </m:e>
                  <m:sup>
                    <m:r>
                      <m:rPr>
                        <m:sty m:val="bi"/>
                      </m:rPr>
                      <w:rPr>
                        <w:rFonts w:ascii="Cambria Math" w:eastAsiaTheme="minorEastAsia" w:hAnsi="Cambria Math" w:cs="HelveticaNeueLTStd-Roman"/>
                      </w:rPr>
                      <m:t>2</m:t>
                    </m:r>
                  </m:sup>
                </m:sSup>
              </m:oMath>
            </m:oMathPara>
          </w:p>
        </w:tc>
      </w:tr>
      <w:tr w:rsidR="00573D6F" w:rsidRPr="00C45E2A" w:rsidTr="007D544D">
        <w:trPr>
          <w:cantSplit/>
          <w:trHeight w:val="567"/>
        </w:trPr>
        <w:tc>
          <w:tcPr>
            <w:tcW w:w="0" w:type="auto"/>
            <w:vMerge/>
            <w:tcBorders>
              <w:left w:val="double" w:sz="4" w:space="0" w:color="auto"/>
            </w:tcBorders>
            <w:shd w:val="clear" w:color="auto" w:fill="CCFFFF"/>
            <w:textDirection w:val="btLr"/>
            <w:vAlign w:val="center"/>
          </w:tcPr>
          <w:p w:rsidR="00573D6F" w:rsidRPr="009C31B2" w:rsidRDefault="00573D6F" w:rsidP="007D544D">
            <w:pPr>
              <w:ind w:left="113" w:right="113"/>
              <w:jc w:val="center"/>
              <w:rPr>
                <w:rFonts w:ascii="Cambria Math" w:hAnsi="Cambria Math"/>
                <w:i/>
                <w:sz w:val="18"/>
                <w:szCs w:val="18"/>
              </w:rPr>
            </w:pPr>
          </w:p>
        </w:tc>
        <w:tc>
          <w:tcPr>
            <w:tcW w:w="0" w:type="auto"/>
            <w:tcBorders>
              <w:bottom w:val="single" w:sz="4" w:space="0" w:color="auto"/>
            </w:tcBorders>
            <w:shd w:val="clear" w:color="auto" w:fill="CCFFFF"/>
            <w:vAlign w:val="center"/>
          </w:tcPr>
          <w:p w:rsidR="00573D6F" w:rsidRPr="00874B3E" w:rsidRDefault="00573D6F" w:rsidP="007D544D">
            <w:pPr>
              <w:rPr>
                <w:rFonts w:ascii="Cambria Math" w:hAnsi="Cambria Math"/>
                <w:i/>
                <w:sz w:val="18"/>
                <w:szCs w:val="18"/>
              </w:rPr>
            </w:pPr>
            <w:r w:rsidRPr="00874B3E">
              <w:rPr>
                <w:rFonts w:ascii="Cambria Math" w:hAnsi="Cambria Math"/>
                <w:i/>
                <w:sz w:val="18"/>
                <w:szCs w:val="18"/>
              </w:rPr>
              <w:t>2</w:t>
            </w:r>
          </w:p>
        </w:tc>
        <w:tc>
          <w:tcPr>
            <w:tcW w:w="0" w:type="auto"/>
            <w:tcBorders>
              <w:right w:val="nil"/>
            </w:tcBorders>
            <w:shd w:val="clear" w:color="auto" w:fill="auto"/>
            <w:vAlign w:val="center"/>
          </w:tcPr>
          <w:p w:rsidR="00573D6F" w:rsidRPr="004F46CD" w:rsidRDefault="00573D6F" w:rsidP="007D544D">
            <w:pPr>
              <w:autoSpaceDE w:val="0"/>
              <w:autoSpaceDN w:val="0"/>
              <w:adjustRightInd w:val="0"/>
              <w:jc w:val="right"/>
              <w:rPr>
                <w:rFonts w:ascii="Cambria Math" w:eastAsiaTheme="minorEastAsia" w:hAnsi="Cambria Math" w:cs="HelveticaNeueLTStd-Roman"/>
                <w:b/>
              </w:rPr>
            </w:pPr>
            <w:r w:rsidRPr="004F46CD">
              <w:rPr>
                <w:rFonts w:ascii="Cambria Math" w:eastAsiaTheme="minorEastAsia" w:hAnsi="Cambria Math" w:cs="HelveticaNeueLTStd-Roman"/>
                <w:b/>
              </w:rPr>
              <w:t>E</w:t>
            </w:r>
            <w:r w:rsidRPr="004F46CD">
              <w:rPr>
                <w:rFonts w:ascii="Cambria Math" w:eastAsiaTheme="minorEastAsia" w:hAnsi="Cambria Math" w:cs="HelveticaNeueLTStd-Roman"/>
                <w:b/>
                <w:vertAlign w:val="subscript"/>
              </w:rPr>
              <w:t>p</w:t>
            </w:r>
          </w:p>
          <w:p w:rsidR="00573D6F" w:rsidRPr="004F46CD" w:rsidRDefault="00573D6F" w:rsidP="007D544D">
            <w:pPr>
              <w:autoSpaceDE w:val="0"/>
              <w:autoSpaceDN w:val="0"/>
              <w:adjustRightInd w:val="0"/>
              <w:jc w:val="right"/>
              <w:rPr>
                <w:rFonts w:ascii="Cambria Math" w:eastAsiaTheme="minorEastAsia" w:hAnsi="Cambria Math" w:cs="HelveticaNeueLTStd-Roman"/>
                <w:b/>
              </w:rPr>
            </w:pPr>
            <w:r w:rsidRPr="004F46CD">
              <w:rPr>
                <w:rFonts w:ascii="Cambria Math" w:eastAsiaTheme="minorEastAsia" w:hAnsi="Cambria Math" w:cs="HelveticaNeueLTStd-Roman"/>
                <w:b/>
              </w:rPr>
              <w:t>m</w:t>
            </w:r>
          </w:p>
          <w:p w:rsidR="00573D6F" w:rsidRPr="004F46CD" w:rsidRDefault="00573D6F" w:rsidP="007D544D">
            <w:pPr>
              <w:autoSpaceDE w:val="0"/>
              <w:autoSpaceDN w:val="0"/>
              <w:adjustRightInd w:val="0"/>
              <w:jc w:val="right"/>
              <w:rPr>
                <w:rFonts w:ascii="Cambria Math" w:eastAsiaTheme="minorEastAsia" w:hAnsi="Cambria Math" w:cs="HelveticaNeueLTStd-Roman"/>
                <w:b/>
              </w:rPr>
            </w:pPr>
            <w:r w:rsidRPr="004F46CD">
              <w:rPr>
                <w:rFonts w:ascii="Cambria Math" w:eastAsiaTheme="minorEastAsia" w:hAnsi="Cambria Math" w:cs="HelveticaNeueLTStd-Roman"/>
                <w:b/>
              </w:rPr>
              <w:t>g</w:t>
            </w:r>
          </w:p>
          <w:p w:rsidR="00573D6F" w:rsidRPr="004F46CD" w:rsidRDefault="00573D6F" w:rsidP="007D544D">
            <w:pPr>
              <w:autoSpaceDE w:val="0"/>
              <w:autoSpaceDN w:val="0"/>
              <w:adjustRightInd w:val="0"/>
              <w:jc w:val="right"/>
              <w:rPr>
                <w:rFonts w:ascii="Cambria Math" w:eastAsiaTheme="minorEastAsia" w:hAnsi="Cambria Math" w:cs="HelveticaNeueLTStd-Roman"/>
                <w:b/>
              </w:rPr>
            </w:pPr>
            <w:r w:rsidRPr="004F46CD">
              <w:rPr>
                <w:rFonts w:ascii="Cambria Math" w:eastAsiaTheme="minorEastAsia" w:hAnsi="Cambria Math" w:cs="HelveticaNeueLTStd-Roman"/>
                <w:b/>
              </w:rPr>
              <w:t>h</w:t>
            </w:r>
          </w:p>
        </w:tc>
        <w:tc>
          <w:tcPr>
            <w:tcW w:w="0" w:type="auto"/>
            <w:tcBorders>
              <w:left w:val="nil"/>
              <w:right w:val="single" w:sz="12" w:space="0" w:color="auto"/>
            </w:tcBorders>
            <w:vAlign w:val="center"/>
          </w:tcPr>
          <w:p w:rsidR="00573D6F" w:rsidRPr="00B201CC" w:rsidRDefault="00573D6F" w:rsidP="007D544D">
            <w:pPr>
              <w:autoSpaceDE w:val="0"/>
              <w:autoSpaceDN w:val="0"/>
              <w:adjustRightInd w:val="0"/>
              <w:rPr>
                <w:rFonts w:ascii="Cambria Math" w:eastAsia="Times New Roman" w:hAnsi="Cambria Math" w:cs="HelveticaNeueLTStd-Roman"/>
              </w:rPr>
            </w:pPr>
            <w:r w:rsidRPr="00B201CC">
              <w:rPr>
                <w:rFonts w:ascii="Cambria Math" w:eastAsia="Times New Roman" w:hAnsi="Cambria Math" w:cs="HelveticaNeueLTStd-Roman"/>
              </w:rPr>
              <w:t>gravitational potential energy</w:t>
            </w:r>
          </w:p>
          <w:p w:rsidR="00573D6F" w:rsidRPr="00CD620E" w:rsidRDefault="00573D6F" w:rsidP="007D544D">
            <w:pPr>
              <w:autoSpaceDE w:val="0"/>
              <w:autoSpaceDN w:val="0"/>
              <w:adjustRightInd w:val="0"/>
              <w:rPr>
                <w:rFonts w:ascii="Cambria Math" w:eastAsia="Times New Roman" w:hAnsi="Cambria Math" w:cs="HelveticaNeueLTStd-Roman"/>
              </w:rPr>
            </w:pPr>
            <w:r w:rsidRPr="00CD620E">
              <w:rPr>
                <w:rFonts w:ascii="Cambria Math" w:eastAsia="Times New Roman" w:hAnsi="Cambria Math" w:cs="HelveticaNeueLTStd-Roman"/>
              </w:rPr>
              <w:t>mass</w:t>
            </w:r>
          </w:p>
          <w:p w:rsidR="00573D6F" w:rsidRPr="00CD620E" w:rsidRDefault="00573D6F" w:rsidP="007D544D">
            <w:pPr>
              <w:autoSpaceDE w:val="0"/>
              <w:autoSpaceDN w:val="0"/>
              <w:adjustRightInd w:val="0"/>
              <w:rPr>
                <w:rFonts w:ascii="Cambria Math" w:eastAsia="Times New Roman" w:hAnsi="Cambria Math" w:cs="HelveticaNeueLTStd-Roman"/>
              </w:rPr>
            </w:pPr>
            <w:r w:rsidRPr="00CD620E">
              <w:rPr>
                <w:rFonts w:ascii="Cambria Math" w:eastAsia="Times New Roman" w:hAnsi="Cambria Math" w:cs="HelveticaNeueLTStd-Roman"/>
              </w:rPr>
              <w:t>gravitational field strength</w:t>
            </w:r>
          </w:p>
          <w:p w:rsidR="00573D6F" w:rsidRPr="00CD620E" w:rsidRDefault="00573D6F" w:rsidP="007D544D">
            <w:pPr>
              <w:autoSpaceDE w:val="0"/>
              <w:autoSpaceDN w:val="0"/>
              <w:adjustRightInd w:val="0"/>
              <w:rPr>
                <w:rFonts w:ascii="Cambria Math" w:eastAsia="Times New Roman" w:hAnsi="Cambria Math" w:cs="HelveticaNeueLTStd-Roman"/>
              </w:rPr>
            </w:pPr>
            <w:r w:rsidRPr="00CD620E">
              <w:rPr>
                <w:rFonts w:ascii="Cambria Math" w:eastAsia="Times New Roman" w:hAnsi="Cambria Math" w:cs="HelveticaNeueLTStd-Roman"/>
              </w:rPr>
              <w:t>height</w:t>
            </w:r>
          </w:p>
        </w:tc>
        <w:tc>
          <w:tcPr>
            <w:tcW w:w="0" w:type="auto"/>
            <w:tcBorders>
              <w:left w:val="single" w:sz="12" w:space="0" w:color="auto"/>
            </w:tcBorders>
            <w:vAlign w:val="center"/>
          </w:tcPr>
          <w:p w:rsidR="00573D6F" w:rsidRPr="006B1D13" w:rsidRDefault="00573D6F" w:rsidP="007D544D">
            <w:pPr>
              <w:autoSpaceDE w:val="0"/>
              <w:autoSpaceDN w:val="0"/>
              <w:adjustRightInd w:val="0"/>
              <w:jc w:val="right"/>
              <w:rPr>
                <w:rFonts w:ascii="Cambria Math" w:eastAsia="Times New Roman" w:hAnsi="Cambria Math" w:cs="Times New Roman"/>
                <w:sz w:val="20"/>
                <w:szCs w:val="20"/>
              </w:rPr>
            </w:pPr>
            <w:r w:rsidRPr="006B1D13">
              <w:rPr>
                <w:rFonts w:ascii="Cambria Math" w:eastAsia="Times New Roman" w:hAnsi="Cambria Math" w:cs="Times New Roman"/>
                <w:sz w:val="20"/>
                <w:szCs w:val="20"/>
              </w:rPr>
              <w:t>joule</w:t>
            </w:r>
          </w:p>
          <w:p w:rsidR="00573D6F" w:rsidRPr="006B1D13" w:rsidRDefault="00573D6F" w:rsidP="007D544D">
            <w:pPr>
              <w:autoSpaceDE w:val="0"/>
              <w:autoSpaceDN w:val="0"/>
              <w:adjustRightInd w:val="0"/>
              <w:spacing w:before="20" w:line="240" w:lineRule="exact"/>
              <w:jc w:val="right"/>
              <w:rPr>
                <w:rFonts w:ascii="Cambria Math" w:eastAsia="Times New Roman" w:hAnsi="Cambria Math" w:cs="Times New Roman"/>
                <w:sz w:val="20"/>
                <w:szCs w:val="20"/>
              </w:rPr>
            </w:pPr>
            <w:r w:rsidRPr="006B1D13">
              <w:rPr>
                <w:rFonts w:ascii="Cambria Math" w:eastAsia="Times New Roman" w:hAnsi="Cambria Math" w:cs="Times New Roman"/>
                <w:sz w:val="20"/>
                <w:szCs w:val="20"/>
              </w:rPr>
              <w:t>kilogram</w:t>
            </w:r>
          </w:p>
          <w:p w:rsidR="00573D6F" w:rsidRPr="006B1D13" w:rsidRDefault="00573D6F" w:rsidP="007D544D">
            <w:pPr>
              <w:autoSpaceDE w:val="0"/>
              <w:autoSpaceDN w:val="0"/>
              <w:adjustRightInd w:val="0"/>
              <w:spacing w:before="20" w:line="240" w:lineRule="exact"/>
              <w:jc w:val="right"/>
              <w:rPr>
                <w:rFonts w:ascii="Cambria Math" w:eastAsia="Times New Roman" w:hAnsi="Cambria Math" w:cs="Times New Roman"/>
                <w:sz w:val="20"/>
                <w:szCs w:val="20"/>
              </w:rPr>
            </w:pPr>
            <w:r w:rsidRPr="006B1D13">
              <w:rPr>
                <w:rFonts w:ascii="Cambria Math" w:eastAsia="Times New Roman" w:hAnsi="Cambria Math" w:cs="Times New Roman"/>
                <w:sz w:val="20"/>
                <w:szCs w:val="20"/>
              </w:rPr>
              <w:t>newton per kilogram</w:t>
            </w:r>
          </w:p>
          <w:p w:rsidR="00573D6F" w:rsidRPr="004F46CD" w:rsidRDefault="00573D6F" w:rsidP="007D544D">
            <w:pPr>
              <w:autoSpaceDE w:val="0"/>
              <w:autoSpaceDN w:val="0"/>
              <w:adjustRightInd w:val="0"/>
              <w:spacing w:before="20" w:line="240" w:lineRule="exact"/>
              <w:jc w:val="right"/>
              <w:rPr>
                <w:rFonts w:ascii="Cambria Math" w:eastAsia="Times New Roman" w:hAnsi="Cambria Math" w:cs="HelveticaNeueLTStd-Roman"/>
                <w:sz w:val="20"/>
                <w:szCs w:val="20"/>
              </w:rPr>
            </w:pPr>
            <w:r w:rsidRPr="006B1D13">
              <w:rPr>
                <w:rFonts w:ascii="Cambria Math" w:eastAsia="Times New Roman" w:hAnsi="Cambria Math" w:cs="Times New Roman"/>
                <w:sz w:val="20"/>
                <w:szCs w:val="20"/>
              </w:rPr>
              <w:t>m</w:t>
            </w:r>
          </w:p>
        </w:tc>
        <w:tc>
          <w:tcPr>
            <w:tcW w:w="0" w:type="auto"/>
            <w:tcBorders>
              <w:right w:val="single" w:sz="12" w:space="0" w:color="auto"/>
            </w:tcBorders>
            <w:vAlign w:val="center"/>
          </w:tcPr>
          <w:p w:rsidR="00573D6F" w:rsidRPr="006B1D13" w:rsidRDefault="00573D6F" w:rsidP="007D544D">
            <w:pPr>
              <w:autoSpaceDE w:val="0"/>
              <w:autoSpaceDN w:val="0"/>
              <w:adjustRightInd w:val="0"/>
              <w:rPr>
                <w:rFonts w:ascii="Cambria Math" w:eastAsia="Times New Roman" w:hAnsi="Cambria Math" w:cs="Times New Roman"/>
              </w:rPr>
            </w:pPr>
            <w:r w:rsidRPr="006B1D13">
              <w:rPr>
                <w:rFonts w:ascii="Cambria Math" w:eastAsia="Times New Roman" w:hAnsi="Cambria Math" w:cs="Times New Roman"/>
              </w:rPr>
              <w:t>J</w:t>
            </w:r>
          </w:p>
          <w:p w:rsidR="00573D6F" w:rsidRPr="006B1D13" w:rsidRDefault="00573D6F" w:rsidP="007D544D">
            <w:pPr>
              <w:autoSpaceDE w:val="0"/>
              <w:autoSpaceDN w:val="0"/>
              <w:adjustRightInd w:val="0"/>
              <w:rPr>
                <w:rFonts w:ascii="Cambria Math" w:eastAsia="Times New Roman" w:hAnsi="Cambria Math" w:cs="Times New Roman"/>
              </w:rPr>
            </w:pPr>
            <w:r w:rsidRPr="006B1D13">
              <w:rPr>
                <w:rFonts w:ascii="Cambria Math" w:eastAsia="Times New Roman" w:hAnsi="Cambria Math" w:cs="Times New Roman"/>
              </w:rPr>
              <w:t>kg</w:t>
            </w:r>
          </w:p>
          <w:p w:rsidR="00573D6F" w:rsidRPr="006B1D13" w:rsidRDefault="00573D6F" w:rsidP="007D544D">
            <w:pPr>
              <w:autoSpaceDE w:val="0"/>
              <w:autoSpaceDN w:val="0"/>
              <w:adjustRightInd w:val="0"/>
              <w:rPr>
                <w:rFonts w:ascii="Cambria Math" w:eastAsia="Times New Roman" w:hAnsi="Cambria Math" w:cs="Times New Roman"/>
              </w:rPr>
            </w:pPr>
            <w:r w:rsidRPr="006B1D13">
              <w:rPr>
                <w:rFonts w:ascii="Cambria Math" w:eastAsia="Times New Roman" w:hAnsi="Cambria Math" w:cs="Times New Roman"/>
              </w:rPr>
              <w:t>N/kg</w:t>
            </w:r>
          </w:p>
          <w:p w:rsidR="00573D6F" w:rsidRPr="006B1D13" w:rsidRDefault="00573D6F" w:rsidP="007D544D">
            <w:pPr>
              <w:autoSpaceDE w:val="0"/>
              <w:autoSpaceDN w:val="0"/>
              <w:adjustRightInd w:val="0"/>
              <w:rPr>
                <w:rFonts w:ascii="Cambria Math" w:eastAsia="Times New Roman" w:hAnsi="Cambria Math" w:cs="Times New Roman"/>
              </w:rPr>
            </w:pPr>
            <w:r w:rsidRPr="006B1D13">
              <w:rPr>
                <w:rFonts w:ascii="Cambria Math" w:eastAsia="Times New Roman" w:hAnsi="Cambria Math" w:cs="Times New Roman"/>
              </w:rPr>
              <w:t>m</w:t>
            </w:r>
          </w:p>
        </w:tc>
        <w:tc>
          <w:tcPr>
            <w:tcW w:w="0" w:type="auto"/>
            <w:tcBorders>
              <w:left w:val="single" w:sz="12" w:space="0" w:color="auto"/>
              <w:right w:val="double" w:sz="4" w:space="0" w:color="auto"/>
            </w:tcBorders>
            <w:shd w:val="clear" w:color="auto" w:fill="auto"/>
            <w:vAlign w:val="center"/>
          </w:tcPr>
          <w:p w:rsidR="00573D6F" w:rsidRPr="006B6BEF" w:rsidRDefault="006D0896" w:rsidP="007D544D">
            <w:pPr>
              <w:autoSpaceDE w:val="0"/>
              <w:autoSpaceDN w:val="0"/>
              <w:adjustRightInd w:val="0"/>
              <w:rPr>
                <w:rFonts w:ascii="Cambria Math" w:eastAsiaTheme="minorEastAsia" w:hAnsi="Cambria Math" w:cs="HelveticaNeueLTStd-Roman"/>
                <w:b/>
                <w:i/>
              </w:rPr>
            </w:pPr>
            <m:oMathPara>
              <m:oMathParaPr>
                <m:jc m:val="left"/>
              </m:oMathParaPr>
              <m:oMath>
                <m:sSub>
                  <m:sSubPr>
                    <m:ctrlPr>
                      <w:rPr>
                        <w:rFonts w:ascii="Cambria Math" w:eastAsiaTheme="minorEastAsia" w:hAnsi="Cambria Math" w:cs="HelveticaNeueLTStd-Roman"/>
                        <w:b/>
                        <w:i/>
                      </w:rPr>
                    </m:ctrlPr>
                  </m:sSubPr>
                  <m:e>
                    <m:r>
                      <m:rPr>
                        <m:sty m:val="bi"/>
                      </m:rPr>
                      <w:rPr>
                        <w:rFonts w:ascii="Cambria Math" w:eastAsiaTheme="minorEastAsia" w:hAnsi="Cambria Math" w:cs="HelveticaNeueLTStd-Roman"/>
                      </w:rPr>
                      <m:t>E</m:t>
                    </m:r>
                  </m:e>
                  <m:sub>
                    <m:r>
                      <m:rPr>
                        <m:sty m:val="bi"/>
                      </m:rPr>
                      <w:rPr>
                        <w:rFonts w:ascii="Cambria Math" w:eastAsiaTheme="minorEastAsia" w:hAnsi="Cambria Math" w:cs="HelveticaNeueLTStd-Roman"/>
                      </w:rPr>
                      <m:t>p</m:t>
                    </m:r>
                  </m:sub>
                </m:sSub>
                <m:r>
                  <m:rPr>
                    <m:sty m:val="bi"/>
                  </m:rPr>
                  <w:rPr>
                    <w:rFonts w:ascii="Cambria Math" w:eastAsiaTheme="minorEastAsia" w:hAnsi="Cambria Math" w:cs="HelveticaNeueLTStd-Roman"/>
                  </w:rPr>
                  <m:t>=m  x  g  x  h</m:t>
                </m:r>
              </m:oMath>
            </m:oMathPara>
          </w:p>
        </w:tc>
      </w:tr>
      <w:tr w:rsidR="00573D6F" w:rsidRPr="00C45E2A" w:rsidTr="007D544D">
        <w:trPr>
          <w:cantSplit/>
          <w:trHeight w:val="567"/>
        </w:trPr>
        <w:tc>
          <w:tcPr>
            <w:tcW w:w="0" w:type="auto"/>
            <w:vMerge/>
            <w:tcBorders>
              <w:left w:val="double" w:sz="4" w:space="0" w:color="auto"/>
              <w:bottom w:val="double" w:sz="4" w:space="0" w:color="auto"/>
            </w:tcBorders>
            <w:shd w:val="clear" w:color="auto" w:fill="CCFFFF"/>
            <w:textDirection w:val="btLr"/>
            <w:vAlign w:val="center"/>
          </w:tcPr>
          <w:p w:rsidR="00573D6F" w:rsidRPr="009C31B2" w:rsidRDefault="00573D6F" w:rsidP="007D544D">
            <w:pPr>
              <w:ind w:left="113" w:right="113"/>
              <w:jc w:val="center"/>
              <w:rPr>
                <w:rFonts w:ascii="Cambria Math" w:hAnsi="Cambria Math"/>
                <w:i/>
                <w:sz w:val="18"/>
                <w:szCs w:val="18"/>
              </w:rPr>
            </w:pPr>
          </w:p>
        </w:tc>
        <w:tc>
          <w:tcPr>
            <w:tcW w:w="0" w:type="auto"/>
            <w:tcBorders>
              <w:bottom w:val="double" w:sz="4" w:space="0" w:color="auto"/>
            </w:tcBorders>
            <w:shd w:val="clear" w:color="auto" w:fill="CCFFFF"/>
            <w:vAlign w:val="center"/>
          </w:tcPr>
          <w:p w:rsidR="00573D6F" w:rsidRPr="00874B3E" w:rsidRDefault="00573D6F" w:rsidP="007D544D">
            <w:pPr>
              <w:rPr>
                <w:rFonts w:ascii="Cambria Math" w:hAnsi="Cambria Math"/>
                <w:i/>
                <w:sz w:val="18"/>
                <w:szCs w:val="18"/>
              </w:rPr>
            </w:pPr>
            <w:r w:rsidRPr="00874B3E">
              <w:rPr>
                <w:rFonts w:ascii="Cambria Math" w:hAnsi="Cambria Math"/>
                <w:i/>
                <w:sz w:val="18"/>
                <w:szCs w:val="18"/>
              </w:rPr>
              <w:t>3</w:t>
            </w:r>
          </w:p>
        </w:tc>
        <w:tc>
          <w:tcPr>
            <w:tcW w:w="0" w:type="auto"/>
            <w:tcBorders>
              <w:bottom w:val="double" w:sz="4" w:space="0" w:color="auto"/>
              <w:right w:val="nil"/>
            </w:tcBorders>
            <w:shd w:val="clear" w:color="auto" w:fill="auto"/>
            <w:vAlign w:val="center"/>
          </w:tcPr>
          <w:p w:rsidR="00573D6F" w:rsidRPr="004F46CD" w:rsidRDefault="00573D6F" w:rsidP="007D544D">
            <w:pPr>
              <w:autoSpaceDE w:val="0"/>
              <w:autoSpaceDN w:val="0"/>
              <w:adjustRightInd w:val="0"/>
              <w:jc w:val="right"/>
              <w:rPr>
                <w:rFonts w:ascii="Cambria Math" w:hAnsi="Cambria Math" w:cs="HelveticaNeueLTStd-Roman"/>
                <w:b/>
                <w:color w:val="000000"/>
              </w:rPr>
            </w:pPr>
            <w:r w:rsidRPr="004F46CD">
              <w:rPr>
                <w:rFonts w:ascii="Cambria Math" w:hAnsi="Cambria Math" w:cs="HelveticaNeueLTStd-Roman"/>
                <w:b/>
                <w:color w:val="000000"/>
              </w:rPr>
              <w:t>P</w:t>
            </w:r>
          </w:p>
          <w:p w:rsidR="00573D6F" w:rsidRPr="004F46CD" w:rsidRDefault="00573D6F" w:rsidP="007D544D">
            <w:pPr>
              <w:autoSpaceDE w:val="0"/>
              <w:autoSpaceDN w:val="0"/>
              <w:adjustRightInd w:val="0"/>
              <w:jc w:val="right"/>
              <w:rPr>
                <w:rFonts w:ascii="Cambria Math" w:hAnsi="Cambria Math" w:cs="HelveticaNeueLTStd-Roman"/>
                <w:b/>
                <w:color w:val="000000"/>
              </w:rPr>
            </w:pPr>
            <w:r w:rsidRPr="004F46CD">
              <w:rPr>
                <w:rFonts w:ascii="Cambria Math" w:hAnsi="Cambria Math" w:cs="HelveticaNeueLTStd-Roman"/>
                <w:b/>
                <w:color w:val="000000"/>
              </w:rPr>
              <w:t>W</w:t>
            </w:r>
          </w:p>
          <w:p w:rsidR="00573D6F" w:rsidRPr="004F46CD" w:rsidRDefault="00573D6F" w:rsidP="007D544D">
            <w:pPr>
              <w:autoSpaceDE w:val="0"/>
              <w:autoSpaceDN w:val="0"/>
              <w:adjustRightInd w:val="0"/>
              <w:jc w:val="right"/>
              <w:rPr>
                <w:rFonts w:ascii="Cambria Math" w:hAnsi="Cambria Math" w:cs="HelveticaNeueLTStd-Roman"/>
                <w:b/>
                <w:color w:val="000000"/>
              </w:rPr>
            </w:pPr>
            <w:r w:rsidRPr="004F46CD">
              <w:rPr>
                <w:rFonts w:ascii="Cambria Math" w:hAnsi="Cambria Math" w:cs="HelveticaNeueLTStd-Roman"/>
                <w:b/>
                <w:color w:val="000000"/>
              </w:rPr>
              <w:t>t</w:t>
            </w:r>
          </w:p>
        </w:tc>
        <w:tc>
          <w:tcPr>
            <w:tcW w:w="0" w:type="auto"/>
            <w:tcBorders>
              <w:left w:val="nil"/>
              <w:bottom w:val="double" w:sz="4" w:space="0" w:color="auto"/>
              <w:right w:val="single" w:sz="12" w:space="0" w:color="auto"/>
            </w:tcBorders>
            <w:vAlign w:val="center"/>
          </w:tcPr>
          <w:p w:rsidR="00573D6F" w:rsidRPr="00CD620E" w:rsidRDefault="00573D6F" w:rsidP="007D544D">
            <w:pPr>
              <w:rPr>
                <w:rFonts w:ascii="Cambria Math" w:eastAsia="Calibri" w:hAnsi="Cambria Math" w:cs="HelveticaNeueLTStd-Roman"/>
                <w:color w:val="000000"/>
              </w:rPr>
            </w:pPr>
            <w:r w:rsidRPr="00CD620E">
              <w:rPr>
                <w:rFonts w:ascii="Cambria Math" w:eastAsia="Calibri" w:hAnsi="Cambria Math" w:cs="HelveticaNeueLTStd-Roman"/>
                <w:color w:val="000000"/>
              </w:rPr>
              <w:t>power</w:t>
            </w:r>
          </w:p>
          <w:p w:rsidR="00573D6F" w:rsidRPr="00CD620E" w:rsidRDefault="00573D6F" w:rsidP="007D544D">
            <w:pPr>
              <w:rPr>
                <w:rFonts w:ascii="Cambria Math" w:eastAsia="Calibri" w:hAnsi="Cambria Math" w:cs="HelveticaNeueLTStd-Roman"/>
                <w:color w:val="000000"/>
              </w:rPr>
            </w:pPr>
            <w:r w:rsidRPr="00CD620E">
              <w:rPr>
                <w:rFonts w:ascii="Cambria Math" w:eastAsia="Calibri" w:hAnsi="Cambria Math" w:cs="HelveticaNeueLTStd-Roman"/>
                <w:color w:val="000000"/>
              </w:rPr>
              <w:t>work</w:t>
            </w:r>
          </w:p>
          <w:p w:rsidR="00573D6F" w:rsidRPr="00CD620E" w:rsidRDefault="00573D6F" w:rsidP="007D544D">
            <w:pPr>
              <w:rPr>
                <w:rFonts w:ascii="Cambria Math" w:eastAsia="Calibri" w:hAnsi="Cambria Math" w:cs="HelveticaNeueLTStd-Roman"/>
                <w:color w:val="000000"/>
              </w:rPr>
            </w:pPr>
            <w:r w:rsidRPr="00CD620E">
              <w:rPr>
                <w:rFonts w:ascii="Cambria Math" w:eastAsia="Calibri" w:hAnsi="Cambria Math" w:cs="HelveticaNeueLTStd-Roman"/>
                <w:color w:val="000000"/>
              </w:rPr>
              <w:t>time</w:t>
            </w:r>
          </w:p>
        </w:tc>
        <w:tc>
          <w:tcPr>
            <w:tcW w:w="0" w:type="auto"/>
            <w:tcBorders>
              <w:left w:val="single" w:sz="12" w:space="0" w:color="auto"/>
              <w:bottom w:val="double" w:sz="4" w:space="0" w:color="auto"/>
            </w:tcBorders>
            <w:vAlign w:val="center"/>
          </w:tcPr>
          <w:p w:rsidR="00573D6F" w:rsidRPr="004F46CD" w:rsidRDefault="00573D6F" w:rsidP="007D544D">
            <w:pPr>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watt</w:t>
            </w:r>
          </w:p>
          <w:p w:rsidR="00573D6F" w:rsidRPr="004F46CD" w:rsidRDefault="00573D6F" w:rsidP="007D544D">
            <w:pPr>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joule</w:t>
            </w:r>
          </w:p>
          <w:p w:rsidR="00573D6F" w:rsidRPr="004F46CD" w:rsidRDefault="00573D6F" w:rsidP="007D544D">
            <w:pPr>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second</w:t>
            </w:r>
          </w:p>
        </w:tc>
        <w:tc>
          <w:tcPr>
            <w:tcW w:w="0" w:type="auto"/>
            <w:tcBorders>
              <w:bottom w:val="double" w:sz="4" w:space="0" w:color="auto"/>
              <w:right w:val="single" w:sz="12" w:space="0" w:color="auto"/>
            </w:tcBorders>
            <w:vAlign w:val="center"/>
          </w:tcPr>
          <w:p w:rsidR="00573D6F" w:rsidRPr="00B201CC" w:rsidRDefault="00573D6F" w:rsidP="007D544D">
            <w:pPr>
              <w:rPr>
                <w:rFonts w:ascii="Cambria Math" w:eastAsia="Calibri" w:hAnsi="Cambria Math" w:cs="HelveticaNeueLTStd-Roman"/>
                <w:color w:val="000000"/>
              </w:rPr>
            </w:pPr>
            <w:r w:rsidRPr="00B201CC">
              <w:rPr>
                <w:rFonts w:ascii="Cambria Math" w:eastAsia="Calibri" w:hAnsi="Cambria Math" w:cs="HelveticaNeueLTStd-Roman"/>
                <w:color w:val="000000"/>
              </w:rPr>
              <w:t>W</w:t>
            </w:r>
          </w:p>
          <w:p w:rsidR="00573D6F" w:rsidRPr="00B201CC" w:rsidRDefault="00573D6F" w:rsidP="007D544D">
            <w:pPr>
              <w:rPr>
                <w:rFonts w:ascii="Cambria Math" w:eastAsia="Calibri" w:hAnsi="Cambria Math" w:cs="HelveticaNeueLTStd-Roman"/>
                <w:color w:val="000000"/>
              </w:rPr>
            </w:pPr>
            <w:r w:rsidRPr="00B201CC">
              <w:rPr>
                <w:rFonts w:ascii="Cambria Math" w:eastAsia="Calibri" w:hAnsi="Cambria Math" w:cs="HelveticaNeueLTStd-Roman"/>
                <w:color w:val="000000"/>
              </w:rPr>
              <w:t>J</w:t>
            </w:r>
          </w:p>
          <w:p w:rsidR="00573D6F" w:rsidRPr="00B201CC" w:rsidRDefault="00573D6F" w:rsidP="007D544D">
            <w:pPr>
              <w:rPr>
                <w:rFonts w:ascii="Cambria Math" w:eastAsia="Calibri" w:hAnsi="Cambria Math" w:cs="HelveticaNeueLTStd-Roman"/>
                <w:color w:val="000000"/>
              </w:rPr>
            </w:pPr>
            <w:r w:rsidRPr="00B201CC">
              <w:rPr>
                <w:rFonts w:ascii="Cambria Math" w:eastAsia="Calibri" w:hAnsi="Cambria Math" w:cs="HelveticaNeueLTStd-Roman"/>
                <w:color w:val="000000"/>
              </w:rPr>
              <w:t>s</w:t>
            </w:r>
          </w:p>
        </w:tc>
        <w:tc>
          <w:tcPr>
            <w:tcW w:w="0" w:type="auto"/>
            <w:tcBorders>
              <w:left w:val="single" w:sz="12" w:space="0" w:color="auto"/>
              <w:bottom w:val="double" w:sz="4" w:space="0" w:color="auto"/>
              <w:right w:val="double" w:sz="4" w:space="0" w:color="auto"/>
            </w:tcBorders>
            <w:shd w:val="clear" w:color="auto" w:fill="auto"/>
            <w:vAlign w:val="center"/>
          </w:tcPr>
          <w:p w:rsidR="00573D6F" w:rsidRPr="006B6BEF" w:rsidRDefault="00573D6F" w:rsidP="007D544D">
            <w:pPr>
              <w:rPr>
                <w:rFonts w:ascii="Cambria Math" w:hAnsi="Cambria Math"/>
                <w:b/>
                <w:i/>
              </w:rPr>
            </w:pPr>
            <m:oMathPara>
              <m:oMathParaPr>
                <m:jc m:val="left"/>
              </m:oMathParaPr>
              <m:oMath>
                <m:r>
                  <m:rPr>
                    <m:sty m:val="bi"/>
                  </m:rPr>
                  <w:rPr>
                    <w:rFonts w:ascii="Cambria Math" w:eastAsiaTheme="minorEastAsia" w:hAnsi="Cambria Math" w:cs="HelveticaNeueLTStd-Roman"/>
                    <w:color w:val="000000"/>
                  </w:rPr>
                  <m:t>P</m:t>
                </m:r>
                <m:r>
                  <m:rPr>
                    <m:sty m:val="bi"/>
                  </m:rPr>
                  <w:rPr>
                    <w:rFonts w:ascii="Cambria Math" w:hAnsi="Cambria Math" w:cs="HelveticaNeueLTStd-Roman"/>
                    <w:color w:val="000000"/>
                  </w:rPr>
                  <m:t>=</m:t>
                </m:r>
                <m:f>
                  <m:fPr>
                    <m:ctrlPr>
                      <w:rPr>
                        <w:rFonts w:ascii="Cambria Math" w:hAnsi="Cambria Math" w:cs="HelveticaNeueLTStd-Roman"/>
                        <w:b/>
                        <w:i/>
                        <w:color w:val="000000"/>
                      </w:rPr>
                    </m:ctrlPr>
                  </m:fPr>
                  <m:num>
                    <m:r>
                      <m:rPr>
                        <m:sty m:val="bi"/>
                      </m:rPr>
                      <w:rPr>
                        <w:rFonts w:ascii="Cambria Math" w:hAnsi="Cambria Math" w:cs="HelveticaNeueLTStd-Roman"/>
                        <w:color w:val="000000"/>
                      </w:rPr>
                      <m:t>W</m:t>
                    </m:r>
                  </m:num>
                  <m:den>
                    <m:r>
                      <m:rPr>
                        <m:sty m:val="bi"/>
                      </m:rPr>
                      <w:rPr>
                        <w:rFonts w:ascii="Cambria Math" w:hAnsi="Cambria Math" w:cs="HelveticaNeueLTStd-Roman"/>
                        <w:color w:val="000000"/>
                      </w:rPr>
                      <m:t>t</m:t>
                    </m:r>
                  </m:den>
                </m:f>
              </m:oMath>
            </m:oMathPara>
          </w:p>
        </w:tc>
      </w:tr>
      <w:tr w:rsidR="00573D6F" w:rsidRPr="00C87D44" w:rsidTr="007D544D">
        <w:trPr>
          <w:cantSplit/>
          <w:trHeight w:val="454"/>
        </w:trPr>
        <w:tc>
          <w:tcPr>
            <w:tcW w:w="0" w:type="auto"/>
            <w:gridSpan w:val="7"/>
            <w:tcBorders>
              <w:top w:val="double" w:sz="4" w:space="0" w:color="auto"/>
              <w:left w:val="double" w:sz="4" w:space="0" w:color="auto"/>
              <w:right w:val="double" w:sz="4" w:space="0" w:color="auto"/>
            </w:tcBorders>
            <w:shd w:val="clear" w:color="auto" w:fill="auto"/>
            <w:vAlign w:val="center"/>
          </w:tcPr>
          <w:p w:rsidR="00573D6F" w:rsidRPr="00C87D44" w:rsidRDefault="00573D6F" w:rsidP="007D544D">
            <w:pPr>
              <w:jc w:val="center"/>
              <w:rPr>
                <w:rFonts w:ascii="Cambria Math" w:hAnsi="Cambria Math"/>
                <w:b/>
                <w:sz w:val="28"/>
              </w:rPr>
            </w:pPr>
            <w:r>
              <w:rPr>
                <w:rFonts w:ascii="Cambria Math" w:hAnsi="Cambria Math"/>
                <w:b/>
                <w:sz w:val="28"/>
              </w:rPr>
              <w:t>ENERGY and ELECTRICITY</w:t>
            </w:r>
          </w:p>
        </w:tc>
      </w:tr>
      <w:tr w:rsidR="00573D6F" w:rsidRPr="00C45E2A" w:rsidTr="007D544D">
        <w:trPr>
          <w:cantSplit/>
          <w:trHeight w:val="454"/>
        </w:trPr>
        <w:tc>
          <w:tcPr>
            <w:tcW w:w="0" w:type="auto"/>
            <w:gridSpan w:val="2"/>
            <w:tcBorders>
              <w:left w:val="double" w:sz="4" w:space="0" w:color="auto"/>
            </w:tcBorders>
            <w:shd w:val="clear" w:color="auto" w:fill="auto"/>
            <w:textDirection w:val="btLr"/>
            <w:vAlign w:val="center"/>
          </w:tcPr>
          <w:p w:rsidR="00573D6F" w:rsidRDefault="00573D6F" w:rsidP="007D544D">
            <w:pPr>
              <w:rPr>
                <w:rFonts w:ascii="Cambria Math" w:hAnsi="Cambria Math"/>
                <w:i/>
                <w:sz w:val="18"/>
                <w:szCs w:val="18"/>
              </w:rPr>
            </w:pPr>
          </w:p>
        </w:tc>
        <w:tc>
          <w:tcPr>
            <w:tcW w:w="0" w:type="auto"/>
            <w:gridSpan w:val="2"/>
            <w:tcBorders>
              <w:right w:val="single" w:sz="12" w:space="0" w:color="auto"/>
            </w:tcBorders>
            <w:shd w:val="clear" w:color="auto" w:fill="auto"/>
            <w:vAlign w:val="center"/>
          </w:tcPr>
          <w:p w:rsidR="00573D6F" w:rsidRPr="004F46CD" w:rsidRDefault="00573D6F" w:rsidP="007D544D">
            <w:pPr>
              <w:jc w:val="center"/>
              <w:rPr>
                <w:rFonts w:ascii="Cambria Math" w:hAnsi="Cambria Math"/>
                <w:b/>
                <w:sz w:val="24"/>
              </w:rPr>
            </w:pPr>
            <w:r w:rsidRPr="004F46CD">
              <w:rPr>
                <w:rFonts w:ascii="Cambria Math" w:hAnsi="Cambria Math"/>
                <w:b/>
                <w:sz w:val="24"/>
              </w:rPr>
              <w:t>Quantity</w:t>
            </w:r>
          </w:p>
        </w:tc>
        <w:tc>
          <w:tcPr>
            <w:tcW w:w="0" w:type="auto"/>
            <w:gridSpan w:val="2"/>
            <w:tcBorders>
              <w:left w:val="single" w:sz="12" w:space="0" w:color="auto"/>
              <w:right w:val="single" w:sz="12" w:space="0" w:color="auto"/>
            </w:tcBorders>
            <w:vAlign w:val="center"/>
          </w:tcPr>
          <w:p w:rsidR="00573D6F" w:rsidRPr="004F46CD" w:rsidRDefault="00573D6F" w:rsidP="007D544D">
            <w:pPr>
              <w:jc w:val="center"/>
              <w:rPr>
                <w:rFonts w:ascii="Cambria Math" w:hAnsi="Cambria Math"/>
                <w:b/>
                <w:sz w:val="24"/>
              </w:rPr>
            </w:pPr>
            <w:r w:rsidRPr="004F46CD">
              <w:rPr>
                <w:rFonts w:ascii="Cambria Math" w:hAnsi="Cambria Math"/>
                <w:b/>
                <w:sz w:val="24"/>
              </w:rPr>
              <w:t>Unit</w:t>
            </w:r>
          </w:p>
        </w:tc>
        <w:tc>
          <w:tcPr>
            <w:tcW w:w="0" w:type="auto"/>
            <w:tcBorders>
              <w:left w:val="single" w:sz="12" w:space="0" w:color="auto"/>
              <w:bottom w:val="single" w:sz="4" w:space="0" w:color="auto"/>
              <w:right w:val="double" w:sz="4" w:space="0" w:color="auto"/>
            </w:tcBorders>
            <w:shd w:val="clear" w:color="auto" w:fill="auto"/>
            <w:vAlign w:val="center"/>
          </w:tcPr>
          <w:p w:rsidR="00573D6F" w:rsidRPr="004F46CD" w:rsidRDefault="00573D6F" w:rsidP="007D544D">
            <w:pPr>
              <w:jc w:val="center"/>
              <w:rPr>
                <w:rFonts w:ascii="Cambria Math" w:hAnsi="Cambria Math"/>
                <w:b/>
                <w:sz w:val="24"/>
              </w:rPr>
            </w:pPr>
            <w:r w:rsidRPr="004F46CD">
              <w:rPr>
                <w:rFonts w:ascii="Cambria Math" w:hAnsi="Cambria Math"/>
                <w:b/>
                <w:sz w:val="24"/>
              </w:rPr>
              <w:t>Equation</w:t>
            </w:r>
          </w:p>
        </w:tc>
      </w:tr>
      <w:tr w:rsidR="00573D6F" w:rsidRPr="00C45E2A" w:rsidTr="007D544D">
        <w:trPr>
          <w:cantSplit/>
          <w:trHeight w:val="567"/>
        </w:trPr>
        <w:tc>
          <w:tcPr>
            <w:tcW w:w="0" w:type="auto"/>
            <w:vMerge w:val="restart"/>
            <w:tcBorders>
              <w:left w:val="double" w:sz="4" w:space="0" w:color="auto"/>
              <w:right w:val="nil"/>
            </w:tcBorders>
            <w:shd w:val="clear" w:color="auto" w:fill="F8C8F8"/>
            <w:textDirection w:val="btLr"/>
            <w:vAlign w:val="center"/>
          </w:tcPr>
          <w:p w:rsidR="00573D6F" w:rsidRPr="009C31B2" w:rsidRDefault="00573D6F" w:rsidP="007D544D">
            <w:pPr>
              <w:ind w:left="113" w:right="113"/>
              <w:jc w:val="center"/>
              <w:rPr>
                <w:rFonts w:ascii="Cambria Math" w:hAnsi="Cambria Math"/>
                <w:i/>
                <w:sz w:val="18"/>
                <w:szCs w:val="18"/>
              </w:rPr>
            </w:pPr>
            <w:r w:rsidRPr="009C31B2">
              <w:rPr>
                <w:rFonts w:ascii="Cambria Math" w:hAnsi="Cambria Math"/>
                <w:i/>
                <w:sz w:val="18"/>
                <w:szCs w:val="18"/>
              </w:rPr>
              <w:t>ENERGY &amp; ELECTRICITY</w:t>
            </w:r>
          </w:p>
        </w:tc>
        <w:tc>
          <w:tcPr>
            <w:tcW w:w="0" w:type="auto"/>
            <w:tcBorders>
              <w:bottom w:val="single" w:sz="4" w:space="0" w:color="auto"/>
            </w:tcBorders>
            <w:shd w:val="clear" w:color="auto" w:fill="F8C8F8"/>
            <w:vAlign w:val="center"/>
          </w:tcPr>
          <w:p w:rsidR="00573D6F" w:rsidRPr="00874B3E" w:rsidRDefault="00573D6F" w:rsidP="007D544D">
            <w:pPr>
              <w:rPr>
                <w:rFonts w:ascii="Cambria Math" w:hAnsi="Cambria Math"/>
                <w:i/>
                <w:sz w:val="18"/>
                <w:szCs w:val="18"/>
              </w:rPr>
            </w:pPr>
            <w:r>
              <w:rPr>
                <w:rFonts w:ascii="Cambria Math" w:hAnsi="Cambria Math"/>
                <w:i/>
                <w:sz w:val="18"/>
                <w:szCs w:val="18"/>
              </w:rPr>
              <w:t>4</w:t>
            </w:r>
          </w:p>
        </w:tc>
        <w:tc>
          <w:tcPr>
            <w:tcW w:w="0" w:type="auto"/>
            <w:vMerge w:val="restart"/>
            <w:tcBorders>
              <w:right w:val="nil"/>
            </w:tcBorders>
            <w:shd w:val="clear" w:color="auto" w:fill="auto"/>
            <w:vAlign w:val="center"/>
          </w:tcPr>
          <w:p w:rsidR="00573D6F" w:rsidRPr="004F46CD" w:rsidRDefault="00573D6F" w:rsidP="007D544D">
            <w:pPr>
              <w:autoSpaceDE w:val="0"/>
              <w:autoSpaceDN w:val="0"/>
              <w:adjustRightInd w:val="0"/>
              <w:spacing w:before="320" w:after="320" w:line="240" w:lineRule="exact"/>
              <w:jc w:val="right"/>
              <w:rPr>
                <w:rFonts w:ascii="Cambria Math" w:hAnsi="Cambria Math" w:cs="HelveticaNeueLTStd-Roman"/>
                <w:b/>
                <w:color w:val="000000"/>
              </w:rPr>
            </w:pPr>
            <w:r w:rsidRPr="004F46CD">
              <w:rPr>
                <w:rFonts w:ascii="Cambria Math" w:hAnsi="Cambria Math" w:cs="HelveticaNeueLTStd-Roman"/>
                <w:b/>
                <w:color w:val="000000"/>
              </w:rPr>
              <w:t>P</w:t>
            </w:r>
          </w:p>
          <w:p w:rsidR="00573D6F" w:rsidRPr="004F46CD" w:rsidRDefault="00573D6F" w:rsidP="007D544D">
            <w:pPr>
              <w:autoSpaceDE w:val="0"/>
              <w:autoSpaceDN w:val="0"/>
              <w:adjustRightInd w:val="0"/>
              <w:spacing w:before="320" w:after="320" w:line="240" w:lineRule="exact"/>
              <w:jc w:val="right"/>
              <w:rPr>
                <w:rFonts w:ascii="Cambria Math" w:hAnsi="Cambria Math" w:cs="HelveticaNeueLTStd-Roman"/>
                <w:b/>
                <w:color w:val="000000"/>
              </w:rPr>
            </w:pPr>
            <w:r w:rsidRPr="004F46CD">
              <w:rPr>
                <w:rFonts w:ascii="Cambria Math" w:hAnsi="Cambria Math" w:cs="HelveticaNeueLTStd-Roman"/>
                <w:b/>
                <w:color w:val="000000"/>
              </w:rPr>
              <w:lastRenderedPageBreak/>
              <w:t>E</w:t>
            </w:r>
          </w:p>
          <w:p w:rsidR="00573D6F" w:rsidRPr="004F46CD" w:rsidRDefault="00573D6F" w:rsidP="007D544D">
            <w:pPr>
              <w:autoSpaceDE w:val="0"/>
              <w:autoSpaceDN w:val="0"/>
              <w:adjustRightInd w:val="0"/>
              <w:spacing w:before="320" w:after="320" w:line="240" w:lineRule="exact"/>
              <w:jc w:val="right"/>
              <w:rPr>
                <w:rFonts w:ascii="Cambria Math" w:hAnsi="Cambria Math" w:cs="HelveticaNeueLTStd-Roman"/>
                <w:b/>
                <w:color w:val="000000"/>
              </w:rPr>
            </w:pPr>
            <w:r w:rsidRPr="004F46CD">
              <w:rPr>
                <w:rFonts w:ascii="Cambria Math" w:hAnsi="Cambria Math" w:cs="HelveticaNeueLTStd-Roman"/>
                <w:b/>
                <w:color w:val="000000"/>
              </w:rPr>
              <w:t>T</w:t>
            </w:r>
          </w:p>
          <w:p w:rsidR="00573D6F" w:rsidRPr="004F46CD" w:rsidRDefault="00573D6F" w:rsidP="007D544D">
            <w:pPr>
              <w:autoSpaceDE w:val="0"/>
              <w:autoSpaceDN w:val="0"/>
              <w:adjustRightInd w:val="0"/>
              <w:spacing w:before="320" w:after="320" w:line="240" w:lineRule="exact"/>
              <w:jc w:val="right"/>
              <w:rPr>
                <w:rFonts w:ascii="Cambria Math" w:hAnsi="Cambria Math" w:cs="HelveticaNeueLTStd-Roman"/>
                <w:b/>
                <w:color w:val="000000"/>
              </w:rPr>
            </w:pPr>
            <w:r>
              <w:rPr>
                <w:rFonts w:ascii="Cambria Math" w:hAnsi="Cambria Math" w:cs="HelveticaNeueLTStd-Roman"/>
                <w:b/>
                <w:color w:val="000000"/>
              </w:rPr>
              <w:t>-</w:t>
            </w:r>
          </w:p>
        </w:tc>
        <w:tc>
          <w:tcPr>
            <w:tcW w:w="0" w:type="auto"/>
            <w:vMerge w:val="restart"/>
            <w:tcBorders>
              <w:left w:val="nil"/>
              <w:right w:val="single" w:sz="12" w:space="0" w:color="auto"/>
            </w:tcBorders>
            <w:vAlign w:val="center"/>
          </w:tcPr>
          <w:p w:rsidR="00573D6F" w:rsidRPr="00CD620E" w:rsidRDefault="00573D6F" w:rsidP="007D544D">
            <w:pPr>
              <w:spacing w:before="320" w:after="320" w:line="240" w:lineRule="exact"/>
              <w:rPr>
                <w:rFonts w:ascii="Cambria Math" w:eastAsia="Calibri" w:hAnsi="Cambria Math" w:cs="HelveticaNeueLTStd-Roman"/>
                <w:color w:val="000000"/>
              </w:rPr>
            </w:pPr>
            <w:r w:rsidRPr="00CD620E">
              <w:rPr>
                <w:rFonts w:ascii="Cambria Math" w:eastAsia="Calibri" w:hAnsi="Cambria Math" w:cs="HelveticaNeueLTStd-Roman"/>
                <w:color w:val="000000"/>
              </w:rPr>
              <w:lastRenderedPageBreak/>
              <w:t>power</w:t>
            </w:r>
          </w:p>
          <w:p w:rsidR="00573D6F" w:rsidRPr="00CD620E" w:rsidRDefault="00573D6F" w:rsidP="007D544D">
            <w:pPr>
              <w:spacing w:before="320" w:after="320" w:line="240" w:lineRule="exact"/>
              <w:rPr>
                <w:rFonts w:ascii="Cambria Math" w:eastAsia="Calibri" w:hAnsi="Cambria Math" w:cs="HelveticaNeueLTStd-Roman"/>
                <w:color w:val="000000"/>
              </w:rPr>
            </w:pPr>
            <w:r w:rsidRPr="00CD620E">
              <w:rPr>
                <w:rFonts w:ascii="Cambria Math" w:eastAsia="Calibri" w:hAnsi="Cambria Math" w:cs="HelveticaNeueLTStd-Roman"/>
                <w:color w:val="000000"/>
              </w:rPr>
              <w:lastRenderedPageBreak/>
              <w:t>energy</w:t>
            </w:r>
          </w:p>
          <w:p w:rsidR="00573D6F" w:rsidRDefault="00573D6F" w:rsidP="007D544D">
            <w:pPr>
              <w:spacing w:before="320" w:after="320" w:line="240" w:lineRule="exact"/>
              <w:rPr>
                <w:rFonts w:ascii="Cambria Math" w:eastAsia="Calibri" w:hAnsi="Cambria Math" w:cs="HelveticaNeueLTStd-Roman"/>
                <w:color w:val="000000"/>
              </w:rPr>
            </w:pPr>
            <w:r w:rsidRPr="00CD620E">
              <w:rPr>
                <w:rFonts w:ascii="Cambria Math" w:eastAsia="Calibri" w:hAnsi="Cambria Math" w:cs="HelveticaNeueLTStd-Roman"/>
                <w:color w:val="000000"/>
              </w:rPr>
              <w:t>time</w:t>
            </w:r>
          </w:p>
          <w:p w:rsidR="00573D6F" w:rsidRPr="00CD620E" w:rsidRDefault="00573D6F" w:rsidP="007D544D">
            <w:pPr>
              <w:spacing w:before="320" w:after="320" w:line="240" w:lineRule="exact"/>
              <w:rPr>
                <w:rFonts w:ascii="Cambria Math" w:eastAsia="Calibri" w:hAnsi="Cambria Math" w:cs="HelveticaNeueLTStd-Roman"/>
                <w:color w:val="000000"/>
              </w:rPr>
            </w:pPr>
            <w:r>
              <w:rPr>
                <w:rFonts w:ascii="Cambria Math" w:eastAsia="Calibri" w:hAnsi="Cambria Math" w:cs="HelveticaNeueLTStd-Roman"/>
                <w:color w:val="000000"/>
              </w:rPr>
              <w:t>efficiency (no symbol)</w:t>
            </w:r>
          </w:p>
        </w:tc>
        <w:tc>
          <w:tcPr>
            <w:tcW w:w="0" w:type="auto"/>
            <w:vMerge w:val="restart"/>
            <w:tcBorders>
              <w:left w:val="single" w:sz="12" w:space="0" w:color="auto"/>
            </w:tcBorders>
            <w:vAlign w:val="center"/>
          </w:tcPr>
          <w:p w:rsidR="00573D6F" w:rsidRPr="004F46CD" w:rsidRDefault="00573D6F" w:rsidP="007D544D">
            <w:pPr>
              <w:spacing w:before="320" w:after="320" w:line="240" w:lineRule="exact"/>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lastRenderedPageBreak/>
              <w:t>watt</w:t>
            </w:r>
          </w:p>
          <w:p w:rsidR="00573D6F" w:rsidRPr="004F46CD" w:rsidRDefault="00573D6F" w:rsidP="007D544D">
            <w:pPr>
              <w:spacing w:before="320" w:after="320" w:line="240" w:lineRule="exact"/>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lastRenderedPageBreak/>
              <w:t>joule</w:t>
            </w:r>
          </w:p>
          <w:p w:rsidR="00573D6F" w:rsidRPr="004F46CD" w:rsidRDefault="00573D6F" w:rsidP="007D544D">
            <w:pPr>
              <w:spacing w:before="320" w:after="320" w:line="240" w:lineRule="exact"/>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second</w:t>
            </w:r>
          </w:p>
          <w:p w:rsidR="00573D6F" w:rsidRPr="004F46CD" w:rsidRDefault="00573D6F" w:rsidP="007D544D">
            <w:pPr>
              <w:spacing w:before="320" w:after="320" w:line="240" w:lineRule="exact"/>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no unit</w:t>
            </w:r>
          </w:p>
        </w:tc>
        <w:tc>
          <w:tcPr>
            <w:tcW w:w="0" w:type="auto"/>
            <w:vMerge w:val="restart"/>
            <w:tcBorders>
              <w:right w:val="single" w:sz="12" w:space="0" w:color="auto"/>
            </w:tcBorders>
            <w:vAlign w:val="center"/>
          </w:tcPr>
          <w:p w:rsidR="00573D6F" w:rsidRPr="00B201CC" w:rsidRDefault="00573D6F" w:rsidP="007D544D">
            <w:pPr>
              <w:spacing w:before="320" w:after="320" w:line="240" w:lineRule="exact"/>
              <w:rPr>
                <w:rFonts w:ascii="Cambria Math" w:eastAsia="Calibri" w:hAnsi="Cambria Math" w:cs="HelveticaNeueLTStd-Roman"/>
                <w:color w:val="000000"/>
              </w:rPr>
            </w:pPr>
            <w:r w:rsidRPr="00B201CC">
              <w:rPr>
                <w:rFonts w:ascii="Cambria Math" w:eastAsia="Calibri" w:hAnsi="Cambria Math" w:cs="HelveticaNeueLTStd-Roman"/>
                <w:color w:val="000000"/>
              </w:rPr>
              <w:lastRenderedPageBreak/>
              <w:t>W</w:t>
            </w:r>
          </w:p>
          <w:p w:rsidR="00573D6F" w:rsidRPr="00B201CC" w:rsidRDefault="00573D6F" w:rsidP="007D544D">
            <w:pPr>
              <w:spacing w:before="320" w:after="320" w:line="240" w:lineRule="exact"/>
              <w:rPr>
                <w:rFonts w:ascii="Cambria Math" w:eastAsia="Calibri" w:hAnsi="Cambria Math" w:cs="HelveticaNeueLTStd-Roman"/>
                <w:color w:val="000000"/>
              </w:rPr>
            </w:pPr>
            <w:r w:rsidRPr="00B201CC">
              <w:rPr>
                <w:rFonts w:ascii="Cambria Math" w:eastAsia="Calibri" w:hAnsi="Cambria Math" w:cs="HelveticaNeueLTStd-Roman"/>
                <w:color w:val="000000"/>
              </w:rPr>
              <w:lastRenderedPageBreak/>
              <w:t>J</w:t>
            </w:r>
          </w:p>
          <w:p w:rsidR="00573D6F" w:rsidRDefault="00573D6F" w:rsidP="007D544D">
            <w:pPr>
              <w:spacing w:before="320" w:after="320" w:line="240" w:lineRule="exact"/>
              <w:rPr>
                <w:rFonts w:ascii="Cambria Math" w:eastAsia="Calibri" w:hAnsi="Cambria Math" w:cs="HelveticaNeueLTStd-Roman"/>
                <w:color w:val="000000"/>
              </w:rPr>
            </w:pPr>
            <w:r w:rsidRPr="00B201CC">
              <w:rPr>
                <w:rFonts w:ascii="Cambria Math" w:eastAsia="Calibri" w:hAnsi="Cambria Math" w:cs="HelveticaNeueLTStd-Roman"/>
                <w:color w:val="000000"/>
              </w:rPr>
              <w:t>S</w:t>
            </w:r>
          </w:p>
          <w:p w:rsidR="00573D6F" w:rsidRPr="00B201CC" w:rsidRDefault="00573D6F" w:rsidP="007D544D">
            <w:pPr>
              <w:spacing w:before="320" w:after="320" w:line="240" w:lineRule="exact"/>
              <w:rPr>
                <w:rFonts w:ascii="Cambria Math" w:eastAsia="Calibri" w:hAnsi="Cambria Math" w:cs="HelveticaNeueLTStd-Roman"/>
                <w:color w:val="000000"/>
              </w:rPr>
            </w:pPr>
            <w:r>
              <w:rPr>
                <w:rFonts w:ascii="Cambria Math" w:eastAsia="Calibri" w:hAnsi="Cambria Math" w:cs="HelveticaNeueLTStd-Roman"/>
                <w:color w:val="000000"/>
              </w:rPr>
              <w:t>-</w:t>
            </w:r>
          </w:p>
        </w:tc>
        <w:tc>
          <w:tcPr>
            <w:tcW w:w="0" w:type="auto"/>
            <w:tcBorders>
              <w:left w:val="single" w:sz="12" w:space="0" w:color="auto"/>
              <w:bottom w:val="single" w:sz="4" w:space="0" w:color="auto"/>
              <w:right w:val="double" w:sz="4" w:space="0" w:color="auto"/>
            </w:tcBorders>
            <w:shd w:val="clear" w:color="auto" w:fill="auto"/>
            <w:vAlign w:val="center"/>
          </w:tcPr>
          <w:p w:rsidR="00573D6F" w:rsidRPr="006B6BEF" w:rsidRDefault="00573D6F" w:rsidP="007D544D">
            <w:pPr>
              <w:rPr>
                <w:rFonts w:ascii="Cambria Math" w:hAnsi="Cambria Math"/>
                <w:b/>
                <w:i/>
              </w:rPr>
            </w:pPr>
            <m:oMathPara>
              <m:oMathParaPr>
                <m:jc m:val="left"/>
              </m:oMathParaPr>
              <m:oMath>
                <m:r>
                  <m:rPr>
                    <m:sty m:val="bi"/>
                  </m:rPr>
                  <w:rPr>
                    <w:rFonts w:ascii="Cambria Math" w:eastAsiaTheme="minorEastAsia" w:hAnsi="Cambria Math" w:cs="HelveticaNeueLTStd-Roman"/>
                    <w:color w:val="000000"/>
                  </w:rPr>
                  <w:lastRenderedPageBreak/>
                  <m:t>P</m:t>
                </m:r>
                <m:r>
                  <m:rPr>
                    <m:sty m:val="bi"/>
                  </m:rPr>
                  <w:rPr>
                    <w:rFonts w:ascii="Cambria Math" w:hAnsi="Cambria Math" w:cs="HelveticaNeueLTStd-Roman"/>
                    <w:color w:val="000000"/>
                  </w:rPr>
                  <m:t>=</m:t>
                </m:r>
                <m:f>
                  <m:fPr>
                    <m:ctrlPr>
                      <w:rPr>
                        <w:rFonts w:ascii="Cambria Math" w:hAnsi="Cambria Math" w:cs="HelveticaNeueLTStd-Roman"/>
                        <w:b/>
                        <w:i/>
                        <w:color w:val="000000"/>
                      </w:rPr>
                    </m:ctrlPr>
                  </m:fPr>
                  <m:num>
                    <m:r>
                      <m:rPr>
                        <m:sty m:val="bi"/>
                      </m:rPr>
                      <w:rPr>
                        <w:rFonts w:ascii="Cambria Math" w:hAnsi="Cambria Math" w:cs="HelveticaNeueLTStd-Roman"/>
                        <w:color w:val="000000"/>
                      </w:rPr>
                      <m:t>E</m:t>
                    </m:r>
                  </m:num>
                  <m:den>
                    <m:r>
                      <m:rPr>
                        <m:sty m:val="bi"/>
                      </m:rPr>
                      <w:rPr>
                        <w:rFonts w:ascii="Cambria Math" w:hAnsi="Cambria Math" w:cs="HelveticaNeueLTStd-Roman"/>
                        <w:color w:val="000000"/>
                      </w:rPr>
                      <m:t>t</m:t>
                    </m:r>
                  </m:den>
                </m:f>
              </m:oMath>
            </m:oMathPara>
          </w:p>
        </w:tc>
      </w:tr>
      <w:tr w:rsidR="00573D6F" w:rsidRPr="00C45E2A" w:rsidTr="007D544D">
        <w:trPr>
          <w:cantSplit/>
          <w:trHeight w:val="567"/>
        </w:trPr>
        <w:tc>
          <w:tcPr>
            <w:tcW w:w="0" w:type="auto"/>
            <w:vMerge/>
            <w:tcBorders>
              <w:left w:val="double" w:sz="4" w:space="0" w:color="auto"/>
              <w:right w:val="nil"/>
            </w:tcBorders>
            <w:shd w:val="clear" w:color="auto" w:fill="F8C8F8"/>
            <w:textDirection w:val="btLr"/>
            <w:vAlign w:val="center"/>
          </w:tcPr>
          <w:p w:rsidR="00573D6F" w:rsidRPr="001C0C72" w:rsidRDefault="00573D6F" w:rsidP="007D544D">
            <w:pPr>
              <w:ind w:left="113" w:right="113"/>
              <w:jc w:val="center"/>
              <w:rPr>
                <w:rFonts w:ascii="Cambria Math" w:hAnsi="Cambria Math"/>
                <w:i/>
                <w:noProof/>
                <w:sz w:val="18"/>
                <w:szCs w:val="18"/>
                <w:lang w:eastAsia="en-GB"/>
              </w:rPr>
            </w:pPr>
          </w:p>
        </w:tc>
        <w:tc>
          <w:tcPr>
            <w:tcW w:w="0" w:type="auto"/>
            <w:tcBorders>
              <w:bottom w:val="single" w:sz="4" w:space="0" w:color="auto"/>
            </w:tcBorders>
            <w:shd w:val="clear" w:color="auto" w:fill="F8C8F8"/>
            <w:vAlign w:val="center"/>
          </w:tcPr>
          <w:p w:rsidR="00573D6F" w:rsidRPr="00874B3E" w:rsidRDefault="00573D6F" w:rsidP="007D544D">
            <w:pPr>
              <w:rPr>
                <w:rFonts w:ascii="Cambria Math" w:hAnsi="Cambria Math"/>
                <w:i/>
                <w:sz w:val="18"/>
                <w:szCs w:val="18"/>
              </w:rPr>
            </w:pPr>
            <w:r>
              <w:rPr>
                <w:rFonts w:ascii="Cambria Math" w:hAnsi="Cambria Math"/>
                <w:i/>
                <w:sz w:val="18"/>
                <w:szCs w:val="18"/>
              </w:rPr>
              <w:t>5</w:t>
            </w:r>
          </w:p>
        </w:tc>
        <w:tc>
          <w:tcPr>
            <w:tcW w:w="0" w:type="auto"/>
            <w:vMerge/>
            <w:tcBorders>
              <w:right w:val="nil"/>
            </w:tcBorders>
            <w:shd w:val="clear" w:color="auto" w:fill="auto"/>
            <w:vAlign w:val="center"/>
          </w:tcPr>
          <w:p w:rsidR="00573D6F" w:rsidRPr="004F46CD" w:rsidRDefault="00573D6F" w:rsidP="007D544D">
            <w:pPr>
              <w:autoSpaceDE w:val="0"/>
              <w:autoSpaceDN w:val="0"/>
              <w:adjustRightInd w:val="0"/>
              <w:rPr>
                <w:rFonts w:ascii="Cambria Math" w:eastAsiaTheme="minorEastAsia" w:hAnsi="Cambria Math" w:cs="HelveticaNeueLTStd-Roman"/>
                <w:b/>
                <w:sz w:val="20"/>
              </w:rPr>
            </w:pPr>
          </w:p>
        </w:tc>
        <w:tc>
          <w:tcPr>
            <w:tcW w:w="0" w:type="auto"/>
            <w:vMerge/>
            <w:tcBorders>
              <w:left w:val="nil"/>
              <w:right w:val="single" w:sz="12" w:space="0" w:color="auto"/>
            </w:tcBorders>
            <w:vAlign w:val="center"/>
          </w:tcPr>
          <w:p w:rsidR="00573D6F" w:rsidRPr="00B81FB4" w:rsidRDefault="00573D6F" w:rsidP="007D544D">
            <w:pPr>
              <w:autoSpaceDE w:val="0"/>
              <w:autoSpaceDN w:val="0"/>
              <w:adjustRightInd w:val="0"/>
              <w:rPr>
                <w:rFonts w:ascii="Cambria Math" w:eastAsia="Times New Roman" w:hAnsi="Cambria Math" w:cs="HelveticaNeueLTStd-Roman"/>
                <w:sz w:val="20"/>
              </w:rPr>
            </w:pPr>
          </w:p>
        </w:tc>
        <w:tc>
          <w:tcPr>
            <w:tcW w:w="0" w:type="auto"/>
            <w:vMerge/>
            <w:tcBorders>
              <w:left w:val="single" w:sz="12" w:space="0" w:color="auto"/>
            </w:tcBorders>
            <w:vAlign w:val="center"/>
          </w:tcPr>
          <w:p w:rsidR="00573D6F" w:rsidRPr="004F46CD" w:rsidRDefault="00573D6F" w:rsidP="007D544D">
            <w:pPr>
              <w:autoSpaceDE w:val="0"/>
              <w:autoSpaceDN w:val="0"/>
              <w:adjustRightInd w:val="0"/>
              <w:rPr>
                <w:rFonts w:ascii="Cambria Math" w:eastAsia="Times New Roman" w:hAnsi="Cambria Math" w:cs="HelveticaNeueLTStd-Roman"/>
                <w:sz w:val="20"/>
                <w:szCs w:val="20"/>
              </w:rPr>
            </w:pPr>
          </w:p>
        </w:tc>
        <w:tc>
          <w:tcPr>
            <w:tcW w:w="0" w:type="auto"/>
            <w:vMerge/>
            <w:tcBorders>
              <w:right w:val="single" w:sz="12" w:space="0" w:color="auto"/>
            </w:tcBorders>
            <w:vAlign w:val="center"/>
          </w:tcPr>
          <w:p w:rsidR="00573D6F" w:rsidRPr="00B81FB4" w:rsidRDefault="00573D6F" w:rsidP="007D544D">
            <w:pPr>
              <w:autoSpaceDE w:val="0"/>
              <w:autoSpaceDN w:val="0"/>
              <w:adjustRightInd w:val="0"/>
              <w:rPr>
                <w:rFonts w:ascii="Cambria Math" w:eastAsia="Times New Roman" w:hAnsi="Cambria Math" w:cs="HelveticaNeueLTStd-Roman"/>
                <w:sz w:val="20"/>
              </w:rPr>
            </w:pPr>
          </w:p>
        </w:tc>
        <w:tc>
          <w:tcPr>
            <w:tcW w:w="0" w:type="auto"/>
            <w:tcBorders>
              <w:left w:val="single" w:sz="12" w:space="0" w:color="auto"/>
              <w:bottom w:val="single" w:sz="4" w:space="0" w:color="auto"/>
              <w:right w:val="double" w:sz="4" w:space="0" w:color="auto"/>
            </w:tcBorders>
            <w:shd w:val="clear" w:color="auto" w:fill="auto"/>
            <w:vAlign w:val="center"/>
          </w:tcPr>
          <w:p w:rsidR="00573D6F" w:rsidRPr="006B6BEF" w:rsidRDefault="00573D6F" w:rsidP="007D544D">
            <w:pPr>
              <w:autoSpaceDE w:val="0"/>
              <w:autoSpaceDN w:val="0"/>
              <w:adjustRightInd w:val="0"/>
              <w:rPr>
                <w:rFonts w:ascii="Cambria Math" w:eastAsiaTheme="minorEastAsia" w:hAnsi="Cambria Math" w:cs="HelveticaNeueLTStd-Roman"/>
                <w:b/>
                <w:i/>
                <w:sz w:val="20"/>
              </w:rPr>
            </w:pPr>
            <m:oMathPara>
              <m:oMathParaPr>
                <m:jc m:val="left"/>
              </m:oMathParaPr>
              <m:oMath>
                <m:r>
                  <m:rPr>
                    <m:sty m:val="bi"/>
                  </m:rPr>
                  <w:rPr>
                    <w:rFonts w:ascii="Cambria Math" w:eastAsiaTheme="minorEastAsia" w:hAnsi="Cambria Math" w:cs="HelveticaNeueLTStd-Roman"/>
                  </w:rPr>
                  <m:t>E=P  x  t</m:t>
                </m:r>
              </m:oMath>
            </m:oMathPara>
          </w:p>
        </w:tc>
      </w:tr>
      <w:tr w:rsidR="00573D6F" w:rsidRPr="00C45E2A" w:rsidTr="007D544D">
        <w:trPr>
          <w:cantSplit/>
          <w:trHeight w:val="729"/>
        </w:trPr>
        <w:tc>
          <w:tcPr>
            <w:tcW w:w="0" w:type="auto"/>
            <w:vMerge/>
            <w:tcBorders>
              <w:left w:val="double" w:sz="4" w:space="0" w:color="auto"/>
              <w:right w:val="nil"/>
            </w:tcBorders>
            <w:shd w:val="clear" w:color="auto" w:fill="F8C8F8"/>
            <w:textDirection w:val="btLr"/>
            <w:vAlign w:val="center"/>
          </w:tcPr>
          <w:p w:rsidR="00573D6F" w:rsidRPr="009C31B2" w:rsidRDefault="00573D6F" w:rsidP="007D544D">
            <w:pPr>
              <w:ind w:left="113" w:right="113"/>
              <w:jc w:val="center"/>
              <w:rPr>
                <w:rFonts w:ascii="Cambria Math" w:hAnsi="Cambria Math"/>
                <w:i/>
                <w:sz w:val="18"/>
                <w:szCs w:val="18"/>
              </w:rPr>
            </w:pPr>
          </w:p>
        </w:tc>
        <w:tc>
          <w:tcPr>
            <w:tcW w:w="0" w:type="auto"/>
            <w:tcBorders>
              <w:bottom w:val="single" w:sz="4" w:space="0" w:color="auto"/>
            </w:tcBorders>
            <w:shd w:val="clear" w:color="auto" w:fill="F8C8F8"/>
            <w:vAlign w:val="center"/>
          </w:tcPr>
          <w:p w:rsidR="00573D6F" w:rsidRPr="00874B3E" w:rsidRDefault="00573D6F" w:rsidP="007D544D">
            <w:pPr>
              <w:rPr>
                <w:rFonts w:ascii="Cambria Math" w:hAnsi="Cambria Math"/>
                <w:i/>
                <w:sz w:val="18"/>
                <w:szCs w:val="18"/>
              </w:rPr>
            </w:pPr>
            <w:r>
              <w:rPr>
                <w:rFonts w:ascii="Cambria Math" w:hAnsi="Cambria Math"/>
                <w:i/>
                <w:sz w:val="18"/>
                <w:szCs w:val="18"/>
              </w:rPr>
              <w:t>6</w:t>
            </w:r>
          </w:p>
        </w:tc>
        <w:tc>
          <w:tcPr>
            <w:tcW w:w="0" w:type="auto"/>
            <w:vMerge/>
            <w:tcBorders>
              <w:right w:val="nil"/>
            </w:tcBorders>
            <w:shd w:val="clear" w:color="auto" w:fill="auto"/>
            <w:vAlign w:val="center"/>
          </w:tcPr>
          <w:p w:rsidR="00573D6F" w:rsidRPr="004F46CD" w:rsidRDefault="00573D6F" w:rsidP="007D544D">
            <w:pPr>
              <w:autoSpaceDE w:val="0"/>
              <w:autoSpaceDN w:val="0"/>
              <w:adjustRightInd w:val="0"/>
              <w:jc w:val="right"/>
              <w:rPr>
                <w:rFonts w:ascii="Cambria Math" w:hAnsi="Cambria Math" w:cs="HelveticaNeueLTStd-Roman"/>
                <w:b/>
                <w:color w:val="000000"/>
              </w:rPr>
            </w:pPr>
          </w:p>
        </w:tc>
        <w:tc>
          <w:tcPr>
            <w:tcW w:w="0" w:type="auto"/>
            <w:vMerge/>
            <w:tcBorders>
              <w:left w:val="nil"/>
              <w:right w:val="single" w:sz="12" w:space="0" w:color="auto"/>
            </w:tcBorders>
            <w:shd w:val="clear" w:color="auto" w:fill="auto"/>
            <w:vAlign w:val="center"/>
          </w:tcPr>
          <w:p w:rsidR="00573D6F" w:rsidRPr="00CD620E" w:rsidRDefault="00573D6F" w:rsidP="007D544D">
            <w:pPr>
              <w:autoSpaceDE w:val="0"/>
              <w:autoSpaceDN w:val="0"/>
              <w:adjustRightInd w:val="0"/>
              <w:rPr>
                <w:rFonts w:ascii="Cambria Math" w:hAnsi="Cambria Math" w:cs="HelveticaNeueLTStd-Roman"/>
                <w:color w:val="000000"/>
              </w:rPr>
            </w:pPr>
          </w:p>
        </w:tc>
        <w:tc>
          <w:tcPr>
            <w:tcW w:w="0" w:type="auto"/>
            <w:vMerge/>
            <w:tcBorders>
              <w:left w:val="single" w:sz="12" w:space="0" w:color="auto"/>
            </w:tcBorders>
            <w:vAlign w:val="center"/>
          </w:tcPr>
          <w:p w:rsidR="00573D6F" w:rsidRPr="004F46CD" w:rsidRDefault="00573D6F" w:rsidP="007D544D">
            <w:pPr>
              <w:jc w:val="right"/>
              <w:rPr>
                <w:rFonts w:ascii="Cambria Math" w:hAnsi="Cambria Math"/>
                <w:sz w:val="20"/>
                <w:szCs w:val="20"/>
              </w:rPr>
            </w:pPr>
          </w:p>
        </w:tc>
        <w:tc>
          <w:tcPr>
            <w:tcW w:w="0" w:type="auto"/>
            <w:vMerge/>
            <w:tcBorders>
              <w:right w:val="single" w:sz="12" w:space="0" w:color="auto"/>
            </w:tcBorders>
            <w:vAlign w:val="center"/>
          </w:tcPr>
          <w:p w:rsidR="00573D6F" w:rsidRPr="00B201CC" w:rsidRDefault="00573D6F" w:rsidP="007D544D">
            <w:pPr>
              <w:rPr>
                <w:rFonts w:ascii="Cambria Math" w:hAnsi="Cambria Math"/>
              </w:rPr>
            </w:pPr>
          </w:p>
        </w:tc>
        <w:tc>
          <w:tcPr>
            <w:tcW w:w="0" w:type="auto"/>
            <w:tcBorders>
              <w:left w:val="single" w:sz="12" w:space="0" w:color="auto"/>
              <w:bottom w:val="single" w:sz="4" w:space="0" w:color="auto"/>
              <w:right w:val="double" w:sz="4" w:space="0" w:color="auto"/>
            </w:tcBorders>
            <w:shd w:val="clear" w:color="auto" w:fill="auto"/>
            <w:vAlign w:val="center"/>
          </w:tcPr>
          <w:p w:rsidR="00573D6F" w:rsidRPr="006B6BEF" w:rsidRDefault="00573D6F" w:rsidP="007D544D">
            <w:pPr>
              <w:autoSpaceDE w:val="0"/>
              <w:autoSpaceDN w:val="0"/>
              <w:adjustRightInd w:val="0"/>
              <w:rPr>
                <w:rFonts w:ascii="Cambria Math" w:hAnsi="Cambria Math" w:cs="HelveticaNeueLTStd-Roman"/>
                <w:b/>
                <w:i/>
                <w:color w:val="000000"/>
              </w:rPr>
            </w:pPr>
            <m:oMathPara>
              <m:oMathParaPr>
                <m:jc m:val="left"/>
              </m:oMathParaPr>
              <m:oMath>
                <m:r>
                  <m:rPr>
                    <m:sty m:val="bi"/>
                  </m:rPr>
                  <w:rPr>
                    <w:rFonts w:ascii="Cambria Math" w:hAnsi="Cambria Math" w:cs="HelveticaNeueLTStd-Roman"/>
                    <w:color w:val="000000"/>
                    <w:sz w:val="20"/>
                  </w:rPr>
                  <m:t>efficiency=</m:t>
                </m:r>
                <m:f>
                  <m:fPr>
                    <m:ctrlPr>
                      <w:rPr>
                        <w:rFonts w:ascii="Cambria Math" w:hAnsi="Cambria Math" w:cs="HelveticaNeueLTStd-Roman"/>
                        <w:b/>
                        <w:i/>
                        <w:color w:val="000000"/>
                        <w:sz w:val="20"/>
                      </w:rPr>
                    </m:ctrlPr>
                  </m:fPr>
                  <m:num>
                    <m:r>
                      <m:rPr>
                        <m:sty m:val="bi"/>
                      </m:rPr>
                      <w:rPr>
                        <w:rFonts w:ascii="Cambria Math" w:hAnsi="Cambria Math" w:cs="HelveticaNeueLTStd-Roman"/>
                        <w:color w:val="000000"/>
                        <w:sz w:val="20"/>
                      </w:rPr>
                      <m:t>useful energy out</m:t>
                    </m:r>
                  </m:num>
                  <m:den>
                    <m:r>
                      <m:rPr>
                        <m:sty m:val="bi"/>
                      </m:rPr>
                      <w:rPr>
                        <w:rFonts w:ascii="Cambria Math" w:hAnsi="Cambria Math" w:cs="HelveticaNeueLTStd-Roman"/>
                        <w:color w:val="000000"/>
                        <w:sz w:val="20"/>
                      </w:rPr>
                      <m:t>total energy in</m:t>
                    </m:r>
                  </m:den>
                </m:f>
              </m:oMath>
            </m:oMathPara>
          </w:p>
        </w:tc>
      </w:tr>
      <w:tr w:rsidR="00573D6F" w:rsidRPr="00C45E2A" w:rsidTr="007D544D">
        <w:trPr>
          <w:cantSplit/>
          <w:trHeight w:val="697"/>
        </w:trPr>
        <w:tc>
          <w:tcPr>
            <w:tcW w:w="0" w:type="auto"/>
            <w:vMerge/>
            <w:tcBorders>
              <w:left w:val="double" w:sz="4" w:space="0" w:color="auto"/>
              <w:bottom w:val="double" w:sz="4" w:space="0" w:color="auto"/>
              <w:right w:val="nil"/>
            </w:tcBorders>
            <w:shd w:val="clear" w:color="auto" w:fill="F8C8F8"/>
            <w:textDirection w:val="btLr"/>
            <w:vAlign w:val="center"/>
          </w:tcPr>
          <w:p w:rsidR="00573D6F" w:rsidRPr="009C31B2" w:rsidRDefault="00573D6F" w:rsidP="007D544D">
            <w:pPr>
              <w:ind w:left="113" w:right="113"/>
              <w:jc w:val="center"/>
              <w:rPr>
                <w:rFonts w:ascii="Cambria Math" w:hAnsi="Cambria Math"/>
                <w:i/>
                <w:sz w:val="18"/>
                <w:szCs w:val="18"/>
              </w:rPr>
            </w:pPr>
          </w:p>
        </w:tc>
        <w:tc>
          <w:tcPr>
            <w:tcW w:w="0" w:type="auto"/>
            <w:tcBorders>
              <w:bottom w:val="double" w:sz="4" w:space="0" w:color="auto"/>
            </w:tcBorders>
            <w:shd w:val="clear" w:color="auto" w:fill="F8C8F8"/>
            <w:vAlign w:val="center"/>
          </w:tcPr>
          <w:p w:rsidR="00573D6F" w:rsidRPr="00874B3E" w:rsidRDefault="00573D6F" w:rsidP="007D544D">
            <w:pPr>
              <w:rPr>
                <w:rFonts w:ascii="Cambria Math" w:hAnsi="Cambria Math"/>
                <w:i/>
                <w:sz w:val="18"/>
                <w:szCs w:val="18"/>
              </w:rPr>
            </w:pPr>
            <w:r>
              <w:rPr>
                <w:rFonts w:ascii="Cambria Math" w:hAnsi="Cambria Math"/>
                <w:i/>
                <w:sz w:val="18"/>
                <w:szCs w:val="18"/>
              </w:rPr>
              <w:t>7</w:t>
            </w:r>
          </w:p>
        </w:tc>
        <w:tc>
          <w:tcPr>
            <w:tcW w:w="0" w:type="auto"/>
            <w:vMerge/>
            <w:tcBorders>
              <w:bottom w:val="double" w:sz="4" w:space="0" w:color="auto"/>
              <w:right w:val="nil"/>
            </w:tcBorders>
            <w:shd w:val="clear" w:color="auto" w:fill="auto"/>
            <w:vAlign w:val="center"/>
          </w:tcPr>
          <w:p w:rsidR="00573D6F" w:rsidRPr="004F46CD" w:rsidRDefault="00573D6F" w:rsidP="007D544D">
            <w:pPr>
              <w:autoSpaceDE w:val="0"/>
              <w:autoSpaceDN w:val="0"/>
              <w:adjustRightInd w:val="0"/>
              <w:jc w:val="right"/>
              <w:rPr>
                <w:rFonts w:ascii="Cambria Math" w:hAnsi="Cambria Math" w:cs="HelveticaNeueLTStd-Roman"/>
                <w:b/>
                <w:color w:val="000000"/>
              </w:rPr>
            </w:pPr>
          </w:p>
        </w:tc>
        <w:tc>
          <w:tcPr>
            <w:tcW w:w="0" w:type="auto"/>
            <w:vMerge/>
            <w:tcBorders>
              <w:left w:val="nil"/>
              <w:bottom w:val="single" w:sz="4" w:space="0" w:color="auto"/>
              <w:right w:val="single" w:sz="12" w:space="0" w:color="auto"/>
            </w:tcBorders>
            <w:shd w:val="clear" w:color="auto" w:fill="auto"/>
            <w:vAlign w:val="center"/>
          </w:tcPr>
          <w:p w:rsidR="00573D6F" w:rsidRPr="00CD620E" w:rsidRDefault="00573D6F" w:rsidP="007D544D">
            <w:pPr>
              <w:autoSpaceDE w:val="0"/>
              <w:autoSpaceDN w:val="0"/>
              <w:adjustRightInd w:val="0"/>
              <w:rPr>
                <w:rFonts w:ascii="Cambria Math" w:hAnsi="Cambria Math" w:cs="HelveticaNeueLTStd-Roman"/>
                <w:color w:val="000000"/>
              </w:rPr>
            </w:pPr>
          </w:p>
        </w:tc>
        <w:tc>
          <w:tcPr>
            <w:tcW w:w="0" w:type="auto"/>
            <w:vMerge/>
            <w:tcBorders>
              <w:left w:val="single" w:sz="12" w:space="0" w:color="auto"/>
              <w:bottom w:val="double" w:sz="4" w:space="0" w:color="auto"/>
            </w:tcBorders>
            <w:vAlign w:val="center"/>
          </w:tcPr>
          <w:p w:rsidR="00573D6F" w:rsidRPr="004F46CD" w:rsidRDefault="00573D6F" w:rsidP="007D544D">
            <w:pPr>
              <w:jc w:val="right"/>
              <w:rPr>
                <w:rFonts w:ascii="Cambria Math" w:hAnsi="Cambria Math"/>
                <w:sz w:val="20"/>
                <w:szCs w:val="20"/>
              </w:rPr>
            </w:pPr>
          </w:p>
        </w:tc>
        <w:tc>
          <w:tcPr>
            <w:tcW w:w="0" w:type="auto"/>
            <w:vMerge/>
            <w:tcBorders>
              <w:bottom w:val="single" w:sz="4" w:space="0" w:color="auto"/>
              <w:right w:val="single" w:sz="12" w:space="0" w:color="auto"/>
            </w:tcBorders>
            <w:vAlign w:val="center"/>
          </w:tcPr>
          <w:p w:rsidR="00573D6F" w:rsidRPr="00B201CC" w:rsidRDefault="00573D6F" w:rsidP="007D544D">
            <w:pPr>
              <w:rPr>
                <w:rFonts w:ascii="Cambria Math" w:hAnsi="Cambria Math"/>
              </w:rPr>
            </w:pPr>
          </w:p>
        </w:tc>
        <w:tc>
          <w:tcPr>
            <w:tcW w:w="0" w:type="auto"/>
            <w:tcBorders>
              <w:left w:val="single" w:sz="12" w:space="0" w:color="auto"/>
              <w:bottom w:val="double" w:sz="4" w:space="0" w:color="auto"/>
              <w:right w:val="double" w:sz="4" w:space="0" w:color="auto"/>
            </w:tcBorders>
            <w:shd w:val="clear" w:color="auto" w:fill="auto"/>
            <w:vAlign w:val="center"/>
          </w:tcPr>
          <w:p w:rsidR="00573D6F" w:rsidRPr="00531008" w:rsidRDefault="00573D6F" w:rsidP="007D544D">
            <w:pPr>
              <w:autoSpaceDE w:val="0"/>
              <w:autoSpaceDN w:val="0"/>
              <w:adjustRightInd w:val="0"/>
              <w:rPr>
                <w:rFonts w:ascii="Cambria Math" w:eastAsiaTheme="minorEastAsia" w:hAnsi="Cambria Math"/>
                <w:b/>
                <w:i/>
                <w:color w:val="000000"/>
                <w:sz w:val="20"/>
                <w:szCs w:val="20"/>
              </w:rPr>
            </w:pPr>
            <m:oMathPara>
              <m:oMath>
                <m:r>
                  <m:rPr>
                    <m:sty m:val="bi"/>
                  </m:rPr>
                  <w:rPr>
                    <w:rFonts w:ascii="Cambria Math" w:hAnsi="Cambria Math" w:cs="HelveticaNeueLTStd-Roman"/>
                    <w:color w:val="000000"/>
                    <w:sz w:val="20"/>
                    <w:szCs w:val="20"/>
                  </w:rPr>
                  <m:t>efficiency=</m:t>
                </m:r>
                <m:f>
                  <m:fPr>
                    <m:ctrlPr>
                      <w:rPr>
                        <w:rFonts w:ascii="Cambria Math" w:hAnsi="Cambria Math" w:cs="HelveticaNeueLTStd-Roman"/>
                        <w:b/>
                        <w:i/>
                        <w:color w:val="000000"/>
                        <w:sz w:val="20"/>
                        <w:szCs w:val="20"/>
                      </w:rPr>
                    </m:ctrlPr>
                  </m:fPr>
                  <m:num>
                    <m:r>
                      <m:rPr>
                        <m:sty m:val="bi"/>
                      </m:rPr>
                      <w:rPr>
                        <w:rFonts w:ascii="Cambria Math" w:hAnsi="Cambria Math" w:cs="HelveticaNeueLTStd-Roman"/>
                        <w:color w:val="000000"/>
                        <w:sz w:val="20"/>
                        <w:szCs w:val="20"/>
                      </w:rPr>
                      <m:t>useful power out</m:t>
                    </m:r>
                  </m:num>
                  <m:den>
                    <m:r>
                      <m:rPr>
                        <m:sty m:val="bi"/>
                      </m:rPr>
                      <w:rPr>
                        <w:rFonts w:ascii="Cambria Math" w:hAnsi="Cambria Math" w:cs="HelveticaNeueLTStd-Roman"/>
                        <w:color w:val="000000"/>
                        <w:sz w:val="20"/>
                        <w:szCs w:val="20"/>
                      </w:rPr>
                      <m:t>total power in</m:t>
                    </m:r>
                  </m:den>
                </m:f>
              </m:oMath>
            </m:oMathPara>
          </w:p>
        </w:tc>
      </w:tr>
      <w:tr w:rsidR="00573D6F" w:rsidRPr="00C45E2A" w:rsidTr="007D544D">
        <w:trPr>
          <w:cantSplit/>
          <w:trHeight w:val="454"/>
        </w:trPr>
        <w:tc>
          <w:tcPr>
            <w:tcW w:w="0" w:type="auto"/>
            <w:gridSpan w:val="7"/>
            <w:tcBorders>
              <w:top w:val="double" w:sz="4" w:space="0" w:color="auto"/>
              <w:left w:val="double" w:sz="4" w:space="0" w:color="auto"/>
              <w:right w:val="double" w:sz="4" w:space="0" w:color="auto"/>
            </w:tcBorders>
            <w:shd w:val="clear" w:color="auto" w:fill="auto"/>
            <w:vAlign w:val="center"/>
          </w:tcPr>
          <w:p w:rsidR="00573D6F" w:rsidRPr="00A3585E" w:rsidRDefault="00573D6F" w:rsidP="007D544D">
            <w:pPr>
              <w:jc w:val="center"/>
              <w:rPr>
                <w:rFonts w:ascii="Cambria Math" w:eastAsia="Times New Roman" w:hAnsi="Cambria Math" w:cs="HelveticaNeueLTStd-Roman"/>
              </w:rPr>
            </w:pPr>
            <w:r w:rsidRPr="00C87D44">
              <w:rPr>
                <w:rFonts w:ascii="Cambria Math" w:hAnsi="Cambria Math"/>
                <w:b/>
                <w:sz w:val="28"/>
              </w:rPr>
              <w:t>ELECTRICITY</w:t>
            </w:r>
          </w:p>
        </w:tc>
      </w:tr>
      <w:tr w:rsidR="00573D6F" w:rsidRPr="00C45E2A" w:rsidTr="007D544D">
        <w:trPr>
          <w:cantSplit/>
          <w:trHeight w:val="454"/>
        </w:trPr>
        <w:tc>
          <w:tcPr>
            <w:tcW w:w="0" w:type="auto"/>
            <w:gridSpan w:val="2"/>
            <w:tcBorders>
              <w:top w:val="single" w:sz="4" w:space="0" w:color="auto"/>
              <w:left w:val="double" w:sz="4" w:space="0" w:color="auto"/>
            </w:tcBorders>
            <w:shd w:val="clear" w:color="auto" w:fill="auto"/>
            <w:textDirection w:val="btLr"/>
            <w:vAlign w:val="center"/>
          </w:tcPr>
          <w:p w:rsidR="00573D6F" w:rsidRDefault="00573D6F" w:rsidP="007D544D">
            <w:pPr>
              <w:rPr>
                <w:rFonts w:ascii="Cambria Math" w:hAnsi="Cambria Math"/>
                <w:i/>
                <w:sz w:val="18"/>
                <w:szCs w:val="18"/>
              </w:rPr>
            </w:pPr>
          </w:p>
        </w:tc>
        <w:tc>
          <w:tcPr>
            <w:tcW w:w="0" w:type="auto"/>
            <w:gridSpan w:val="2"/>
            <w:tcBorders>
              <w:right w:val="single" w:sz="12" w:space="0" w:color="auto"/>
            </w:tcBorders>
            <w:vAlign w:val="center"/>
          </w:tcPr>
          <w:p w:rsidR="00573D6F" w:rsidRPr="004F46CD" w:rsidRDefault="00573D6F" w:rsidP="007D544D">
            <w:pPr>
              <w:jc w:val="center"/>
              <w:rPr>
                <w:rFonts w:ascii="Cambria Math" w:hAnsi="Cambria Math"/>
                <w:b/>
                <w:sz w:val="24"/>
              </w:rPr>
            </w:pPr>
            <w:r w:rsidRPr="004F46CD">
              <w:rPr>
                <w:rFonts w:ascii="Cambria Math" w:hAnsi="Cambria Math"/>
                <w:b/>
                <w:sz w:val="24"/>
              </w:rPr>
              <w:t>Quantity</w:t>
            </w:r>
          </w:p>
        </w:tc>
        <w:tc>
          <w:tcPr>
            <w:tcW w:w="0" w:type="auto"/>
            <w:gridSpan w:val="2"/>
            <w:tcBorders>
              <w:left w:val="single" w:sz="12" w:space="0" w:color="auto"/>
              <w:right w:val="single" w:sz="12" w:space="0" w:color="auto"/>
            </w:tcBorders>
            <w:vAlign w:val="center"/>
          </w:tcPr>
          <w:p w:rsidR="00573D6F" w:rsidRPr="004F46CD" w:rsidRDefault="00573D6F" w:rsidP="007D544D">
            <w:pPr>
              <w:jc w:val="center"/>
              <w:rPr>
                <w:rFonts w:ascii="Cambria Math" w:hAnsi="Cambria Math"/>
                <w:b/>
                <w:sz w:val="24"/>
              </w:rPr>
            </w:pPr>
            <w:r w:rsidRPr="004F46CD">
              <w:rPr>
                <w:rFonts w:ascii="Cambria Math" w:hAnsi="Cambria Math"/>
                <w:b/>
                <w:sz w:val="24"/>
              </w:rPr>
              <w:t>Unit</w:t>
            </w:r>
          </w:p>
        </w:tc>
        <w:tc>
          <w:tcPr>
            <w:tcW w:w="0" w:type="auto"/>
            <w:tcBorders>
              <w:left w:val="single" w:sz="12" w:space="0" w:color="auto"/>
              <w:right w:val="double" w:sz="4" w:space="0" w:color="auto"/>
            </w:tcBorders>
            <w:vAlign w:val="center"/>
          </w:tcPr>
          <w:p w:rsidR="00573D6F" w:rsidRPr="004F46CD" w:rsidRDefault="00573D6F" w:rsidP="007D544D">
            <w:pPr>
              <w:jc w:val="center"/>
              <w:rPr>
                <w:rFonts w:ascii="Cambria Math" w:hAnsi="Cambria Math"/>
                <w:b/>
                <w:sz w:val="24"/>
              </w:rPr>
            </w:pPr>
            <w:r w:rsidRPr="004F46CD">
              <w:rPr>
                <w:rFonts w:ascii="Cambria Math" w:hAnsi="Cambria Math"/>
                <w:b/>
                <w:sz w:val="24"/>
              </w:rPr>
              <w:t>Equation</w:t>
            </w:r>
          </w:p>
        </w:tc>
      </w:tr>
      <w:tr w:rsidR="00573D6F" w:rsidRPr="00C45E2A" w:rsidTr="007D544D">
        <w:trPr>
          <w:cantSplit/>
          <w:trHeight w:val="567"/>
        </w:trPr>
        <w:tc>
          <w:tcPr>
            <w:tcW w:w="0" w:type="auto"/>
            <w:vMerge w:val="restart"/>
            <w:tcBorders>
              <w:top w:val="single" w:sz="4" w:space="0" w:color="auto"/>
              <w:left w:val="double" w:sz="4" w:space="0" w:color="auto"/>
            </w:tcBorders>
            <w:shd w:val="clear" w:color="auto" w:fill="FFCCCC"/>
            <w:textDirection w:val="btLr"/>
            <w:vAlign w:val="center"/>
          </w:tcPr>
          <w:p w:rsidR="00573D6F" w:rsidRPr="009C31B2" w:rsidRDefault="00573D6F" w:rsidP="007D544D">
            <w:pPr>
              <w:ind w:left="113" w:right="113"/>
              <w:jc w:val="center"/>
              <w:rPr>
                <w:rFonts w:ascii="Cambria Math" w:hAnsi="Cambria Math"/>
                <w:i/>
                <w:sz w:val="18"/>
                <w:szCs w:val="18"/>
              </w:rPr>
            </w:pPr>
            <w:r w:rsidRPr="009C31B2">
              <w:rPr>
                <w:rFonts w:ascii="Cambria Math" w:hAnsi="Cambria Math"/>
                <w:i/>
                <w:sz w:val="18"/>
                <w:szCs w:val="18"/>
              </w:rPr>
              <w:t>ELECTRICITY</w:t>
            </w:r>
          </w:p>
        </w:tc>
        <w:tc>
          <w:tcPr>
            <w:tcW w:w="0" w:type="auto"/>
            <w:tcBorders>
              <w:top w:val="single" w:sz="4" w:space="0" w:color="auto"/>
            </w:tcBorders>
            <w:shd w:val="clear" w:color="auto" w:fill="FFCCCC"/>
            <w:vAlign w:val="center"/>
          </w:tcPr>
          <w:p w:rsidR="00573D6F" w:rsidRPr="00874B3E" w:rsidRDefault="00573D6F" w:rsidP="007D544D">
            <w:pPr>
              <w:rPr>
                <w:rFonts w:ascii="Cambria Math" w:hAnsi="Cambria Math"/>
                <w:i/>
                <w:sz w:val="18"/>
                <w:szCs w:val="18"/>
              </w:rPr>
            </w:pPr>
            <w:r>
              <w:rPr>
                <w:rFonts w:ascii="Cambria Math" w:hAnsi="Cambria Math"/>
                <w:i/>
                <w:sz w:val="18"/>
                <w:szCs w:val="18"/>
              </w:rPr>
              <w:t>8</w:t>
            </w:r>
          </w:p>
        </w:tc>
        <w:tc>
          <w:tcPr>
            <w:tcW w:w="0" w:type="auto"/>
            <w:vMerge w:val="restart"/>
            <w:tcBorders>
              <w:right w:val="nil"/>
            </w:tcBorders>
            <w:shd w:val="clear" w:color="auto" w:fill="auto"/>
            <w:vAlign w:val="center"/>
          </w:tcPr>
          <w:p w:rsidR="00573D6F" w:rsidRPr="004F46CD" w:rsidRDefault="00573D6F" w:rsidP="007D54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Q</w:t>
            </w:r>
          </w:p>
          <w:p w:rsidR="00573D6F" w:rsidRPr="004F46CD" w:rsidRDefault="00573D6F" w:rsidP="007D54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I</w:t>
            </w:r>
          </w:p>
          <w:p w:rsidR="00573D6F" w:rsidRPr="004F46CD" w:rsidRDefault="00573D6F" w:rsidP="007D54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V</w:t>
            </w:r>
          </w:p>
          <w:p w:rsidR="00573D6F" w:rsidRPr="004F46CD" w:rsidRDefault="00573D6F" w:rsidP="007D54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R</w:t>
            </w:r>
          </w:p>
          <w:p w:rsidR="00573D6F" w:rsidRPr="004F46CD" w:rsidRDefault="00573D6F" w:rsidP="007D54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P</w:t>
            </w:r>
          </w:p>
          <w:p w:rsidR="00573D6F" w:rsidRPr="004F46CD" w:rsidRDefault="00573D6F" w:rsidP="007D54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E</w:t>
            </w:r>
          </w:p>
          <w:p w:rsidR="00573D6F" w:rsidRPr="004F46CD" w:rsidRDefault="00573D6F" w:rsidP="007D54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t</w:t>
            </w:r>
          </w:p>
        </w:tc>
        <w:tc>
          <w:tcPr>
            <w:tcW w:w="0" w:type="auto"/>
            <w:vMerge w:val="restart"/>
            <w:tcBorders>
              <w:left w:val="nil"/>
              <w:right w:val="single" w:sz="12" w:space="0" w:color="auto"/>
            </w:tcBorders>
            <w:vAlign w:val="center"/>
          </w:tcPr>
          <w:p w:rsidR="00573D6F" w:rsidRPr="00CD620E" w:rsidRDefault="00573D6F" w:rsidP="007D544D">
            <w:pPr>
              <w:autoSpaceDE w:val="0"/>
              <w:autoSpaceDN w:val="0"/>
              <w:adjustRightInd w:val="0"/>
              <w:spacing w:before="140" w:after="140" w:line="240" w:lineRule="exact"/>
              <w:rPr>
                <w:rFonts w:ascii="Cambria Math" w:eastAsia="Times New Roman" w:hAnsi="Cambria Math" w:cs="HelveticaNeueLTStd-Roman"/>
              </w:rPr>
            </w:pPr>
            <w:r w:rsidRPr="00CD620E">
              <w:rPr>
                <w:rFonts w:ascii="Cambria Math" w:eastAsia="Times New Roman" w:hAnsi="Cambria Math" w:cs="HelveticaNeueLTStd-Roman"/>
              </w:rPr>
              <w:t>charge</w:t>
            </w:r>
          </w:p>
          <w:p w:rsidR="00573D6F" w:rsidRPr="00CD620E" w:rsidRDefault="00573D6F" w:rsidP="007D544D">
            <w:pPr>
              <w:autoSpaceDE w:val="0"/>
              <w:autoSpaceDN w:val="0"/>
              <w:adjustRightInd w:val="0"/>
              <w:spacing w:before="140" w:after="140" w:line="240" w:lineRule="exact"/>
              <w:rPr>
                <w:rFonts w:ascii="Cambria Math" w:eastAsia="Times New Roman" w:hAnsi="Cambria Math" w:cs="HelveticaNeueLTStd-Roman"/>
              </w:rPr>
            </w:pPr>
            <w:r w:rsidRPr="00CD620E">
              <w:rPr>
                <w:rFonts w:ascii="Cambria Math" w:eastAsia="Times New Roman" w:hAnsi="Cambria Math" w:cs="HelveticaNeueLTStd-Roman"/>
              </w:rPr>
              <w:t>current</w:t>
            </w:r>
          </w:p>
          <w:p w:rsidR="00573D6F" w:rsidRPr="00CD620E" w:rsidRDefault="00573D6F" w:rsidP="007D544D">
            <w:pPr>
              <w:autoSpaceDE w:val="0"/>
              <w:autoSpaceDN w:val="0"/>
              <w:adjustRightInd w:val="0"/>
              <w:spacing w:before="140" w:after="140" w:line="240" w:lineRule="exact"/>
              <w:rPr>
                <w:rFonts w:ascii="Cambria Math" w:eastAsia="Times New Roman" w:hAnsi="Cambria Math" w:cs="HelveticaNeueLTStd-Roman"/>
              </w:rPr>
            </w:pPr>
            <w:r w:rsidRPr="00CD620E">
              <w:rPr>
                <w:rFonts w:ascii="Cambria Math" w:eastAsia="Times New Roman" w:hAnsi="Cambria Math" w:cs="HelveticaNeueLTStd-Roman"/>
              </w:rPr>
              <w:t>potential difference</w:t>
            </w:r>
          </w:p>
          <w:p w:rsidR="00573D6F" w:rsidRPr="00CD620E" w:rsidRDefault="00573D6F" w:rsidP="007D544D">
            <w:pPr>
              <w:autoSpaceDE w:val="0"/>
              <w:autoSpaceDN w:val="0"/>
              <w:adjustRightInd w:val="0"/>
              <w:spacing w:before="140" w:after="140" w:line="240" w:lineRule="exact"/>
              <w:rPr>
                <w:rFonts w:ascii="Cambria Math" w:eastAsia="Times New Roman" w:hAnsi="Cambria Math" w:cs="HelveticaNeueLTStd-Roman"/>
              </w:rPr>
            </w:pPr>
            <w:r w:rsidRPr="00CD620E">
              <w:rPr>
                <w:rFonts w:ascii="Cambria Math" w:eastAsia="Times New Roman" w:hAnsi="Cambria Math" w:cs="HelveticaNeueLTStd-Roman"/>
              </w:rPr>
              <w:t>resistance</w:t>
            </w:r>
          </w:p>
          <w:p w:rsidR="00573D6F" w:rsidRPr="00CD620E" w:rsidRDefault="00573D6F" w:rsidP="007D544D">
            <w:pPr>
              <w:autoSpaceDE w:val="0"/>
              <w:autoSpaceDN w:val="0"/>
              <w:adjustRightInd w:val="0"/>
              <w:spacing w:before="140" w:after="140" w:line="240" w:lineRule="exact"/>
              <w:rPr>
                <w:rFonts w:ascii="Cambria Math" w:eastAsia="Times New Roman" w:hAnsi="Cambria Math" w:cs="HelveticaNeueLTStd-Roman"/>
              </w:rPr>
            </w:pPr>
            <w:r w:rsidRPr="00CD620E">
              <w:rPr>
                <w:rFonts w:ascii="Cambria Math" w:eastAsia="Times New Roman" w:hAnsi="Cambria Math" w:cs="HelveticaNeueLTStd-Roman"/>
              </w:rPr>
              <w:t>power</w:t>
            </w:r>
          </w:p>
          <w:p w:rsidR="00573D6F" w:rsidRPr="00CD620E" w:rsidRDefault="00573D6F" w:rsidP="007D544D">
            <w:pPr>
              <w:autoSpaceDE w:val="0"/>
              <w:autoSpaceDN w:val="0"/>
              <w:adjustRightInd w:val="0"/>
              <w:spacing w:before="140" w:after="140" w:line="240" w:lineRule="exact"/>
              <w:rPr>
                <w:rFonts w:ascii="Cambria Math" w:eastAsia="Times New Roman" w:hAnsi="Cambria Math" w:cs="HelveticaNeueLTStd-Roman"/>
              </w:rPr>
            </w:pPr>
            <w:r w:rsidRPr="00CD620E">
              <w:rPr>
                <w:rFonts w:ascii="Cambria Math" w:eastAsia="Times New Roman" w:hAnsi="Cambria Math" w:cs="HelveticaNeueLTStd-Roman"/>
              </w:rPr>
              <w:t>energy</w:t>
            </w:r>
          </w:p>
          <w:p w:rsidR="00573D6F" w:rsidRPr="00CD620E" w:rsidRDefault="00573D6F" w:rsidP="007D544D">
            <w:pPr>
              <w:autoSpaceDE w:val="0"/>
              <w:autoSpaceDN w:val="0"/>
              <w:adjustRightInd w:val="0"/>
              <w:spacing w:before="140" w:after="140" w:line="240" w:lineRule="exact"/>
              <w:rPr>
                <w:rFonts w:ascii="Cambria Math" w:eastAsia="Times New Roman" w:hAnsi="Cambria Math" w:cs="HelveticaNeueLTStd-Roman"/>
              </w:rPr>
            </w:pPr>
            <w:r>
              <w:rPr>
                <w:rFonts w:ascii="Cambria Math" w:eastAsia="Times New Roman" w:hAnsi="Cambria Math" w:cs="HelveticaNeueLTStd-Roman"/>
              </w:rPr>
              <w:t>time</w:t>
            </w:r>
          </w:p>
        </w:tc>
        <w:tc>
          <w:tcPr>
            <w:tcW w:w="0" w:type="auto"/>
            <w:vMerge w:val="restart"/>
            <w:tcBorders>
              <w:left w:val="single" w:sz="12" w:space="0" w:color="auto"/>
            </w:tcBorders>
            <w:vAlign w:val="center"/>
          </w:tcPr>
          <w:p w:rsidR="00573D6F" w:rsidRPr="004F46CD" w:rsidRDefault="00573D6F" w:rsidP="007D54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coulomb</w:t>
            </w:r>
          </w:p>
          <w:p w:rsidR="00573D6F" w:rsidRPr="004F46CD" w:rsidRDefault="00573D6F" w:rsidP="007D54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amp</w:t>
            </w:r>
          </w:p>
          <w:p w:rsidR="00573D6F" w:rsidRPr="004F46CD" w:rsidRDefault="00573D6F" w:rsidP="007D54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volt</w:t>
            </w:r>
          </w:p>
          <w:p w:rsidR="00573D6F" w:rsidRPr="004F46CD" w:rsidRDefault="00573D6F" w:rsidP="007D54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ohm</w:t>
            </w:r>
          </w:p>
          <w:p w:rsidR="00573D6F" w:rsidRPr="004F46CD" w:rsidRDefault="00573D6F" w:rsidP="007D54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watt</w:t>
            </w:r>
          </w:p>
          <w:p w:rsidR="00573D6F" w:rsidRPr="004F46CD" w:rsidRDefault="00573D6F" w:rsidP="007D54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joule</w:t>
            </w:r>
          </w:p>
          <w:p w:rsidR="00573D6F" w:rsidRPr="004F46CD" w:rsidRDefault="00573D6F" w:rsidP="007D54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second</w:t>
            </w:r>
          </w:p>
        </w:tc>
        <w:tc>
          <w:tcPr>
            <w:tcW w:w="0" w:type="auto"/>
            <w:vMerge w:val="restart"/>
            <w:tcBorders>
              <w:right w:val="single" w:sz="12" w:space="0" w:color="auto"/>
            </w:tcBorders>
            <w:vAlign w:val="center"/>
          </w:tcPr>
          <w:p w:rsidR="00573D6F" w:rsidRPr="00C21A2B" w:rsidRDefault="00573D6F" w:rsidP="007D544D">
            <w:pPr>
              <w:autoSpaceDE w:val="0"/>
              <w:autoSpaceDN w:val="0"/>
              <w:adjustRightInd w:val="0"/>
              <w:spacing w:before="140" w:after="140" w:line="240" w:lineRule="exact"/>
              <w:rPr>
                <w:rFonts w:ascii="Cambria Math" w:eastAsiaTheme="minorEastAsia" w:hAnsi="Cambria Math" w:cs="HelveticaNeueLTStd-Roman"/>
              </w:rPr>
            </w:pPr>
            <w:r w:rsidRPr="00C21A2B">
              <w:rPr>
                <w:rFonts w:ascii="Cambria Math" w:eastAsiaTheme="minorEastAsia" w:hAnsi="Cambria Math" w:cs="HelveticaNeueLTStd-Roman"/>
              </w:rPr>
              <w:t>C</w:t>
            </w:r>
          </w:p>
          <w:p w:rsidR="00573D6F" w:rsidRPr="00C21A2B" w:rsidRDefault="00573D6F" w:rsidP="007D544D">
            <w:pPr>
              <w:autoSpaceDE w:val="0"/>
              <w:autoSpaceDN w:val="0"/>
              <w:adjustRightInd w:val="0"/>
              <w:spacing w:before="140" w:after="140" w:line="240" w:lineRule="exact"/>
              <w:rPr>
                <w:rFonts w:ascii="Cambria Math" w:eastAsiaTheme="minorEastAsia" w:hAnsi="Cambria Math" w:cs="HelveticaNeueLTStd-Roman"/>
              </w:rPr>
            </w:pPr>
            <w:r w:rsidRPr="00C21A2B">
              <w:rPr>
                <w:rFonts w:ascii="Cambria Math" w:eastAsiaTheme="minorEastAsia" w:hAnsi="Cambria Math" w:cs="HelveticaNeueLTStd-Roman"/>
              </w:rPr>
              <w:t>A</w:t>
            </w:r>
          </w:p>
          <w:p w:rsidR="00573D6F" w:rsidRPr="00C21A2B" w:rsidRDefault="00573D6F" w:rsidP="007D544D">
            <w:pPr>
              <w:autoSpaceDE w:val="0"/>
              <w:autoSpaceDN w:val="0"/>
              <w:adjustRightInd w:val="0"/>
              <w:spacing w:before="140" w:after="140" w:line="240" w:lineRule="exact"/>
              <w:rPr>
                <w:rFonts w:ascii="Cambria Math" w:eastAsiaTheme="minorEastAsia" w:hAnsi="Cambria Math" w:cs="HelveticaNeueLTStd-Roman"/>
              </w:rPr>
            </w:pPr>
            <w:r w:rsidRPr="00C21A2B">
              <w:rPr>
                <w:rFonts w:ascii="Cambria Math" w:eastAsiaTheme="minorEastAsia" w:hAnsi="Cambria Math" w:cs="HelveticaNeueLTStd-Roman"/>
              </w:rPr>
              <w:t>V</w:t>
            </w:r>
          </w:p>
          <w:p w:rsidR="00573D6F" w:rsidRPr="00C21A2B" w:rsidRDefault="00573D6F" w:rsidP="007D544D">
            <w:pPr>
              <w:autoSpaceDE w:val="0"/>
              <w:autoSpaceDN w:val="0"/>
              <w:adjustRightInd w:val="0"/>
              <w:spacing w:before="140" w:after="140" w:line="240" w:lineRule="exact"/>
              <w:rPr>
                <w:rFonts w:ascii="Cambria Math" w:eastAsiaTheme="minorEastAsia" w:hAnsi="Cambria Math" w:cs="HelveticaNeueLTStd-Roman"/>
              </w:rPr>
            </w:pPr>
            <w:r w:rsidRPr="00C21A2B">
              <w:rPr>
                <w:rFonts w:ascii="Cambria Math" w:eastAsiaTheme="minorEastAsia" w:hAnsi="Cambria Math" w:cs="HelveticaNeueLTStd-Roman"/>
              </w:rPr>
              <w:t>𝛺</w:t>
            </w:r>
          </w:p>
          <w:p w:rsidR="00573D6F" w:rsidRPr="00C21A2B" w:rsidRDefault="00573D6F" w:rsidP="007D544D">
            <w:pPr>
              <w:autoSpaceDE w:val="0"/>
              <w:autoSpaceDN w:val="0"/>
              <w:adjustRightInd w:val="0"/>
              <w:spacing w:before="140" w:after="140" w:line="240" w:lineRule="exact"/>
              <w:rPr>
                <w:rFonts w:ascii="Cambria Math" w:eastAsiaTheme="minorEastAsia" w:hAnsi="Cambria Math" w:cs="HelveticaNeueLTStd-Roman"/>
              </w:rPr>
            </w:pPr>
            <w:r w:rsidRPr="00C21A2B">
              <w:rPr>
                <w:rFonts w:ascii="Cambria Math" w:eastAsiaTheme="minorEastAsia" w:hAnsi="Cambria Math" w:cs="HelveticaNeueLTStd-Roman"/>
              </w:rPr>
              <w:t>W</w:t>
            </w:r>
          </w:p>
          <w:p w:rsidR="00573D6F" w:rsidRPr="00C21A2B" w:rsidRDefault="00573D6F" w:rsidP="007D544D">
            <w:pPr>
              <w:autoSpaceDE w:val="0"/>
              <w:autoSpaceDN w:val="0"/>
              <w:adjustRightInd w:val="0"/>
              <w:spacing w:before="140" w:after="140" w:line="240" w:lineRule="exact"/>
              <w:rPr>
                <w:rFonts w:ascii="Cambria Math" w:eastAsiaTheme="minorEastAsia" w:hAnsi="Cambria Math" w:cs="HelveticaNeueLTStd-Roman"/>
              </w:rPr>
            </w:pPr>
            <w:r w:rsidRPr="00C21A2B">
              <w:rPr>
                <w:rFonts w:ascii="Cambria Math" w:eastAsiaTheme="minorEastAsia" w:hAnsi="Cambria Math" w:cs="HelveticaNeueLTStd-Roman"/>
              </w:rPr>
              <w:t>J</w:t>
            </w:r>
          </w:p>
          <w:p w:rsidR="00573D6F" w:rsidRPr="00B201CC" w:rsidRDefault="00573D6F" w:rsidP="007D544D">
            <w:pPr>
              <w:autoSpaceDE w:val="0"/>
              <w:autoSpaceDN w:val="0"/>
              <w:adjustRightInd w:val="0"/>
              <w:spacing w:before="140" w:after="140" w:line="240" w:lineRule="exact"/>
              <w:rPr>
                <w:rFonts w:ascii="Cambria Math" w:eastAsia="Times New Roman" w:hAnsi="Cambria Math" w:cs="HelveticaNeueLTStd-Roman"/>
              </w:rPr>
            </w:pPr>
            <w:r w:rsidRPr="00C21A2B">
              <w:rPr>
                <w:rFonts w:ascii="Cambria Math" w:eastAsiaTheme="minorEastAsia" w:hAnsi="Cambria Math" w:cs="HelveticaNeueLTStd-Roman"/>
              </w:rPr>
              <w:t>s</w:t>
            </w:r>
          </w:p>
        </w:tc>
        <w:tc>
          <w:tcPr>
            <w:tcW w:w="0" w:type="auto"/>
            <w:tcBorders>
              <w:left w:val="single" w:sz="12" w:space="0" w:color="auto"/>
              <w:right w:val="double" w:sz="4" w:space="0" w:color="auto"/>
            </w:tcBorders>
            <w:shd w:val="clear" w:color="auto" w:fill="auto"/>
            <w:vAlign w:val="center"/>
          </w:tcPr>
          <w:p w:rsidR="00573D6F" w:rsidRPr="006B6BEF" w:rsidRDefault="00573D6F" w:rsidP="007D54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Q=I  x  t</m:t>
                </m:r>
              </m:oMath>
            </m:oMathPara>
          </w:p>
        </w:tc>
      </w:tr>
      <w:tr w:rsidR="00573D6F" w:rsidRPr="00C45E2A" w:rsidTr="007D544D">
        <w:trPr>
          <w:cantSplit/>
          <w:trHeight w:val="567"/>
        </w:trPr>
        <w:tc>
          <w:tcPr>
            <w:tcW w:w="0" w:type="auto"/>
            <w:vMerge/>
            <w:tcBorders>
              <w:left w:val="double" w:sz="4" w:space="0" w:color="auto"/>
            </w:tcBorders>
            <w:shd w:val="clear" w:color="auto" w:fill="FFCCCC"/>
            <w:textDirection w:val="btLr"/>
            <w:vAlign w:val="center"/>
          </w:tcPr>
          <w:p w:rsidR="00573D6F" w:rsidRPr="009C31B2" w:rsidRDefault="00573D6F" w:rsidP="007D544D">
            <w:pPr>
              <w:ind w:left="113" w:right="113"/>
              <w:jc w:val="center"/>
              <w:rPr>
                <w:rFonts w:ascii="Cambria Math" w:hAnsi="Cambria Math"/>
                <w:i/>
                <w:sz w:val="18"/>
                <w:szCs w:val="18"/>
              </w:rPr>
            </w:pPr>
          </w:p>
        </w:tc>
        <w:tc>
          <w:tcPr>
            <w:tcW w:w="0" w:type="auto"/>
            <w:shd w:val="clear" w:color="auto" w:fill="FFCCCC"/>
            <w:vAlign w:val="center"/>
          </w:tcPr>
          <w:p w:rsidR="00573D6F" w:rsidRPr="00874B3E" w:rsidRDefault="00573D6F" w:rsidP="007D544D">
            <w:pPr>
              <w:rPr>
                <w:rFonts w:ascii="Cambria Math" w:hAnsi="Cambria Math"/>
                <w:i/>
                <w:sz w:val="18"/>
                <w:szCs w:val="18"/>
              </w:rPr>
            </w:pPr>
            <w:r>
              <w:rPr>
                <w:rFonts w:ascii="Cambria Math" w:hAnsi="Cambria Math"/>
                <w:i/>
                <w:sz w:val="18"/>
                <w:szCs w:val="18"/>
              </w:rPr>
              <w:t>9</w:t>
            </w:r>
          </w:p>
        </w:tc>
        <w:tc>
          <w:tcPr>
            <w:tcW w:w="0" w:type="auto"/>
            <w:vMerge/>
            <w:tcBorders>
              <w:right w:val="nil"/>
            </w:tcBorders>
            <w:shd w:val="clear" w:color="auto" w:fill="auto"/>
            <w:vAlign w:val="center"/>
          </w:tcPr>
          <w:p w:rsidR="00573D6F" w:rsidRPr="004F46CD" w:rsidRDefault="00573D6F" w:rsidP="007D544D">
            <w:pPr>
              <w:autoSpaceDE w:val="0"/>
              <w:autoSpaceDN w:val="0"/>
              <w:adjustRightInd w:val="0"/>
              <w:jc w:val="right"/>
              <w:rPr>
                <w:rFonts w:ascii="Cambria Math" w:eastAsiaTheme="minorEastAsia" w:hAnsi="Cambria Math" w:cs="HelveticaNeueLTStd-Roman"/>
                <w:b/>
              </w:rPr>
            </w:pPr>
          </w:p>
        </w:tc>
        <w:tc>
          <w:tcPr>
            <w:tcW w:w="0" w:type="auto"/>
            <w:vMerge/>
            <w:tcBorders>
              <w:left w:val="nil"/>
              <w:right w:val="single" w:sz="12" w:space="0" w:color="auto"/>
            </w:tcBorders>
            <w:vAlign w:val="center"/>
          </w:tcPr>
          <w:p w:rsidR="00573D6F" w:rsidRPr="00CD620E" w:rsidRDefault="00573D6F" w:rsidP="007D544D">
            <w:pPr>
              <w:autoSpaceDE w:val="0"/>
              <w:autoSpaceDN w:val="0"/>
              <w:adjustRightInd w:val="0"/>
              <w:rPr>
                <w:rFonts w:ascii="Calibri" w:eastAsia="Calibri" w:hAnsi="Calibri" w:cs="Times New Roman"/>
              </w:rPr>
            </w:pPr>
          </w:p>
        </w:tc>
        <w:tc>
          <w:tcPr>
            <w:tcW w:w="0" w:type="auto"/>
            <w:vMerge/>
            <w:tcBorders>
              <w:left w:val="single" w:sz="12" w:space="0" w:color="auto"/>
            </w:tcBorders>
            <w:vAlign w:val="center"/>
          </w:tcPr>
          <w:p w:rsidR="00573D6F" w:rsidRPr="004F46CD" w:rsidRDefault="00573D6F" w:rsidP="007D544D">
            <w:pPr>
              <w:autoSpaceDE w:val="0"/>
              <w:autoSpaceDN w:val="0"/>
              <w:adjustRightInd w:val="0"/>
              <w:jc w:val="right"/>
              <w:rPr>
                <w:rFonts w:ascii="Calibri" w:eastAsia="Calibri" w:hAnsi="Calibri" w:cs="Times New Roman"/>
                <w:sz w:val="20"/>
                <w:szCs w:val="20"/>
              </w:rPr>
            </w:pPr>
          </w:p>
        </w:tc>
        <w:tc>
          <w:tcPr>
            <w:tcW w:w="0" w:type="auto"/>
            <w:vMerge/>
            <w:tcBorders>
              <w:right w:val="single" w:sz="12" w:space="0" w:color="auto"/>
            </w:tcBorders>
            <w:vAlign w:val="center"/>
          </w:tcPr>
          <w:p w:rsidR="00573D6F" w:rsidRPr="00B201CC" w:rsidRDefault="00573D6F" w:rsidP="007D544D">
            <w:pPr>
              <w:autoSpaceDE w:val="0"/>
              <w:autoSpaceDN w:val="0"/>
              <w:adjustRightInd w:val="0"/>
              <w:rPr>
                <w:rFonts w:ascii="Calibri" w:eastAsia="Calibri" w:hAnsi="Calibri" w:cs="Times New Roman"/>
              </w:rPr>
            </w:pPr>
          </w:p>
        </w:tc>
        <w:tc>
          <w:tcPr>
            <w:tcW w:w="0" w:type="auto"/>
            <w:tcBorders>
              <w:left w:val="single" w:sz="12" w:space="0" w:color="auto"/>
              <w:right w:val="double" w:sz="4" w:space="0" w:color="auto"/>
            </w:tcBorders>
            <w:shd w:val="clear" w:color="auto" w:fill="auto"/>
            <w:vAlign w:val="center"/>
          </w:tcPr>
          <w:p w:rsidR="00573D6F" w:rsidRPr="006B6BEF" w:rsidRDefault="00573D6F" w:rsidP="007D54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V=I  x  R</m:t>
                </m:r>
              </m:oMath>
            </m:oMathPara>
          </w:p>
        </w:tc>
      </w:tr>
      <w:tr w:rsidR="00573D6F" w:rsidRPr="00C45E2A" w:rsidTr="007D544D">
        <w:trPr>
          <w:cantSplit/>
          <w:trHeight w:val="567"/>
        </w:trPr>
        <w:tc>
          <w:tcPr>
            <w:tcW w:w="0" w:type="auto"/>
            <w:vMerge/>
            <w:tcBorders>
              <w:left w:val="double" w:sz="4" w:space="0" w:color="auto"/>
            </w:tcBorders>
            <w:shd w:val="clear" w:color="auto" w:fill="FFCCCC"/>
            <w:textDirection w:val="btLr"/>
            <w:vAlign w:val="center"/>
          </w:tcPr>
          <w:p w:rsidR="00573D6F" w:rsidRPr="009C31B2" w:rsidRDefault="00573D6F" w:rsidP="007D544D">
            <w:pPr>
              <w:ind w:left="113" w:right="113"/>
              <w:jc w:val="center"/>
              <w:rPr>
                <w:rFonts w:ascii="Cambria Math" w:hAnsi="Cambria Math"/>
                <w:i/>
                <w:sz w:val="18"/>
                <w:szCs w:val="18"/>
              </w:rPr>
            </w:pPr>
          </w:p>
        </w:tc>
        <w:tc>
          <w:tcPr>
            <w:tcW w:w="0" w:type="auto"/>
            <w:shd w:val="clear" w:color="auto" w:fill="FFCCCC"/>
            <w:vAlign w:val="center"/>
          </w:tcPr>
          <w:p w:rsidR="00573D6F" w:rsidRPr="00874B3E" w:rsidRDefault="00573D6F" w:rsidP="007D544D">
            <w:pPr>
              <w:rPr>
                <w:rFonts w:ascii="Cambria Math" w:hAnsi="Cambria Math"/>
                <w:i/>
                <w:sz w:val="18"/>
                <w:szCs w:val="18"/>
              </w:rPr>
            </w:pPr>
            <w:r>
              <w:rPr>
                <w:rFonts w:ascii="Cambria Math" w:hAnsi="Cambria Math"/>
                <w:i/>
                <w:sz w:val="18"/>
                <w:szCs w:val="18"/>
              </w:rPr>
              <w:t>10</w:t>
            </w:r>
          </w:p>
        </w:tc>
        <w:tc>
          <w:tcPr>
            <w:tcW w:w="0" w:type="auto"/>
            <w:vMerge/>
            <w:tcBorders>
              <w:right w:val="nil"/>
            </w:tcBorders>
            <w:shd w:val="clear" w:color="auto" w:fill="auto"/>
            <w:vAlign w:val="center"/>
          </w:tcPr>
          <w:p w:rsidR="00573D6F" w:rsidRPr="004F46CD" w:rsidRDefault="00573D6F" w:rsidP="007D544D">
            <w:pPr>
              <w:autoSpaceDE w:val="0"/>
              <w:autoSpaceDN w:val="0"/>
              <w:adjustRightInd w:val="0"/>
              <w:jc w:val="right"/>
              <w:rPr>
                <w:rFonts w:ascii="Cambria Math" w:eastAsiaTheme="minorEastAsia" w:hAnsi="Cambria Math" w:cs="HelveticaNeueLTStd-Roman"/>
                <w:b/>
              </w:rPr>
            </w:pPr>
          </w:p>
        </w:tc>
        <w:tc>
          <w:tcPr>
            <w:tcW w:w="0" w:type="auto"/>
            <w:vMerge/>
            <w:tcBorders>
              <w:left w:val="nil"/>
              <w:right w:val="single" w:sz="12" w:space="0" w:color="auto"/>
            </w:tcBorders>
            <w:vAlign w:val="center"/>
          </w:tcPr>
          <w:p w:rsidR="00573D6F" w:rsidRPr="00CD620E" w:rsidRDefault="00573D6F" w:rsidP="007D544D">
            <w:pPr>
              <w:autoSpaceDE w:val="0"/>
              <w:autoSpaceDN w:val="0"/>
              <w:adjustRightInd w:val="0"/>
              <w:rPr>
                <w:rFonts w:ascii="Cambria Math" w:eastAsia="Calibri" w:hAnsi="Cambria Math" w:cs="Times New Roman"/>
              </w:rPr>
            </w:pPr>
          </w:p>
        </w:tc>
        <w:tc>
          <w:tcPr>
            <w:tcW w:w="0" w:type="auto"/>
            <w:vMerge/>
            <w:tcBorders>
              <w:left w:val="single" w:sz="12" w:space="0" w:color="auto"/>
            </w:tcBorders>
            <w:vAlign w:val="center"/>
          </w:tcPr>
          <w:p w:rsidR="00573D6F" w:rsidRPr="004F46CD" w:rsidRDefault="00573D6F" w:rsidP="007D544D">
            <w:pPr>
              <w:autoSpaceDE w:val="0"/>
              <w:autoSpaceDN w:val="0"/>
              <w:adjustRightInd w:val="0"/>
              <w:jc w:val="right"/>
              <w:rPr>
                <w:rFonts w:ascii="Cambria Math" w:eastAsia="Calibri" w:hAnsi="Cambria Math" w:cs="Times New Roman"/>
                <w:sz w:val="20"/>
                <w:szCs w:val="20"/>
              </w:rPr>
            </w:pPr>
          </w:p>
        </w:tc>
        <w:tc>
          <w:tcPr>
            <w:tcW w:w="0" w:type="auto"/>
            <w:vMerge/>
            <w:tcBorders>
              <w:right w:val="single" w:sz="12" w:space="0" w:color="auto"/>
            </w:tcBorders>
            <w:vAlign w:val="center"/>
          </w:tcPr>
          <w:p w:rsidR="00573D6F" w:rsidRPr="00B201CC" w:rsidRDefault="00573D6F" w:rsidP="007D544D">
            <w:pPr>
              <w:autoSpaceDE w:val="0"/>
              <w:autoSpaceDN w:val="0"/>
              <w:adjustRightInd w:val="0"/>
              <w:rPr>
                <w:rFonts w:ascii="Cambria Math" w:eastAsia="Calibri" w:hAnsi="Cambria Math" w:cs="Times New Roman"/>
              </w:rPr>
            </w:pPr>
          </w:p>
        </w:tc>
        <w:tc>
          <w:tcPr>
            <w:tcW w:w="0" w:type="auto"/>
            <w:tcBorders>
              <w:left w:val="single" w:sz="12" w:space="0" w:color="auto"/>
              <w:right w:val="double" w:sz="4" w:space="0" w:color="auto"/>
            </w:tcBorders>
            <w:shd w:val="clear" w:color="auto" w:fill="auto"/>
            <w:vAlign w:val="center"/>
          </w:tcPr>
          <w:p w:rsidR="00573D6F" w:rsidRPr="006B6BEF" w:rsidRDefault="00573D6F" w:rsidP="007D54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P=V  x  I</m:t>
                </m:r>
              </m:oMath>
            </m:oMathPara>
          </w:p>
        </w:tc>
      </w:tr>
      <w:tr w:rsidR="00573D6F" w:rsidRPr="00C45E2A" w:rsidTr="007D544D">
        <w:trPr>
          <w:cantSplit/>
          <w:trHeight w:val="567"/>
        </w:trPr>
        <w:tc>
          <w:tcPr>
            <w:tcW w:w="0" w:type="auto"/>
            <w:vMerge/>
            <w:tcBorders>
              <w:left w:val="double" w:sz="4" w:space="0" w:color="auto"/>
            </w:tcBorders>
            <w:shd w:val="clear" w:color="auto" w:fill="FFCCCC"/>
            <w:textDirection w:val="btLr"/>
            <w:vAlign w:val="center"/>
          </w:tcPr>
          <w:p w:rsidR="00573D6F" w:rsidRPr="009C31B2" w:rsidRDefault="00573D6F" w:rsidP="007D544D">
            <w:pPr>
              <w:ind w:left="113" w:right="113"/>
              <w:jc w:val="center"/>
              <w:rPr>
                <w:rFonts w:ascii="Cambria Math" w:hAnsi="Cambria Math"/>
                <w:i/>
                <w:sz w:val="18"/>
                <w:szCs w:val="18"/>
              </w:rPr>
            </w:pPr>
          </w:p>
        </w:tc>
        <w:tc>
          <w:tcPr>
            <w:tcW w:w="0" w:type="auto"/>
            <w:tcBorders>
              <w:bottom w:val="single" w:sz="4" w:space="0" w:color="auto"/>
            </w:tcBorders>
            <w:shd w:val="clear" w:color="auto" w:fill="FFCCCC"/>
            <w:vAlign w:val="center"/>
          </w:tcPr>
          <w:p w:rsidR="00573D6F" w:rsidRPr="00874B3E" w:rsidRDefault="00573D6F" w:rsidP="007D544D">
            <w:pPr>
              <w:rPr>
                <w:rFonts w:ascii="Cambria Math" w:hAnsi="Cambria Math"/>
                <w:i/>
                <w:sz w:val="18"/>
                <w:szCs w:val="18"/>
              </w:rPr>
            </w:pPr>
            <w:r>
              <w:rPr>
                <w:rFonts w:ascii="Cambria Math" w:hAnsi="Cambria Math"/>
                <w:i/>
                <w:sz w:val="18"/>
                <w:szCs w:val="18"/>
              </w:rPr>
              <w:t>11</w:t>
            </w:r>
          </w:p>
        </w:tc>
        <w:tc>
          <w:tcPr>
            <w:tcW w:w="0" w:type="auto"/>
            <w:vMerge/>
            <w:tcBorders>
              <w:right w:val="nil"/>
            </w:tcBorders>
            <w:shd w:val="clear" w:color="auto" w:fill="auto"/>
            <w:vAlign w:val="center"/>
          </w:tcPr>
          <w:p w:rsidR="00573D6F" w:rsidRPr="004F46CD" w:rsidRDefault="00573D6F" w:rsidP="007D544D">
            <w:pPr>
              <w:autoSpaceDE w:val="0"/>
              <w:autoSpaceDN w:val="0"/>
              <w:adjustRightInd w:val="0"/>
              <w:jc w:val="right"/>
              <w:rPr>
                <w:rFonts w:ascii="Cambria Math" w:eastAsiaTheme="minorEastAsia" w:hAnsi="Cambria Math" w:cs="HelveticaNeueLTStd-Roman"/>
                <w:b/>
              </w:rPr>
            </w:pPr>
          </w:p>
        </w:tc>
        <w:tc>
          <w:tcPr>
            <w:tcW w:w="0" w:type="auto"/>
            <w:vMerge/>
            <w:tcBorders>
              <w:left w:val="nil"/>
              <w:right w:val="single" w:sz="12" w:space="0" w:color="auto"/>
            </w:tcBorders>
            <w:vAlign w:val="center"/>
          </w:tcPr>
          <w:p w:rsidR="00573D6F" w:rsidRPr="00CD620E" w:rsidRDefault="00573D6F" w:rsidP="007D544D">
            <w:pPr>
              <w:autoSpaceDE w:val="0"/>
              <w:autoSpaceDN w:val="0"/>
              <w:adjustRightInd w:val="0"/>
              <w:rPr>
                <w:rFonts w:ascii="Cambria Math" w:eastAsia="Times New Roman" w:hAnsi="Cambria Math" w:cs="HelveticaNeueLTStd-Roman"/>
              </w:rPr>
            </w:pPr>
          </w:p>
        </w:tc>
        <w:tc>
          <w:tcPr>
            <w:tcW w:w="0" w:type="auto"/>
            <w:vMerge/>
            <w:tcBorders>
              <w:left w:val="single" w:sz="12" w:space="0" w:color="auto"/>
            </w:tcBorders>
            <w:vAlign w:val="center"/>
          </w:tcPr>
          <w:p w:rsidR="00573D6F" w:rsidRPr="004F46CD" w:rsidRDefault="00573D6F" w:rsidP="007D544D">
            <w:pPr>
              <w:autoSpaceDE w:val="0"/>
              <w:autoSpaceDN w:val="0"/>
              <w:adjustRightInd w:val="0"/>
              <w:jc w:val="right"/>
              <w:rPr>
                <w:rFonts w:ascii="Cambria Math" w:eastAsia="Times New Roman" w:hAnsi="Cambria Math" w:cs="HelveticaNeueLTStd-Roman"/>
                <w:sz w:val="20"/>
                <w:szCs w:val="20"/>
              </w:rPr>
            </w:pPr>
          </w:p>
        </w:tc>
        <w:tc>
          <w:tcPr>
            <w:tcW w:w="0" w:type="auto"/>
            <w:vMerge/>
            <w:tcBorders>
              <w:right w:val="single" w:sz="12" w:space="0" w:color="auto"/>
            </w:tcBorders>
            <w:vAlign w:val="center"/>
          </w:tcPr>
          <w:p w:rsidR="00573D6F" w:rsidRPr="00B201CC" w:rsidRDefault="00573D6F" w:rsidP="007D544D">
            <w:pPr>
              <w:autoSpaceDE w:val="0"/>
              <w:autoSpaceDN w:val="0"/>
              <w:adjustRightInd w:val="0"/>
              <w:rPr>
                <w:rFonts w:ascii="Cambria Math" w:eastAsia="Times New Roman" w:hAnsi="Cambria Math" w:cs="HelveticaNeueLTStd-Roman"/>
              </w:rPr>
            </w:pPr>
          </w:p>
        </w:tc>
        <w:tc>
          <w:tcPr>
            <w:tcW w:w="0" w:type="auto"/>
            <w:tcBorders>
              <w:left w:val="single" w:sz="12" w:space="0" w:color="auto"/>
              <w:right w:val="double" w:sz="4" w:space="0" w:color="auto"/>
            </w:tcBorders>
            <w:shd w:val="clear" w:color="auto" w:fill="auto"/>
            <w:vAlign w:val="center"/>
          </w:tcPr>
          <w:p w:rsidR="00573D6F" w:rsidRPr="006B6BEF" w:rsidRDefault="00573D6F" w:rsidP="007D54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 xml:space="preserve">P= </m:t>
                </m:r>
                <m:sSup>
                  <m:sSupPr>
                    <m:ctrlPr>
                      <w:rPr>
                        <w:rFonts w:ascii="Cambria Math" w:eastAsiaTheme="minorEastAsia" w:hAnsi="Cambria Math" w:cs="HelveticaNeueLTStd-Roman"/>
                        <w:b/>
                        <w:i/>
                      </w:rPr>
                    </m:ctrlPr>
                  </m:sSupPr>
                  <m:e>
                    <m:r>
                      <m:rPr>
                        <m:sty m:val="bi"/>
                      </m:rPr>
                      <w:rPr>
                        <w:rFonts w:ascii="Cambria Math" w:eastAsiaTheme="minorEastAsia" w:hAnsi="Cambria Math" w:cs="HelveticaNeueLTStd-Roman"/>
                      </w:rPr>
                      <m:t>I</m:t>
                    </m:r>
                  </m:e>
                  <m:sup>
                    <m:r>
                      <m:rPr>
                        <m:sty m:val="bi"/>
                      </m:rPr>
                      <w:rPr>
                        <w:rFonts w:ascii="Cambria Math" w:eastAsiaTheme="minorEastAsia" w:hAnsi="Cambria Math" w:cs="HelveticaNeueLTStd-Roman"/>
                      </w:rPr>
                      <m:t>2</m:t>
                    </m:r>
                  </m:sup>
                </m:sSup>
                <m:r>
                  <m:rPr>
                    <m:sty m:val="bi"/>
                  </m:rPr>
                  <w:rPr>
                    <w:rFonts w:ascii="Cambria Math" w:eastAsiaTheme="minorEastAsia" w:hAnsi="Cambria Math" w:cs="HelveticaNeueLTStd-Roman"/>
                  </w:rPr>
                  <m:t xml:space="preserve">  x  R</m:t>
                </m:r>
              </m:oMath>
            </m:oMathPara>
          </w:p>
        </w:tc>
      </w:tr>
      <w:tr w:rsidR="00573D6F" w:rsidRPr="00C45E2A" w:rsidTr="007D544D">
        <w:trPr>
          <w:cantSplit/>
          <w:trHeight w:val="567"/>
        </w:trPr>
        <w:tc>
          <w:tcPr>
            <w:tcW w:w="0" w:type="auto"/>
            <w:vMerge/>
            <w:tcBorders>
              <w:left w:val="double" w:sz="4" w:space="0" w:color="auto"/>
              <w:bottom w:val="double" w:sz="4" w:space="0" w:color="auto"/>
            </w:tcBorders>
            <w:shd w:val="clear" w:color="auto" w:fill="FFCCCC"/>
            <w:textDirection w:val="btLr"/>
            <w:vAlign w:val="center"/>
          </w:tcPr>
          <w:p w:rsidR="00573D6F" w:rsidRPr="009C31B2" w:rsidRDefault="00573D6F" w:rsidP="007D544D">
            <w:pPr>
              <w:ind w:left="113" w:right="113"/>
              <w:jc w:val="center"/>
              <w:rPr>
                <w:rFonts w:ascii="Cambria Math" w:hAnsi="Cambria Math"/>
                <w:i/>
                <w:sz w:val="18"/>
                <w:szCs w:val="18"/>
              </w:rPr>
            </w:pPr>
          </w:p>
        </w:tc>
        <w:tc>
          <w:tcPr>
            <w:tcW w:w="0" w:type="auto"/>
            <w:tcBorders>
              <w:bottom w:val="double" w:sz="4" w:space="0" w:color="auto"/>
            </w:tcBorders>
            <w:shd w:val="clear" w:color="auto" w:fill="FFCCCC"/>
            <w:vAlign w:val="center"/>
          </w:tcPr>
          <w:p w:rsidR="00573D6F" w:rsidRPr="00874B3E" w:rsidRDefault="00573D6F" w:rsidP="007D544D">
            <w:pPr>
              <w:rPr>
                <w:rFonts w:ascii="Cambria Math" w:hAnsi="Cambria Math"/>
                <w:i/>
                <w:sz w:val="18"/>
                <w:szCs w:val="18"/>
              </w:rPr>
            </w:pPr>
            <w:r>
              <w:rPr>
                <w:rFonts w:ascii="Cambria Math" w:hAnsi="Cambria Math"/>
                <w:i/>
                <w:sz w:val="18"/>
                <w:szCs w:val="18"/>
              </w:rPr>
              <w:t>12</w:t>
            </w:r>
          </w:p>
        </w:tc>
        <w:tc>
          <w:tcPr>
            <w:tcW w:w="0" w:type="auto"/>
            <w:vMerge/>
            <w:tcBorders>
              <w:bottom w:val="double" w:sz="4" w:space="0" w:color="auto"/>
              <w:right w:val="nil"/>
            </w:tcBorders>
            <w:shd w:val="clear" w:color="auto" w:fill="auto"/>
            <w:vAlign w:val="center"/>
          </w:tcPr>
          <w:p w:rsidR="00573D6F" w:rsidRPr="004F46CD" w:rsidRDefault="00573D6F" w:rsidP="007D544D">
            <w:pPr>
              <w:autoSpaceDE w:val="0"/>
              <w:autoSpaceDN w:val="0"/>
              <w:adjustRightInd w:val="0"/>
              <w:jc w:val="right"/>
              <w:rPr>
                <w:rFonts w:ascii="Cambria Math" w:eastAsiaTheme="minorEastAsia" w:hAnsi="Cambria Math" w:cs="HelveticaNeueLTStd-Roman"/>
                <w:b/>
              </w:rPr>
            </w:pPr>
          </w:p>
        </w:tc>
        <w:tc>
          <w:tcPr>
            <w:tcW w:w="0" w:type="auto"/>
            <w:vMerge/>
            <w:tcBorders>
              <w:left w:val="nil"/>
              <w:bottom w:val="single" w:sz="4" w:space="0" w:color="auto"/>
              <w:right w:val="single" w:sz="12" w:space="0" w:color="auto"/>
            </w:tcBorders>
            <w:vAlign w:val="center"/>
          </w:tcPr>
          <w:p w:rsidR="00573D6F" w:rsidRPr="00CD620E" w:rsidRDefault="00573D6F" w:rsidP="007D544D">
            <w:pPr>
              <w:autoSpaceDE w:val="0"/>
              <w:autoSpaceDN w:val="0"/>
              <w:adjustRightInd w:val="0"/>
              <w:rPr>
                <w:rFonts w:ascii="Cambria Math" w:eastAsia="Calibri" w:hAnsi="Cambria Math" w:cs="Times New Roman"/>
              </w:rPr>
            </w:pPr>
          </w:p>
        </w:tc>
        <w:tc>
          <w:tcPr>
            <w:tcW w:w="0" w:type="auto"/>
            <w:vMerge/>
            <w:tcBorders>
              <w:left w:val="single" w:sz="12" w:space="0" w:color="auto"/>
              <w:bottom w:val="single" w:sz="4" w:space="0" w:color="auto"/>
            </w:tcBorders>
            <w:vAlign w:val="center"/>
          </w:tcPr>
          <w:p w:rsidR="00573D6F" w:rsidRPr="004F46CD" w:rsidRDefault="00573D6F" w:rsidP="007D544D">
            <w:pPr>
              <w:autoSpaceDE w:val="0"/>
              <w:autoSpaceDN w:val="0"/>
              <w:adjustRightInd w:val="0"/>
              <w:jc w:val="right"/>
              <w:rPr>
                <w:rFonts w:ascii="Cambria Math" w:eastAsia="Calibri" w:hAnsi="Cambria Math" w:cs="Times New Roman"/>
                <w:sz w:val="20"/>
                <w:szCs w:val="20"/>
              </w:rPr>
            </w:pPr>
          </w:p>
        </w:tc>
        <w:tc>
          <w:tcPr>
            <w:tcW w:w="0" w:type="auto"/>
            <w:vMerge/>
            <w:tcBorders>
              <w:bottom w:val="single" w:sz="4" w:space="0" w:color="auto"/>
              <w:right w:val="single" w:sz="12" w:space="0" w:color="auto"/>
            </w:tcBorders>
            <w:vAlign w:val="center"/>
          </w:tcPr>
          <w:p w:rsidR="00573D6F" w:rsidRPr="00B201CC" w:rsidRDefault="00573D6F" w:rsidP="007D544D">
            <w:pPr>
              <w:autoSpaceDE w:val="0"/>
              <w:autoSpaceDN w:val="0"/>
              <w:adjustRightInd w:val="0"/>
              <w:rPr>
                <w:rFonts w:ascii="Cambria Math" w:eastAsia="Calibri" w:hAnsi="Cambria Math" w:cs="Times New Roman"/>
              </w:rPr>
            </w:pPr>
          </w:p>
        </w:tc>
        <w:tc>
          <w:tcPr>
            <w:tcW w:w="0" w:type="auto"/>
            <w:tcBorders>
              <w:left w:val="single" w:sz="12" w:space="0" w:color="auto"/>
              <w:bottom w:val="double" w:sz="4" w:space="0" w:color="auto"/>
              <w:right w:val="double" w:sz="4" w:space="0" w:color="auto"/>
            </w:tcBorders>
            <w:shd w:val="clear" w:color="auto" w:fill="auto"/>
            <w:vAlign w:val="center"/>
          </w:tcPr>
          <w:p w:rsidR="00573D6F" w:rsidRPr="006B6BEF" w:rsidRDefault="00573D6F" w:rsidP="007D54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E=Q  x  V</m:t>
                </m:r>
              </m:oMath>
            </m:oMathPara>
          </w:p>
        </w:tc>
      </w:tr>
      <w:tr w:rsidR="00573D6F" w:rsidRPr="00C45E2A" w:rsidTr="007D544D">
        <w:trPr>
          <w:cantSplit/>
          <w:trHeight w:val="454"/>
        </w:trPr>
        <w:tc>
          <w:tcPr>
            <w:tcW w:w="0" w:type="auto"/>
            <w:gridSpan w:val="7"/>
            <w:tcBorders>
              <w:top w:val="double" w:sz="4" w:space="0" w:color="auto"/>
              <w:left w:val="double" w:sz="4" w:space="0" w:color="auto"/>
              <w:right w:val="double" w:sz="4" w:space="0" w:color="auto"/>
            </w:tcBorders>
            <w:shd w:val="clear" w:color="auto" w:fill="auto"/>
            <w:vAlign w:val="center"/>
          </w:tcPr>
          <w:p w:rsidR="00573D6F" w:rsidRPr="00A3585E" w:rsidRDefault="00573D6F" w:rsidP="007D544D">
            <w:pPr>
              <w:jc w:val="center"/>
              <w:rPr>
                <w:rFonts w:ascii="Cambria Math" w:eastAsia="Calibri" w:hAnsi="Cambria Math" w:cs="Times New Roman"/>
                <w:color w:val="000000"/>
              </w:rPr>
            </w:pPr>
            <w:r w:rsidRPr="00C87D44">
              <w:rPr>
                <w:rFonts w:ascii="Cambria Math" w:hAnsi="Cambria Math"/>
                <w:b/>
                <w:sz w:val="28"/>
              </w:rPr>
              <w:t>PARTICLE MODEL topic</w:t>
            </w:r>
          </w:p>
        </w:tc>
      </w:tr>
      <w:tr w:rsidR="00573D6F" w:rsidRPr="00C45E2A" w:rsidTr="007D544D">
        <w:trPr>
          <w:cantSplit/>
          <w:trHeight w:val="454"/>
        </w:trPr>
        <w:tc>
          <w:tcPr>
            <w:tcW w:w="0" w:type="auto"/>
            <w:gridSpan w:val="2"/>
            <w:tcBorders>
              <w:left w:val="double" w:sz="4" w:space="0" w:color="auto"/>
            </w:tcBorders>
            <w:shd w:val="clear" w:color="auto" w:fill="auto"/>
            <w:textDirection w:val="btLr"/>
          </w:tcPr>
          <w:p w:rsidR="00573D6F" w:rsidRDefault="00573D6F" w:rsidP="007D544D">
            <w:pPr>
              <w:rPr>
                <w:rFonts w:ascii="Cambria Math" w:hAnsi="Cambria Math"/>
                <w:i/>
                <w:sz w:val="18"/>
                <w:szCs w:val="18"/>
              </w:rPr>
            </w:pPr>
          </w:p>
        </w:tc>
        <w:tc>
          <w:tcPr>
            <w:tcW w:w="0" w:type="auto"/>
            <w:gridSpan w:val="2"/>
            <w:tcBorders>
              <w:right w:val="single" w:sz="12" w:space="0" w:color="auto"/>
            </w:tcBorders>
            <w:shd w:val="clear" w:color="auto" w:fill="auto"/>
            <w:vAlign w:val="center"/>
          </w:tcPr>
          <w:p w:rsidR="00573D6F" w:rsidRPr="004F46CD" w:rsidRDefault="00573D6F" w:rsidP="007D544D">
            <w:pPr>
              <w:jc w:val="center"/>
              <w:rPr>
                <w:rFonts w:ascii="Cambria Math" w:hAnsi="Cambria Math"/>
                <w:b/>
                <w:sz w:val="24"/>
              </w:rPr>
            </w:pPr>
            <w:r w:rsidRPr="004F46CD">
              <w:rPr>
                <w:rFonts w:ascii="Cambria Math" w:hAnsi="Cambria Math"/>
                <w:b/>
                <w:sz w:val="24"/>
              </w:rPr>
              <w:t>Quantity</w:t>
            </w:r>
          </w:p>
        </w:tc>
        <w:tc>
          <w:tcPr>
            <w:tcW w:w="0" w:type="auto"/>
            <w:gridSpan w:val="2"/>
            <w:tcBorders>
              <w:left w:val="single" w:sz="12" w:space="0" w:color="auto"/>
              <w:right w:val="single" w:sz="12" w:space="0" w:color="auto"/>
            </w:tcBorders>
            <w:vAlign w:val="center"/>
          </w:tcPr>
          <w:p w:rsidR="00573D6F" w:rsidRPr="004F46CD" w:rsidRDefault="00573D6F" w:rsidP="007D544D">
            <w:pPr>
              <w:jc w:val="center"/>
              <w:rPr>
                <w:rFonts w:ascii="Cambria Math" w:hAnsi="Cambria Math"/>
                <w:b/>
                <w:sz w:val="24"/>
              </w:rPr>
            </w:pPr>
            <w:r w:rsidRPr="004F46CD">
              <w:rPr>
                <w:rFonts w:ascii="Cambria Math" w:hAnsi="Cambria Math"/>
                <w:b/>
                <w:sz w:val="24"/>
              </w:rPr>
              <w:t>Unit</w:t>
            </w:r>
          </w:p>
        </w:tc>
        <w:tc>
          <w:tcPr>
            <w:tcW w:w="0" w:type="auto"/>
            <w:tcBorders>
              <w:left w:val="single" w:sz="12" w:space="0" w:color="auto"/>
              <w:right w:val="double" w:sz="4" w:space="0" w:color="auto"/>
            </w:tcBorders>
            <w:shd w:val="clear" w:color="auto" w:fill="auto"/>
            <w:vAlign w:val="center"/>
          </w:tcPr>
          <w:p w:rsidR="00573D6F" w:rsidRPr="004F46CD" w:rsidRDefault="00573D6F" w:rsidP="007D544D">
            <w:pPr>
              <w:jc w:val="center"/>
              <w:rPr>
                <w:rFonts w:ascii="Cambria Math" w:hAnsi="Cambria Math"/>
                <w:b/>
                <w:sz w:val="24"/>
              </w:rPr>
            </w:pPr>
            <w:r w:rsidRPr="004F46CD">
              <w:rPr>
                <w:rFonts w:ascii="Cambria Math" w:hAnsi="Cambria Math"/>
                <w:b/>
                <w:sz w:val="24"/>
              </w:rPr>
              <w:t>Equation</w:t>
            </w:r>
          </w:p>
        </w:tc>
      </w:tr>
      <w:tr w:rsidR="00573D6F" w:rsidRPr="009845A6" w:rsidTr="007D544D">
        <w:trPr>
          <w:cantSplit/>
          <w:trHeight w:val="567"/>
        </w:trPr>
        <w:tc>
          <w:tcPr>
            <w:tcW w:w="0" w:type="auto"/>
            <w:tcBorders>
              <w:left w:val="double" w:sz="4" w:space="0" w:color="auto"/>
              <w:bottom w:val="double" w:sz="4" w:space="0" w:color="auto"/>
            </w:tcBorders>
            <w:shd w:val="clear" w:color="auto" w:fill="FFFF99"/>
            <w:textDirection w:val="btLr"/>
          </w:tcPr>
          <w:p w:rsidR="00573D6F" w:rsidRPr="00467DF4" w:rsidRDefault="00573D6F" w:rsidP="007D544D">
            <w:pPr>
              <w:ind w:left="113" w:right="113"/>
              <w:jc w:val="center"/>
              <w:rPr>
                <w:rFonts w:ascii="Cambria Math" w:hAnsi="Cambria Math"/>
                <w:i/>
                <w:sz w:val="14"/>
                <w:szCs w:val="12"/>
              </w:rPr>
            </w:pPr>
            <w:r w:rsidRPr="00467DF4">
              <w:rPr>
                <w:rFonts w:ascii="Cambria Math" w:hAnsi="Cambria Math"/>
                <w:i/>
                <w:sz w:val="14"/>
                <w:szCs w:val="12"/>
              </w:rPr>
              <w:lastRenderedPageBreak/>
              <w:t>PART-ICLES</w:t>
            </w:r>
          </w:p>
        </w:tc>
        <w:tc>
          <w:tcPr>
            <w:tcW w:w="0" w:type="auto"/>
            <w:tcBorders>
              <w:bottom w:val="double" w:sz="4" w:space="0" w:color="auto"/>
            </w:tcBorders>
            <w:shd w:val="clear" w:color="auto" w:fill="FFFF99"/>
            <w:vAlign w:val="center"/>
          </w:tcPr>
          <w:p w:rsidR="00573D6F" w:rsidRPr="0091666B" w:rsidRDefault="00573D6F" w:rsidP="007D544D">
            <w:pPr>
              <w:rPr>
                <w:rFonts w:ascii="Cambria Math" w:hAnsi="Cambria Math"/>
                <w:i/>
                <w:sz w:val="18"/>
                <w:szCs w:val="18"/>
              </w:rPr>
            </w:pPr>
            <w:r w:rsidRPr="0091666B">
              <w:rPr>
                <w:rFonts w:ascii="Cambria Math" w:hAnsi="Cambria Math"/>
                <w:i/>
                <w:sz w:val="18"/>
                <w:szCs w:val="18"/>
              </w:rPr>
              <w:t>13</w:t>
            </w:r>
          </w:p>
        </w:tc>
        <w:tc>
          <w:tcPr>
            <w:tcW w:w="0" w:type="auto"/>
            <w:tcBorders>
              <w:bottom w:val="double" w:sz="4" w:space="0" w:color="auto"/>
              <w:right w:val="nil"/>
            </w:tcBorders>
            <w:shd w:val="clear" w:color="auto" w:fill="auto"/>
            <w:vAlign w:val="center"/>
          </w:tcPr>
          <w:p w:rsidR="00573D6F" w:rsidRPr="009845A6" w:rsidRDefault="00573D6F" w:rsidP="007D544D">
            <w:pPr>
              <w:autoSpaceDE w:val="0"/>
              <w:autoSpaceDN w:val="0"/>
              <w:adjustRightInd w:val="0"/>
              <w:jc w:val="right"/>
              <w:rPr>
                <w:rFonts w:ascii="Cambria Math" w:hAnsi="Cambria Math" w:cs="HelveticaNeueLTStd-Roman"/>
                <w:b/>
                <w:color w:val="000000"/>
              </w:rPr>
            </w:pPr>
            <w:r w:rsidRPr="009845A6">
              <w:rPr>
                <w:rFonts w:ascii="Cambria Math" w:hAnsi="Cambria Math" w:cs="HelveticaNeueLTStd-Roman"/>
                <w:b/>
                <w:color w:val="000000"/>
              </w:rPr>
              <w:t>𝞀</w:t>
            </w:r>
          </w:p>
          <w:p w:rsidR="00573D6F" w:rsidRPr="009845A6" w:rsidRDefault="00573D6F" w:rsidP="007D544D">
            <w:pPr>
              <w:autoSpaceDE w:val="0"/>
              <w:autoSpaceDN w:val="0"/>
              <w:adjustRightInd w:val="0"/>
              <w:jc w:val="right"/>
              <w:rPr>
                <w:rFonts w:ascii="Cambria Math" w:hAnsi="Cambria Math" w:cs="HelveticaNeueLTStd-Roman"/>
                <w:b/>
                <w:color w:val="000000"/>
              </w:rPr>
            </w:pPr>
            <w:r w:rsidRPr="009845A6">
              <w:rPr>
                <w:rFonts w:ascii="Cambria Math" w:hAnsi="Cambria Math" w:cs="HelveticaNeueLTStd-Roman"/>
                <w:b/>
                <w:color w:val="000000"/>
              </w:rPr>
              <w:t>m</w:t>
            </w:r>
          </w:p>
          <w:p w:rsidR="00573D6F" w:rsidRPr="009845A6" w:rsidRDefault="00573D6F" w:rsidP="007D544D">
            <w:pPr>
              <w:autoSpaceDE w:val="0"/>
              <w:autoSpaceDN w:val="0"/>
              <w:adjustRightInd w:val="0"/>
              <w:jc w:val="right"/>
              <w:rPr>
                <w:rFonts w:ascii="Cambria Math" w:hAnsi="Cambria Math" w:cs="HelveticaNeueLTStd-Roman"/>
                <w:b/>
                <w:color w:val="000000"/>
              </w:rPr>
            </w:pPr>
            <w:r w:rsidRPr="009845A6">
              <w:rPr>
                <w:rFonts w:ascii="Cambria Math" w:hAnsi="Cambria Math" w:cs="HelveticaNeueLTStd-Roman"/>
                <w:b/>
                <w:color w:val="000000"/>
              </w:rPr>
              <w:t>v</w:t>
            </w:r>
          </w:p>
        </w:tc>
        <w:tc>
          <w:tcPr>
            <w:tcW w:w="0" w:type="auto"/>
            <w:tcBorders>
              <w:left w:val="nil"/>
              <w:bottom w:val="double" w:sz="4" w:space="0" w:color="auto"/>
              <w:right w:val="single" w:sz="12" w:space="0" w:color="auto"/>
            </w:tcBorders>
            <w:vAlign w:val="center"/>
          </w:tcPr>
          <w:p w:rsidR="00573D6F" w:rsidRPr="00531008" w:rsidRDefault="00573D6F" w:rsidP="007D544D">
            <w:pPr>
              <w:autoSpaceDE w:val="0"/>
              <w:autoSpaceDN w:val="0"/>
              <w:adjustRightInd w:val="0"/>
              <w:rPr>
                <w:rFonts w:ascii="Cambria Math" w:eastAsia="Calibri" w:hAnsi="Cambria Math" w:cs="Times New Roman"/>
                <w:color w:val="000000"/>
              </w:rPr>
            </w:pPr>
            <w:r w:rsidRPr="00531008">
              <w:rPr>
                <w:rFonts w:ascii="Cambria Math" w:eastAsia="Calibri" w:hAnsi="Cambria Math" w:cs="Times New Roman"/>
                <w:color w:val="000000"/>
              </w:rPr>
              <w:t>density</w:t>
            </w:r>
          </w:p>
          <w:p w:rsidR="00573D6F" w:rsidRPr="00531008" w:rsidRDefault="00573D6F" w:rsidP="007D544D">
            <w:pPr>
              <w:autoSpaceDE w:val="0"/>
              <w:autoSpaceDN w:val="0"/>
              <w:adjustRightInd w:val="0"/>
              <w:rPr>
                <w:rFonts w:ascii="Cambria Math" w:eastAsia="Calibri" w:hAnsi="Cambria Math" w:cs="Times New Roman"/>
                <w:color w:val="000000"/>
              </w:rPr>
            </w:pPr>
            <w:r w:rsidRPr="00531008">
              <w:rPr>
                <w:rFonts w:ascii="Cambria Math" w:eastAsia="Calibri" w:hAnsi="Cambria Math" w:cs="Times New Roman"/>
                <w:color w:val="000000"/>
              </w:rPr>
              <w:t>mass</w:t>
            </w:r>
          </w:p>
          <w:p w:rsidR="00573D6F" w:rsidRPr="009845A6" w:rsidRDefault="00573D6F" w:rsidP="007D544D">
            <w:pPr>
              <w:autoSpaceDE w:val="0"/>
              <w:autoSpaceDN w:val="0"/>
              <w:adjustRightInd w:val="0"/>
              <w:rPr>
                <w:rFonts w:ascii="Cambria Math" w:eastAsia="Calibri" w:hAnsi="Cambria Math" w:cs="Times New Roman"/>
                <w:b/>
                <w:color w:val="000000"/>
              </w:rPr>
            </w:pPr>
            <w:r w:rsidRPr="00531008">
              <w:rPr>
                <w:rFonts w:ascii="Cambria Math" w:eastAsia="Calibri" w:hAnsi="Cambria Math" w:cs="Times New Roman"/>
                <w:color w:val="000000"/>
              </w:rPr>
              <w:t>volume</w:t>
            </w:r>
          </w:p>
        </w:tc>
        <w:tc>
          <w:tcPr>
            <w:tcW w:w="0" w:type="auto"/>
            <w:tcBorders>
              <w:left w:val="single" w:sz="12" w:space="0" w:color="auto"/>
              <w:bottom w:val="double" w:sz="4" w:space="0" w:color="auto"/>
            </w:tcBorders>
            <w:vAlign w:val="center"/>
          </w:tcPr>
          <w:p w:rsidR="00573D6F" w:rsidRPr="00531008" w:rsidRDefault="00573D6F" w:rsidP="007D544D">
            <w:pPr>
              <w:autoSpaceDE w:val="0"/>
              <w:autoSpaceDN w:val="0"/>
              <w:adjustRightInd w:val="0"/>
              <w:jc w:val="right"/>
              <w:rPr>
                <w:rFonts w:ascii="Cambria Math" w:eastAsia="Calibri" w:hAnsi="Cambria Math" w:cs="Times New Roman"/>
                <w:color w:val="000000"/>
                <w:sz w:val="20"/>
                <w:szCs w:val="20"/>
                <w:vertAlign w:val="superscript"/>
              </w:rPr>
            </w:pPr>
            <w:r w:rsidRPr="00531008">
              <w:rPr>
                <w:rFonts w:ascii="Cambria Math" w:eastAsia="Calibri" w:hAnsi="Cambria Math" w:cs="Times New Roman"/>
                <w:color w:val="000000"/>
                <w:sz w:val="20"/>
                <w:szCs w:val="20"/>
              </w:rPr>
              <w:t>kilogram per metre</w:t>
            </w:r>
            <w:r w:rsidRPr="00531008">
              <w:rPr>
                <w:rFonts w:ascii="Cambria Math" w:eastAsia="Calibri" w:hAnsi="Cambria Math" w:cs="Times New Roman"/>
                <w:color w:val="000000"/>
                <w:sz w:val="20"/>
                <w:szCs w:val="20"/>
                <w:vertAlign w:val="superscript"/>
              </w:rPr>
              <w:t>3</w:t>
            </w:r>
          </w:p>
          <w:p w:rsidR="00573D6F" w:rsidRPr="00531008" w:rsidRDefault="00573D6F" w:rsidP="007D544D">
            <w:pPr>
              <w:autoSpaceDE w:val="0"/>
              <w:autoSpaceDN w:val="0"/>
              <w:adjustRightInd w:val="0"/>
              <w:jc w:val="right"/>
              <w:rPr>
                <w:rFonts w:ascii="Cambria Math" w:eastAsia="Calibri" w:hAnsi="Cambria Math" w:cs="Times New Roman"/>
                <w:color w:val="000000"/>
                <w:sz w:val="20"/>
                <w:szCs w:val="20"/>
              </w:rPr>
            </w:pPr>
            <w:r w:rsidRPr="00531008">
              <w:rPr>
                <w:rFonts w:ascii="Cambria Math" w:eastAsia="Calibri" w:hAnsi="Cambria Math" w:cs="Times New Roman"/>
                <w:color w:val="000000"/>
                <w:sz w:val="20"/>
                <w:szCs w:val="20"/>
              </w:rPr>
              <w:t>kilogram</w:t>
            </w:r>
          </w:p>
          <w:p w:rsidR="00573D6F" w:rsidRPr="009845A6" w:rsidRDefault="00573D6F" w:rsidP="007D544D">
            <w:pPr>
              <w:autoSpaceDE w:val="0"/>
              <w:autoSpaceDN w:val="0"/>
              <w:adjustRightInd w:val="0"/>
              <w:jc w:val="right"/>
              <w:rPr>
                <w:rFonts w:ascii="Cambria Math" w:eastAsia="Calibri" w:hAnsi="Cambria Math" w:cs="Times New Roman"/>
                <w:b/>
                <w:color w:val="000000"/>
                <w:sz w:val="20"/>
                <w:szCs w:val="20"/>
              </w:rPr>
            </w:pPr>
            <w:r w:rsidRPr="00531008">
              <w:rPr>
                <w:rFonts w:ascii="Cambria Math" w:eastAsia="Calibri" w:hAnsi="Cambria Math" w:cs="Times New Roman"/>
                <w:color w:val="000000"/>
                <w:sz w:val="20"/>
                <w:szCs w:val="20"/>
              </w:rPr>
              <w:t>metre</w:t>
            </w:r>
            <w:r w:rsidRPr="00531008">
              <w:rPr>
                <w:rFonts w:ascii="Cambria Math" w:eastAsia="Calibri" w:hAnsi="Cambria Math" w:cs="Times New Roman"/>
                <w:color w:val="000000"/>
                <w:sz w:val="20"/>
                <w:szCs w:val="20"/>
                <w:vertAlign w:val="superscript"/>
              </w:rPr>
              <w:t>3</w:t>
            </w:r>
          </w:p>
        </w:tc>
        <w:tc>
          <w:tcPr>
            <w:tcW w:w="0" w:type="auto"/>
            <w:tcBorders>
              <w:bottom w:val="double" w:sz="4" w:space="0" w:color="auto"/>
              <w:right w:val="single" w:sz="12" w:space="0" w:color="auto"/>
            </w:tcBorders>
            <w:vAlign w:val="center"/>
          </w:tcPr>
          <w:p w:rsidR="00573D6F" w:rsidRPr="00531008" w:rsidRDefault="00573D6F" w:rsidP="007D544D">
            <w:pPr>
              <w:autoSpaceDE w:val="0"/>
              <w:autoSpaceDN w:val="0"/>
              <w:adjustRightInd w:val="0"/>
              <w:rPr>
                <w:rFonts w:ascii="Cambria Math" w:eastAsia="Calibri" w:hAnsi="Cambria Math" w:cs="Times New Roman"/>
                <w:color w:val="000000"/>
                <w:vertAlign w:val="superscript"/>
              </w:rPr>
            </w:pPr>
            <w:r w:rsidRPr="00531008">
              <w:rPr>
                <w:rFonts w:ascii="Cambria Math" w:eastAsia="Calibri" w:hAnsi="Cambria Math" w:cs="Times New Roman"/>
                <w:color w:val="000000"/>
              </w:rPr>
              <w:t>kg/m</w:t>
            </w:r>
            <w:r w:rsidRPr="00531008">
              <w:rPr>
                <w:rFonts w:ascii="Cambria Math" w:eastAsia="Calibri" w:hAnsi="Cambria Math" w:cs="Times New Roman"/>
                <w:color w:val="000000"/>
                <w:vertAlign w:val="superscript"/>
              </w:rPr>
              <w:t>3</w:t>
            </w:r>
          </w:p>
          <w:p w:rsidR="00573D6F" w:rsidRPr="00531008" w:rsidRDefault="00573D6F" w:rsidP="007D544D">
            <w:pPr>
              <w:autoSpaceDE w:val="0"/>
              <w:autoSpaceDN w:val="0"/>
              <w:adjustRightInd w:val="0"/>
              <w:rPr>
                <w:rFonts w:ascii="Cambria Math" w:eastAsia="Calibri" w:hAnsi="Cambria Math" w:cs="Times New Roman"/>
                <w:color w:val="000000"/>
              </w:rPr>
            </w:pPr>
            <w:r w:rsidRPr="00531008">
              <w:rPr>
                <w:rFonts w:ascii="Cambria Math" w:eastAsia="Calibri" w:hAnsi="Cambria Math" w:cs="Times New Roman"/>
                <w:color w:val="000000"/>
              </w:rPr>
              <w:t>kg</w:t>
            </w:r>
          </w:p>
          <w:p w:rsidR="00573D6F" w:rsidRPr="009845A6" w:rsidRDefault="00573D6F" w:rsidP="007D544D">
            <w:pPr>
              <w:autoSpaceDE w:val="0"/>
              <w:autoSpaceDN w:val="0"/>
              <w:adjustRightInd w:val="0"/>
              <w:rPr>
                <w:rFonts w:ascii="Cambria Math" w:eastAsia="Calibri" w:hAnsi="Cambria Math" w:cs="Times New Roman"/>
                <w:b/>
                <w:color w:val="000000"/>
                <w:vertAlign w:val="superscript"/>
              </w:rPr>
            </w:pPr>
            <w:r w:rsidRPr="00531008">
              <w:rPr>
                <w:rFonts w:ascii="Cambria Math" w:eastAsia="Calibri" w:hAnsi="Cambria Math" w:cs="Times New Roman"/>
                <w:color w:val="000000"/>
              </w:rPr>
              <w:t>m</w:t>
            </w:r>
            <w:r w:rsidRPr="00531008">
              <w:rPr>
                <w:rFonts w:ascii="Cambria Math" w:eastAsia="Calibri" w:hAnsi="Cambria Math" w:cs="Times New Roman"/>
                <w:color w:val="000000"/>
                <w:vertAlign w:val="superscript"/>
              </w:rPr>
              <w:t>3</w:t>
            </w:r>
          </w:p>
        </w:tc>
        <w:tc>
          <w:tcPr>
            <w:tcW w:w="0" w:type="auto"/>
            <w:tcBorders>
              <w:left w:val="single" w:sz="12" w:space="0" w:color="auto"/>
              <w:bottom w:val="double" w:sz="4" w:space="0" w:color="auto"/>
              <w:right w:val="double" w:sz="4" w:space="0" w:color="auto"/>
            </w:tcBorders>
            <w:shd w:val="clear" w:color="auto" w:fill="auto"/>
            <w:vAlign w:val="center"/>
          </w:tcPr>
          <w:p w:rsidR="00573D6F" w:rsidRPr="009845A6" w:rsidRDefault="00573D6F" w:rsidP="007D544D">
            <w:pPr>
              <w:autoSpaceDE w:val="0"/>
              <w:autoSpaceDN w:val="0"/>
              <w:adjustRightInd w:val="0"/>
              <w:rPr>
                <w:rFonts w:ascii="Cambria Math" w:hAnsi="Cambria Math" w:cs="HelveticaNeueLTStd-Roman"/>
                <w:b/>
                <w:i/>
                <w:color w:val="000000"/>
              </w:rPr>
            </w:pPr>
            <m:oMathPara>
              <m:oMathParaPr>
                <m:jc m:val="left"/>
              </m:oMathParaPr>
              <m:oMath>
                <m:r>
                  <m:rPr>
                    <m:sty m:val="bi"/>
                  </m:rPr>
                  <w:rPr>
                    <w:rFonts w:ascii="Cambria Math" w:hAnsi="Cambria Math" w:cs="HelveticaNeueLTStd-Roman"/>
                    <w:color w:val="000000"/>
                  </w:rPr>
                  <m:t>ρ=</m:t>
                </m:r>
                <m:f>
                  <m:fPr>
                    <m:ctrlPr>
                      <w:rPr>
                        <w:rFonts w:ascii="Cambria Math" w:hAnsi="Cambria Math" w:cs="HelveticaNeueLTStd-Roman"/>
                        <w:b/>
                        <w:i/>
                        <w:color w:val="000000"/>
                      </w:rPr>
                    </m:ctrlPr>
                  </m:fPr>
                  <m:num>
                    <m:r>
                      <m:rPr>
                        <m:sty m:val="bi"/>
                      </m:rPr>
                      <w:rPr>
                        <w:rFonts w:ascii="Cambria Math" w:hAnsi="Cambria Math" w:cs="HelveticaNeueLTStd-Roman"/>
                        <w:color w:val="000000"/>
                      </w:rPr>
                      <m:t>m</m:t>
                    </m:r>
                  </m:num>
                  <m:den>
                    <m:r>
                      <m:rPr>
                        <m:sty m:val="bi"/>
                      </m:rPr>
                      <w:rPr>
                        <w:rFonts w:ascii="Cambria Math" w:hAnsi="Cambria Math" w:cs="HelveticaNeueLTStd-Roman"/>
                        <w:color w:val="000000"/>
                      </w:rPr>
                      <m:t>v</m:t>
                    </m:r>
                  </m:den>
                </m:f>
              </m:oMath>
            </m:oMathPara>
          </w:p>
        </w:tc>
      </w:tr>
    </w:tbl>
    <w:p w:rsidR="00573D6F" w:rsidRPr="002D7DDB" w:rsidRDefault="00573D6F" w:rsidP="00573D6F">
      <w:pPr>
        <w:rPr>
          <w:rFonts w:ascii="Cambria Math" w:hAnsi="Cambria Math"/>
          <w:b/>
          <w:sz w:val="32"/>
        </w:rPr>
      </w:pPr>
    </w:p>
    <w:p w:rsidR="00573D6F" w:rsidRDefault="00573D6F" w:rsidP="00C3316D">
      <w:pPr>
        <w:jc w:val="center"/>
        <w:rPr>
          <w:rFonts w:ascii="Cambria Math" w:hAnsi="Cambria Math"/>
          <w:b/>
          <w:sz w:val="32"/>
        </w:rPr>
      </w:pPr>
    </w:p>
    <w:p w:rsidR="00C3316D" w:rsidRDefault="00C3316D" w:rsidP="00C3316D">
      <w:pPr>
        <w:jc w:val="center"/>
        <w:rPr>
          <w:rFonts w:ascii="Cambria Math" w:hAnsi="Cambria Math"/>
          <w:b/>
          <w:sz w:val="32"/>
        </w:rPr>
      </w:pPr>
      <w:r>
        <w:rPr>
          <w:rFonts w:ascii="Cambria Math" w:hAnsi="Cambria Math"/>
          <w:b/>
          <w:sz w:val="32"/>
        </w:rPr>
        <w:t xml:space="preserve">PHYSICS EQUATIONS TO LEARN BY HEART (SEPARATE PHYSICS) </w:t>
      </w:r>
    </w:p>
    <w:tbl>
      <w:tblPr>
        <w:tblStyle w:val="TableGrid"/>
        <w:tblW w:w="0" w:type="auto"/>
        <w:tblLook w:val="04A0" w:firstRow="1" w:lastRow="0" w:firstColumn="1" w:lastColumn="0" w:noHBand="0" w:noVBand="1"/>
      </w:tblPr>
      <w:tblGrid>
        <w:gridCol w:w="434"/>
        <w:gridCol w:w="646"/>
        <w:gridCol w:w="419"/>
        <w:gridCol w:w="3341"/>
        <w:gridCol w:w="2519"/>
        <w:gridCol w:w="874"/>
        <w:gridCol w:w="2100"/>
      </w:tblGrid>
      <w:tr w:rsidR="00C3316D" w:rsidTr="007D544D">
        <w:trPr>
          <w:cantSplit/>
          <w:trHeight w:val="454"/>
          <w:tblHeader/>
        </w:trPr>
        <w:tc>
          <w:tcPr>
            <w:tcW w:w="10333" w:type="dxa"/>
            <w:gridSpan w:val="7"/>
            <w:tcBorders>
              <w:top w:val="double" w:sz="4" w:space="0" w:color="auto"/>
              <w:left w:val="double" w:sz="4" w:space="0" w:color="auto"/>
              <w:bottom w:val="single" w:sz="4" w:space="0" w:color="auto"/>
              <w:right w:val="double" w:sz="4" w:space="0" w:color="auto"/>
            </w:tcBorders>
            <w:vAlign w:val="center"/>
            <w:hideMark/>
          </w:tcPr>
          <w:p w:rsidR="00C3316D" w:rsidRDefault="00C3316D" w:rsidP="007D544D">
            <w:pPr>
              <w:jc w:val="center"/>
              <w:rPr>
                <w:rFonts w:ascii="Cambria Math" w:hAnsi="Cambria Math"/>
                <w:b/>
                <w:sz w:val="24"/>
              </w:rPr>
            </w:pPr>
            <w:r>
              <w:rPr>
                <w:rFonts w:ascii="Cambria Math" w:hAnsi="Cambria Math"/>
                <w:b/>
                <w:sz w:val="28"/>
              </w:rPr>
              <w:t>FORCES</w:t>
            </w:r>
          </w:p>
        </w:tc>
      </w:tr>
      <w:tr w:rsidR="00C3316D" w:rsidTr="007D544D">
        <w:trPr>
          <w:cantSplit/>
          <w:trHeight w:val="454"/>
          <w:tblHeader/>
        </w:trPr>
        <w:tc>
          <w:tcPr>
            <w:tcW w:w="0" w:type="auto"/>
            <w:gridSpan w:val="2"/>
            <w:tcBorders>
              <w:top w:val="single" w:sz="4" w:space="0" w:color="auto"/>
              <w:left w:val="double" w:sz="4" w:space="0" w:color="auto"/>
              <w:bottom w:val="single" w:sz="4" w:space="0" w:color="auto"/>
              <w:right w:val="single" w:sz="4" w:space="0" w:color="auto"/>
            </w:tcBorders>
            <w:textDirection w:val="btLr"/>
            <w:vAlign w:val="center"/>
          </w:tcPr>
          <w:p w:rsidR="00C3316D" w:rsidRDefault="00C3316D" w:rsidP="007D544D">
            <w:pPr>
              <w:rPr>
                <w:rFonts w:ascii="Cambria Math" w:hAnsi="Cambria Math"/>
                <w:b/>
                <w:i/>
                <w:sz w:val="20"/>
              </w:rPr>
            </w:pP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C3316D" w:rsidRDefault="00C3316D" w:rsidP="007D544D">
            <w:pPr>
              <w:jc w:val="center"/>
              <w:rPr>
                <w:rFonts w:ascii="Cambria Math" w:hAnsi="Cambria Math"/>
                <w:b/>
                <w:sz w:val="24"/>
              </w:rPr>
            </w:pPr>
            <w:r>
              <w:rPr>
                <w:rFonts w:ascii="Cambria Math" w:hAnsi="Cambria Math"/>
                <w:b/>
                <w:sz w:val="24"/>
              </w:rPr>
              <w:t>Quantity</w:t>
            </w:r>
          </w:p>
        </w:tc>
        <w:tc>
          <w:tcPr>
            <w:tcW w:w="0" w:type="auto"/>
            <w:gridSpan w:val="2"/>
            <w:tcBorders>
              <w:top w:val="single" w:sz="4" w:space="0" w:color="auto"/>
              <w:left w:val="single" w:sz="12" w:space="0" w:color="auto"/>
              <w:bottom w:val="single" w:sz="4" w:space="0" w:color="auto"/>
              <w:right w:val="single" w:sz="12" w:space="0" w:color="auto"/>
            </w:tcBorders>
            <w:vAlign w:val="center"/>
            <w:hideMark/>
          </w:tcPr>
          <w:p w:rsidR="00C3316D" w:rsidRDefault="00C3316D" w:rsidP="007D544D">
            <w:pPr>
              <w:jc w:val="center"/>
              <w:rPr>
                <w:rFonts w:ascii="Cambria Math" w:hAnsi="Cambria Math"/>
                <w:b/>
                <w:sz w:val="24"/>
              </w:rPr>
            </w:pPr>
            <w:r>
              <w:rPr>
                <w:rFonts w:ascii="Cambria Math" w:hAnsi="Cambria Math"/>
                <w:b/>
                <w:sz w:val="24"/>
              </w:rPr>
              <w:t>Unit</w:t>
            </w:r>
          </w:p>
        </w:tc>
        <w:tc>
          <w:tcPr>
            <w:tcW w:w="2100" w:type="dxa"/>
            <w:tcBorders>
              <w:top w:val="single" w:sz="4" w:space="0" w:color="auto"/>
              <w:left w:val="single" w:sz="12" w:space="0" w:color="auto"/>
              <w:bottom w:val="single" w:sz="4" w:space="0" w:color="auto"/>
              <w:right w:val="double" w:sz="4" w:space="0" w:color="auto"/>
            </w:tcBorders>
            <w:vAlign w:val="center"/>
            <w:hideMark/>
          </w:tcPr>
          <w:p w:rsidR="00C3316D" w:rsidRDefault="00C3316D" w:rsidP="007D544D">
            <w:pPr>
              <w:jc w:val="center"/>
              <w:rPr>
                <w:rFonts w:ascii="Cambria Math" w:hAnsi="Cambria Math"/>
                <w:b/>
                <w:sz w:val="24"/>
              </w:rPr>
            </w:pPr>
            <w:r>
              <w:rPr>
                <w:rFonts w:ascii="Cambria Math" w:hAnsi="Cambria Math"/>
                <w:b/>
                <w:sz w:val="24"/>
              </w:rPr>
              <w:t>Equation</w:t>
            </w:r>
          </w:p>
        </w:tc>
      </w:tr>
      <w:tr w:rsidR="00C3316D" w:rsidTr="007D544D">
        <w:trPr>
          <w:cantSplit/>
          <w:trHeight w:val="567"/>
        </w:trPr>
        <w:tc>
          <w:tcPr>
            <w:tcW w:w="0" w:type="auto"/>
            <w:vMerge w:val="restart"/>
            <w:tcBorders>
              <w:top w:val="single" w:sz="4" w:space="0" w:color="auto"/>
              <w:left w:val="double" w:sz="4" w:space="0" w:color="auto"/>
              <w:bottom w:val="double" w:sz="4" w:space="0" w:color="auto"/>
              <w:right w:val="single" w:sz="4" w:space="0" w:color="auto"/>
            </w:tcBorders>
            <w:shd w:val="clear" w:color="auto" w:fill="92D050"/>
            <w:textDirection w:val="btLr"/>
            <w:vAlign w:val="center"/>
            <w:hideMark/>
          </w:tcPr>
          <w:p w:rsidR="00C3316D" w:rsidRDefault="00C3316D" w:rsidP="007D544D">
            <w:pPr>
              <w:ind w:left="113" w:right="113"/>
              <w:jc w:val="center"/>
              <w:rPr>
                <w:rFonts w:ascii="Cambria Math" w:hAnsi="Cambria Math"/>
                <w:i/>
                <w:sz w:val="18"/>
                <w:szCs w:val="18"/>
              </w:rPr>
            </w:pPr>
            <w:r>
              <w:rPr>
                <w:rFonts w:ascii="Cambria Math" w:hAnsi="Cambria Math"/>
                <w:i/>
                <w:sz w:val="18"/>
                <w:szCs w:val="18"/>
              </w:rPr>
              <w:t>FORCES</w:t>
            </w: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C3316D" w:rsidRDefault="00C3316D" w:rsidP="007D544D">
            <w:pPr>
              <w:rPr>
                <w:rFonts w:ascii="Cambria Math" w:hAnsi="Cambria Math"/>
                <w:i/>
                <w:sz w:val="18"/>
                <w:szCs w:val="18"/>
              </w:rPr>
            </w:pPr>
            <w:r>
              <w:rPr>
                <w:rFonts w:ascii="Cambria Math" w:hAnsi="Cambria Math"/>
                <w:i/>
                <w:sz w:val="18"/>
                <w:szCs w:val="18"/>
              </w:rPr>
              <w:t>14</w:t>
            </w:r>
          </w:p>
        </w:tc>
        <w:tc>
          <w:tcPr>
            <w:tcW w:w="0" w:type="auto"/>
            <w:tcBorders>
              <w:top w:val="single" w:sz="4" w:space="0" w:color="auto"/>
              <w:left w:val="single" w:sz="4" w:space="0" w:color="auto"/>
              <w:bottom w:val="single" w:sz="4" w:space="0" w:color="auto"/>
              <w:right w:val="nil"/>
            </w:tcBorders>
            <w:vAlign w:val="center"/>
            <w:hideMark/>
          </w:tcPr>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W</w:t>
            </w:r>
          </w:p>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m</w:t>
            </w:r>
          </w:p>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g</w:t>
            </w:r>
          </w:p>
        </w:tc>
        <w:tc>
          <w:tcPr>
            <w:tcW w:w="0" w:type="auto"/>
            <w:tcBorders>
              <w:top w:val="single" w:sz="4" w:space="0" w:color="auto"/>
              <w:left w:val="nil"/>
              <w:bottom w:val="single" w:sz="4" w:space="0" w:color="auto"/>
              <w:right w:val="single" w:sz="12" w:space="0" w:color="auto"/>
            </w:tcBorders>
            <w:vAlign w:val="center"/>
            <w:hideMark/>
          </w:tcPr>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weight</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mass</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gravitational field strength</w:t>
            </w:r>
          </w:p>
        </w:tc>
        <w:tc>
          <w:tcPr>
            <w:tcW w:w="0" w:type="auto"/>
            <w:tcBorders>
              <w:top w:val="single" w:sz="4" w:space="0" w:color="auto"/>
              <w:left w:val="single" w:sz="12" w:space="0" w:color="auto"/>
              <w:bottom w:val="single" w:sz="4" w:space="0" w:color="auto"/>
              <w:right w:val="single" w:sz="4" w:space="0" w:color="auto"/>
            </w:tcBorders>
            <w:vAlign w:val="center"/>
            <w:hideMark/>
          </w:tcPr>
          <w:p w:rsidR="00C3316D" w:rsidRDefault="00C3316D" w:rsidP="007D544D">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newton</w:t>
            </w:r>
          </w:p>
          <w:p w:rsidR="00C3316D" w:rsidRDefault="00C3316D" w:rsidP="007D544D">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kilogram</w:t>
            </w:r>
          </w:p>
          <w:p w:rsidR="00C3316D" w:rsidRDefault="00C3316D" w:rsidP="007D544D">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newton per kilogram</w:t>
            </w:r>
          </w:p>
        </w:tc>
        <w:tc>
          <w:tcPr>
            <w:tcW w:w="0" w:type="auto"/>
            <w:tcBorders>
              <w:top w:val="single" w:sz="4" w:space="0" w:color="auto"/>
              <w:left w:val="single" w:sz="4" w:space="0" w:color="auto"/>
              <w:bottom w:val="single" w:sz="4" w:space="0" w:color="auto"/>
              <w:right w:val="single" w:sz="12" w:space="0" w:color="auto"/>
            </w:tcBorders>
            <w:vAlign w:val="center"/>
            <w:hideMark/>
          </w:tcPr>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N</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kg</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N/kg</w:t>
            </w:r>
          </w:p>
        </w:tc>
        <w:tc>
          <w:tcPr>
            <w:tcW w:w="2100" w:type="dxa"/>
            <w:tcBorders>
              <w:top w:val="single" w:sz="4" w:space="0" w:color="auto"/>
              <w:left w:val="single" w:sz="12" w:space="0" w:color="auto"/>
              <w:bottom w:val="single" w:sz="4" w:space="0" w:color="auto"/>
              <w:right w:val="double" w:sz="4" w:space="0" w:color="auto"/>
            </w:tcBorders>
            <w:vAlign w:val="center"/>
            <w:hideMark/>
          </w:tcPr>
          <w:p w:rsidR="00C3316D" w:rsidRDefault="00C3316D" w:rsidP="007D54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W=m  x  g</m:t>
                </m:r>
              </m:oMath>
            </m:oMathPara>
          </w:p>
        </w:tc>
      </w:tr>
      <w:tr w:rsidR="00C3316D" w:rsidTr="007D544D">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C3316D" w:rsidRDefault="00C3316D" w:rsidP="007D544D">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C3316D" w:rsidRDefault="00C3316D" w:rsidP="007D544D">
            <w:pPr>
              <w:rPr>
                <w:rFonts w:ascii="Cambria Math" w:hAnsi="Cambria Math"/>
                <w:i/>
                <w:sz w:val="18"/>
                <w:szCs w:val="18"/>
              </w:rPr>
            </w:pPr>
            <w:r>
              <w:rPr>
                <w:rFonts w:ascii="Cambria Math" w:hAnsi="Cambria Math"/>
                <w:i/>
                <w:sz w:val="18"/>
                <w:szCs w:val="18"/>
              </w:rPr>
              <w:t>15</w:t>
            </w:r>
          </w:p>
        </w:tc>
        <w:tc>
          <w:tcPr>
            <w:tcW w:w="0" w:type="auto"/>
            <w:tcBorders>
              <w:top w:val="single" w:sz="4" w:space="0" w:color="auto"/>
              <w:left w:val="single" w:sz="4" w:space="0" w:color="auto"/>
              <w:bottom w:val="single" w:sz="4" w:space="0" w:color="auto"/>
              <w:right w:val="nil"/>
            </w:tcBorders>
            <w:vAlign w:val="center"/>
            <w:hideMark/>
          </w:tcPr>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W</w:t>
            </w:r>
          </w:p>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F</w:t>
            </w:r>
          </w:p>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s</w:t>
            </w:r>
          </w:p>
        </w:tc>
        <w:tc>
          <w:tcPr>
            <w:tcW w:w="0" w:type="auto"/>
            <w:tcBorders>
              <w:top w:val="single" w:sz="4" w:space="0" w:color="auto"/>
              <w:left w:val="nil"/>
              <w:bottom w:val="single" w:sz="4" w:space="0" w:color="auto"/>
              <w:right w:val="single" w:sz="12" w:space="0" w:color="auto"/>
            </w:tcBorders>
            <w:vAlign w:val="center"/>
            <w:hideMark/>
          </w:tcPr>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work done</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 xml:space="preserve">force </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distance travelled</w:t>
            </w:r>
          </w:p>
        </w:tc>
        <w:tc>
          <w:tcPr>
            <w:tcW w:w="0" w:type="auto"/>
            <w:tcBorders>
              <w:top w:val="single" w:sz="4" w:space="0" w:color="auto"/>
              <w:left w:val="single" w:sz="12" w:space="0" w:color="auto"/>
              <w:bottom w:val="single" w:sz="4" w:space="0" w:color="auto"/>
              <w:right w:val="single" w:sz="4" w:space="0" w:color="auto"/>
            </w:tcBorders>
            <w:vAlign w:val="center"/>
            <w:hideMark/>
          </w:tcPr>
          <w:p w:rsidR="00C3316D" w:rsidRDefault="00C3316D" w:rsidP="007D544D">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joule</w:t>
            </w:r>
          </w:p>
          <w:p w:rsidR="00C3316D" w:rsidRDefault="00C3316D" w:rsidP="007D544D">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newton</w:t>
            </w:r>
          </w:p>
          <w:p w:rsidR="00C3316D" w:rsidRDefault="00C3316D" w:rsidP="007D544D">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metre</w:t>
            </w:r>
          </w:p>
        </w:tc>
        <w:tc>
          <w:tcPr>
            <w:tcW w:w="0" w:type="auto"/>
            <w:tcBorders>
              <w:top w:val="single" w:sz="4" w:space="0" w:color="auto"/>
              <w:left w:val="single" w:sz="4" w:space="0" w:color="auto"/>
              <w:bottom w:val="single" w:sz="4" w:space="0" w:color="auto"/>
              <w:right w:val="single" w:sz="12" w:space="0" w:color="auto"/>
            </w:tcBorders>
            <w:vAlign w:val="center"/>
            <w:hideMark/>
          </w:tcPr>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J</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N</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m</w:t>
            </w:r>
          </w:p>
        </w:tc>
        <w:tc>
          <w:tcPr>
            <w:tcW w:w="2100" w:type="dxa"/>
            <w:tcBorders>
              <w:top w:val="single" w:sz="4" w:space="0" w:color="auto"/>
              <w:left w:val="single" w:sz="12" w:space="0" w:color="auto"/>
              <w:bottom w:val="single" w:sz="4" w:space="0" w:color="auto"/>
              <w:right w:val="double" w:sz="4" w:space="0" w:color="auto"/>
            </w:tcBorders>
            <w:vAlign w:val="center"/>
            <w:hideMark/>
          </w:tcPr>
          <w:p w:rsidR="00C3316D" w:rsidRDefault="00C3316D" w:rsidP="007D54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W=F  x  s</m:t>
                </m:r>
              </m:oMath>
            </m:oMathPara>
          </w:p>
        </w:tc>
      </w:tr>
      <w:tr w:rsidR="00C3316D" w:rsidTr="007D544D">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C3316D" w:rsidRDefault="00C3316D" w:rsidP="007D544D">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C3316D" w:rsidRDefault="00C3316D" w:rsidP="007D544D">
            <w:pPr>
              <w:rPr>
                <w:rFonts w:ascii="Cambria Math" w:hAnsi="Cambria Math"/>
                <w:i/>
                <w:sz w:val="18"/>
                <w:szCs w:val="18"/>
              </w:rPr>
            </w:pPr>
            <w:r>
              <w:rPr>
                <w:rFonts w:ascii="Cambria Math" w:hAnsi="Cambria Math"/>
                <w:i/>
                <w:sz w:val="18"/>
                <w:szCs w:val="18"/>
              </w:rPr>
              <w:t>16</w:t>
            </w:r>
          </w:p>
        </w:tc>
        <w:tc>
          <w:tcPr>
            <w:tcW w:w="0" w:type="auto"/>
            <w:tcBorders>
              <w:top w:val="single" w:sz="4" w:space="0" w:color="auto"/>
              <w:left w:val="single" w:sz="4" w:space="0" w:color="auto"/>
              <w:bottom w:val="single" w:sz="4" w:space="0" w:color="auto"/>
              <w:right w:val="nil"/>
            </w:tcBorders>
            <w:vAlign w:val="center"/>
            <w:hideMark/>
          </w:tcPr>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F</w:t>
            </w:r>
          </w:p>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k</w:t>
            </w:r>
          </w:p>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e</w:t>
            </w:r>
          </w:p>
        </w:tc>
        <w:tc>
          <w:tcPr>
            <w:tcW w:w="0" w:type="auto"/>
            <w:tcBorders>
              <w:top w:val="single" w:sz="4" w:space="0" w:color="auto"/>
              <w:left w:val="nil"/>
              <w:bottom w:val="single" w:sz="4" w:space="0" w:color="auto"/>
              <w:right w:val="single" w:sz="12" w:space="0" w:color="auto"/>
            </w:tcBorders>
            <w:vAlign w:val="center"/>
            <w:hideMark/>
          </w:tcPr>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force</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spring constant</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extension</w:t>
            </w:r>
          </w:p>
        </w:tc>
        <w:tc>
          <w:tcPr>
            <w:tcW w:w="0" w:type="auto"/>
            <w:tcBorders>
              <w:top w:val="single" w:sz="4" w:space="0" w:color="auto"/>
              <w:left w:val="single" w:sz="12" w:space="0" w:color="auto"/>
              <w:bottom w:val="single" w:sz="4" w:space="0" w:color="auto"/>
              <w:right w:val="single" w:sz="4" w:space="0" w:color="auto"/>
            </w:tcBorders>
            <w:vAlign w:val="center"/>
            <w:hideMark/>
          </w:tcPr>
          <w:p w:rsidR="00C3316D" w:rsidRDefault="00C3316D" w:rsidP="007D544D">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newton</w:t>
            </w:r>
          </w:p>
          <w:p w:rsidR="00C3316D" w:rsidRDefault="00C3316D" w:rsidP="007D544D">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newton per metre</w:t>
            </w:r>
          </w:p>
          <w:p w:rsidR="00C3316D" w:rsidRDefault="00C3316D" w:rsidP="007D544D">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metres</w:t>
            </w:r>
          </w:p>
        </w:tc>
        <w:tc>
          <w:tcPr>
            <w:tcW w:w="0" w:type="auto"/>
            <w:tcBorders>
              <w:top w:val="single" w:sz="4" w:space="0" w:color="auto"/>
              <w:left w:val="single" w:sz="4" w:space="0" w:color="auto"/>
              <w:bottom w:val="single" w:sz="4" w:space="0" w:color="auto"/>
              <w:right w:val="single" w:sz="12" w:space="0" w:color="auto"/>
            </w:tcBorders>
            <w:vAlign w:val="center"/>
            <w:hideMark/>
          </w:tcPr>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N</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N/m</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m</w:t>
            </w:r>
          </w:p>
        </w:tc>
        <w:tc>
          <w:tcPr>
            <w:tcW w:w="2100" w:type="dxa"/>
            <w:tcBorders>
              <w:top w:val="single" w:sz="4" w:space="0" w:color="auto"/>
              <w:left w:val="single" w:sz="12" w:space="0" w:color="auto"/>
              <w:bottom w:val="single" w:sz="4" w:space="0" w:color="auto"/>
              <w:right w:val="double" w:sz="4" w:space="0" w:color="auto"/>
            </w:tcBorders>
            <w:vAlign w:val="center"/>
            <w:hideMark/>
          </w:tcPr>
          <w:p w:rsidR="00C3316D" w:rsidRDefault="00C3316D" w:rsidP="007D54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F=k  x  e</m:t>
                </m:r>
              </m:oMath>
            </m:oMathPara>
          </w:p>
        </w:tc>
      </w:tr>
      <w:tr w:rsidR="00C3316D" w:rsidTr="007D544D">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C3316D" w:rsidRDefault="00C3316D" w:rsidP="007D544D">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99FF66"/>
            <w:vAlign w:val="center"/>
            <w:hideMark/>
          </w:tcPr>
          <w:p w:rsidR="00C3316D" w:rsidRDefault="00C3316D" w:rsidP="007D544D">
            <w:pPr>
              <w:rPr>
                <w:rFonts w:ascii="Cambria Math" w:hAnsi="Cambria Math"/>
                <w:i/>
                <w:sz w:val="18"/>
                <w:szCs w:val="18"/>
              </w:rPr>
            </w:pPr>
            <w:r>
              <w:rPr>
                <w:rFonts w:ascii="Cambria Math" w:hAnsi="Cambria Math"/>
                <w:i/>
                <w:sz w:val="18"/>
                <w:szCs w:val="18"/>
              </w:rPr>
              <w:t>17*</w:t>
            </w:r>
          </w:p>
        </w:tc>
        <w:tc>
          <w:tcPr>
            <w:tcW w:w="0" w:type="auto"/>
            <w:tcBorders>
              <w:top w:val="single" w:sz="4" w:space="0" w:color="auto"/>
              <w:left w:val="single" w:sz="4" w:space="0" w:color="auto"/>
              <w:bottom w:val="single" w:sz="4" w:space="0" w:color="auto"/>
              <w:right w:val="nil"/>
            </w:tcBorders>
            <w:vAlign w:val="center"/>
            <w:hideMark/>
          </w:tcPr>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M</w:t>
            </w:r>
          </w:p>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F</w:t>
            </w:r>
          </w:p>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lastRenderedPageBreak/>
              <w:t>d</w:t>
            </w:r>
          </w:p>
        </w:tc>
        <w:tc>
          <w:tcPr>
            <w:tcW w:w="0" w:type="auto"/>
            <w:tcBorders>
              <w:top w:val="single" w:sz="4" w:space="0" w:color="auto"/>
              <w:left w:val="nil"/>
              <w:bottom w:val="single" w:sz="4" w:space="0" w:color="auto"/>
              <w:right w:val="single" w:sz="12" w:space="0" w:color="auto"/>
            </w:tcBorders>
            <w:vAlign w:val="center"/>
            <w:hideMark/>
          </w:tcPr>
          <w:p w:rsidR="00C3316D" w:rsidRDefault="00C3316D" w:rsidP="007D544D">
            <w:pPr>
              <w:autoSpaceDE w:val="0"/>
              <w:autoSpaceDN w:val="0"/>
              <w:adjustRightInd w:val="0"/>
              <w:rPr>
                <w:rFonts w:ascii="Cambria Math" w:eastAsia="Calibri" w:hAnsi="Cambria Math" w:cs="HelveticaNeueLTStd-Roman"/>
              </w:rPr>
            </w:pPr>
            <w:r>
              <w:rPr>
                <w:rFonts w:ascii="Cambria Math" w:eastAsia="Calibri" w:hAnsi="Cambria Math" w:cs="HelveticaNeueLTStd-Roman"/>
              </w:rPr>
              <w:lastRenderedPageBreak/>
              <w:t>moment</w:t>
            </w:r>
          </w:p>
          <w:p w:rsidR="00C3316D" w:rsidRDefault="00C3316D" w:rsidP="007D544D">
            <w:pPr>
              <w:autoSpaceDE w:val="0"/>
              <w:autoSpaceDN w:val="0"/>
              <w:adjustRightInd w:val="0"/>
              <w:rPr>
                <w:rFonts w:ascii="Cambria Math" w:eastAsia="Calibri" w:hAnsi="Cambria Math" w:cs="HelveticaNeueLTStd-Roman"/>
              </w:rPr>
            </w:pPr>
            <w:r>
              <w:rPr>
                <w:rFonts w:ascii="Cambria Math" w:eastAsia="Calibri" w:hAnsi="Cambria Math" w:cs="HelveticaNeueLTStd-Roman"/>
              </w:rPr>
              <w:t>force</w:t>
            </w:r>
          </w:p>
          <w:p w:rsidR="00C3316D" w:rsidRDefault="00C3316D" w:rsidP="007D544D">
            <w:pPr>
              <w:autoSpaceDE w:val="0"/>
              <w:autoSpaceDN w:val="0"/>
              <w:adjustRightInd w:val="0"/>
              <w:rPr>
                <w:rFonts w:ascii="Cambria Math" w:eastAsia="Calibri" w:hAnsi="Cambria Math" w:cs="HelveticaNeueLTStd-Roman"/>
              </w:rPr>
            </w:pPr>
            <w:r>
              <w:rPr>
                <w:rFonts w:ascii="Cambria Math" w:eastAsia="Calibri" w:hAnsi="Cambria Math" w:cs="HelveticaNeueLTStd-Roman"/>
              </w:rPr>
              <w:lastRenderedPageBreak/>
              <w:t>distance (perpendicular to pivot)</w:t>
            </w:r>
          </w:p>
        </w:tc>
        <w:tc>
          <w:tcPr>
            <w:tcW w:w="0" w:type="auto"/>
            <w:tcBorders>
              <w:top w:val="single" w:sz="4" w:space="0" w:color="auto"/>
              <w:left w:val="single" w:sz="12" w:space="0" w:color="auto"/>
              <w:bottom w:val="single" w:sz="4" w:space="0" w:color="auto"/>
              <w:right w:val="single" w:sz="4" w:space="0" w:color="auto"/>
            </w:tcBorders>
            <w:vAlign w:val="center"/>
            <w:hideMark/>
          </w:tcPr>
          <w:p w:rsidR="00C3316D" w:rsidRDefault="00C3316D" w:rsidP="007D544D">
            <w:pPr>
              <w:autoSpaceDE w:val="0"/>
              <w:autoSpaceDN w:val="0"/>
              <w:adjustRightInd w:val="0"/>
              <w:jc w:val="right"/>
              <w:rPr>
                <w:rFonts w:ascii="Cambria Math" w:eastAsia="Calibri" w:hAnsi="Cambria Math" w:cs="HelveticaNeueLTStd-Roman"/>
                <w:sz w:val="20"/>
                <w:szCs w:val="20"/>
              </w:rPr>
            </w:pPr>
            <w:r>
              <w:rPr>
                <w:rFonts w:ascii="Cambria Math" w:eastAsia="Calibri" w:hAnsi="Cambria Math" w:cs="HelveticaNeueLTStd-Roman"/>
                <w:sz w:val="20"/>
                <w:szCs w:val="20"/>
              </w:rPr>
              <w:lastRenderedPageBreak/>
              <w:t>newton metre</w:t>
            </w:r>
          </w:p>
          <w:p w:rsidR="00C3316D" w:rsidRDefault="00C3316D" w:rsidP="007D544D">
            <w:pPr>
              <w:autoSpaceDE w:val="0"/>
              <w:autoSpaceDN w:val="0"/>
              <w:adjustRightInd w:val="0"/>
              <w:jc w:val="right"/>
              <w:rPr>
                <w:rFonts w:ascii="Cambria Math" w:eastAsia="Calibri" w:hAnsi="Cambria Math" w:cs="HelveticaNeueLTStd-Roman"/>
                <w:sz w:val="20"/>
                <w:szCs w:val="20"/>
              </w:rPr>
            </w:pPr>
            <w:r>
              <w:rPr>
                <w:rFonts w:ascii="Cambria Math" w:eastAsia="Calibri" w:hAnsi="Cambria Math" w:cs="HelveticaNeueLTStd-Roman"/>
                <w:sz w:val="20"/>
                <w:szCs w:val="20"/>
              </w:rPr>
              <w:t>newton</w:t>
            </w:r>
          </w:p>
          <w:p w:rsidR="00C3316D" w:rsidRDefault="00C3316D" w:rsidP="007D544D">
            <w:pPr>
              <w:autoSpaceDE w:val="0"/>
              <w:autoSpaceDN w:val="0"/>
              <w:adjustRightInd w:val="0"/>
              <w:jc w:val="right"/>
              <w:rPr>
                <w:rFonts w:ascii="Cambria Math" w:eastAsia="Calibri" w:hAnsi="Cambria Math" w:cs="HelveticaNeueLTStd-Roman"/>
                <w:sz w:val="20"/>
                <w:szCs w:val="20"/>
              </w:rPr>
            </w:pPr>
            <w:r>
              <w:rPr>
                <w:rFonts w:ascii="Cambria Math" w:eastAsia="Calibri" w:hAnsi="Cambria Math" w:cs="HelveticaNeueLTStd-Roman"/>
                <w:sz w:val="20"/>
                <w:szCs w:val="20"/>
              </w:rPr>
              <w:lastRenderedPageBreak/>
              <w:t>metre</w:t>
            </w:r>
          </w:p>
        </w:tc>
        <w:tc>
          <w:tcPr>
            <w:tcW w:w="0" w:type="auto"/>
            <w:tcBorders>
              <w:top w:val="single" w:sz="4" w:space="0" w:color="auto"/>
              <w:left w:val="single" w:sz="4" w:space="0" w:color="auto"/>
              <w:bottom w:val="single" w:sz="4" w:space="0" w:color="auto"/>
              <w:right w:val="single" w:sz="12" w:space="0" w:color="auto"/>
            </w:tcBorders>
            <w:vAlign w:val="center"/>
            <w:hideMark/>
          </w:tcPr>
          <w:p w:rsidR="00C3316D" w:rsidRDefault="00C3316D" w:rsidP="007D544D">
            <w:pPr>
              <w:autoSpaceDE w:val="0"/>
              <w:autoSpaceDN w:val="0"/>
              <w:adjustRightInd w:val="0"/>
              <w:rPr>
                <w:rFonts w:ascii="Cambria Math" w:eastAsia="Calibri" w:hAnsi="Cambria Math" w:cs="HelveticaNeueLTStd-Roman"/>
              </w:rPr>
            </w:pPr>
            <w:r>
              <w:rPr>
                <w:rFonts w:ascii="Cambria Math" w:eastAsia="Calibri" w:hAnsi="Cambria Math" w:cs="HelveticaNeueLTStd-Roman"/>
              </w:rPr>
              <w:lastRenderedPageBreak/>
              <w:t>Nm</w:t>
            </w:r>
          </w:p>
          <w:p w:rsidR="00C3316D" w:rsidRDefault="00C3316D" w:rsidP="007D544D">
            <w:pPr>
              <w:autoSpaceDE w:val="0"/>
              <w:autoSpaceDN w:val="0"/>
              <w:adjustRightInd w:val="0"/>
              <w:rPr>
                <w:rFonts w:ascii="Cambria Math" w:eastAsia="Calibri" w:hAnsi="Cambria Math" w:cs="HelveticaNeueLTStd-Roman"/>
              </w:rPr>
            </w:pPr>
            <w:r>
              <w:rPr>
                <w:rFonts w:ascii="Cambria Math" w:eastAsia="Calibri" w:hAnsi="Cambria Math" w:cs="HelveticaNeueLTStd-Roman"/>
              </w:rPr>
              <w:t>N</w:t>
            </w:r>
          </w:p>
          <w:p w:rsidR="00C3316D" w:rsidRDefault="00C3316D" w:rsidP="007D544D">
            <w:pPr>
              <w:autoSpaceDE w:val="0"/>
              <w:autoSpaceDN w:val="0"/>
              <w:adjustRightInd w:val="0"/>
              <w:rPr>
                <w:rFonts w:ascii="Cambria Math" w:eastAsia="Calibri" w:hAnsi="Cambria Math" w:cs="HelveticaNeueLTStd-Roman"/>
              </w:rPr>
            </w:pPr>
            <w:r>
              <w:rPr>
                <w:rFonts w:ascii="Cambria Math" w:eastAsia="Calibri" w:hAnsi="Cambria Math" w:cs="HelveticaNeueLTStd-Roman"/>
              </w:rPr>
              <w:lastRenderedPageBreak/>
              <w:t>m</w:t>
            </w:r>
          </w:p>
        </w:tc>
        <w:tc>
          <w:tcPr>
            <w:tcW w:w="2100" w:type="dxa"/>
            <w:tcBorders>
              <w:top w:val="single" w:sz="4" w:space="0" w:color="auto"/>
              <w:left w:val="single" w:sz="12" w:space="0" w:color="auto"/>
              <w:bottom w:val="single" w:sz="4" w:space="0" w:color="auto"/>
              <w:right w:val="double" w:sz="4" w:space="0" w:color="auto"/>
            </w:tcBorders>
            <w:vAlign w:val="center"/>
            <w:hideMark/>
          </w:tcPr>
          <w:p w:rsidR="00C3316D" w:rsidRDefault="00C3316D" w:rsidP="007D54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w:lastRenderedPageBreak/>
                  <m:t>M=F  x  d</m:t>
                </m:r>
              </m:oMath>
            </m:oMathPara>
          </w:p>
        </w:tc>
      </w:tr>
      <w:tr w:rsidR="00C3316D" w:rsidTr="007D544D">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C3316D" w:rsidRDefault="00C3316D" w:rsidP="007D544D">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99FF66"/>
            <w:vAlign w:val="center"/>
            <w:hideMark/>
          </w:tcPr>
          <w:p w:rsidR="00C3316D" w:rsidRDefault="00C3316D" w:rsidP="007D544D">
            <w:pPr>
              <w:rPr>
                <w:rFonts w:ascii="Cambria Math" w:hAnsi="Cambria Math"/>
                <w:i/>
                <w:sz w:val="18"/>
                <w:szCs w:val="18"/>
              </w:rPr>
            </w:pPr>
            <w:r>
              <w:rPr>
                <w:rFonts w:ascii="Cambria Math" w:hAnsi="Cambria Math"/>
                <w:i/>
                <w:sz w:val="18"/>
                <w:szCs w:val="18"/>
              </w:rPr>
              <w:t>18*</w:t>
            </w:r>
          </w:p>
        </w:tc>
        <w:tc>
          <w:tcPr>
            <w:tcW w:w="0" w:type="auto"/>
            <w:tcBorders>
              <w:top w:val="single" w:sz="4" w:space="0" w:color="auto"/>
              <w:left w:val="single" w:sz="4" w:space="0" w:color="auto"/>
              <w:bottom w:val="single" w:sz="4" w:space="0" w:color="auto"/>
              <w:right w:val="nil"/>
            </w:tcBorders>
            <w:vAlign w:val="center"/>
            <w:hideMark/>
          </w:tcPr>
          <w:p w:rsidR="00C3316D" w:rsidRDefault="00C3316D" w:rsidP="007D544D">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p</w:t>
            </w:r>
          </w:p>
          <w:p w:rsidR="00C3316D" w:rsidRDefault="00C3316D" w:rsidP="007D544D">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F</w:t>
            </w:r>
          </w:p>
          <w:p w:rsidR="00C3316D" w:rsidRDefault="00C3316D" w:rsidP="007D544D">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A</w:t>
            </w:r>
          </w:p>
        </w:tc>
        <w:tc>
          <w:tcPr>
            <w:tcW w:w="0" w:type="auto"/>
            <w:tcBorders>
              <w:top w:val="single" w:sz="4" w:space="0" w:color="auto"/>
              <w:left w:val="nil"/>
              <w:bottom w:val="single" w:sz="4" w:space="0" w:color="auto"/>
              <w:right w:val="single" w:sz="12" w:space="0" w:color="auto"/>
            </w:tcBorders>
            <w:vAlign w:val="center"/>
            <w:hideMark/>
          </w:tcPr>
          <w:p w:rsidR="00C3316D" w:rsidRDefault="00C3316D" w:rsidP="007D544D">
            <w:pPr>
              <w:rPr>
                <w:rFonts w:ascii="Cambria Math" w:eastAsia="Times New Roman" w:hAnsi="Cambria Math" w:cs="HelveticaNeueLTStd-Roman"/>
                <w:color w:val="000000"/>
              </w:rPr>
            </w:pPr>
            <w:r>
              <w:rPr>
                <w:rFonts w:ascii="Cambria Math" w:eastAsia="Times New Roman" w:hAnsi="Cambria Math" w:cs="HelveticaNeueLTStd-Roman"/>
                <w:color w:val="000000"/>
              </w:rPr>
              <w:t>pressure</w:t>
            </w:r>
          </w:p>
          <w:p w:rsidR="00C3316D" w:rsidRDefault="00C3316D" w:rsidP="007D544D">
            <w:pPr>
              <w:rPr>
                <w:rFonts w:ascii="Cambria Math" w:eastAsia="Times New Roman" w:hAnsi="Cambria Math" w:cs="HelveticaNeueLTStd-Roman"/>
                <w:color w:val="000000"/>
              </w:rPr>
            </w:pPr>
            <w:r>
              <w:rPr>
                <w:rFonts w:ascii="Cambria Math" w:eastAsia="Times New Roman" w:hAnsi="Cambria Math" w:cs="HelveticaNeueLTStd-Roman"/>
                <w:color w:val="000000"/>
              </w:rPr>
              <w:t>force</w:t>
            </w:r>
          </w:p>
          <w:p w:rsidR="00C3316D" w:rsidRDefault="00C3316D" w:rsidP="007D544D">
            <w:pPr>
              <w:rPr>
                <w:rFonts w:ascii="Cambria Math" w:eastAsia="Times New Roman" w:hAnsi="Cambria Math" w:cs="HelveticaNeueLTStd-Roman"/>
                <w:color w:val="000000"/>
              </w:rPr>
            </w:pPr>
            <w:r>
              <w:rPr>
                <w:rFonts w:ascii="Cambria Math" w:eastAsia="Times New Roman" w:hAnsi="Cambria Math" w:cs="HelveticaNeueLTStd-Roman"/>
                <w:color w:val="000000"/>
              </w:rPr>
              <w:t>area</w:t>
            </w:r>
          </w:p>
        </w:tc>
        <w:tc>
          <w:tcPr>
            <w:tcW w:w="0" w:type="auto"/>
            <w:tcBorders>
              <w:top w:val="single" w:sz="4" w:space="0" w:color="auto"/>
              <w:left w:val="single" w:sz="12" w:space="0" w:color="auto"/>
              <w:bottom w:val="single" w:sz="4" w:space="0" w:color="auto"/>
              <w:right w:val="single" w:sz="4" w:space="0" w:color="auto"/>
            </w:tcBorders>
            <w:vAlign w:val="center"/>
            <w:hideMark/>
          </w:tcPr>
          <w:p w:rsidR="00C3316D" w:rsidRDefault="00C3316D" w:rsidP="007D544D">
            <w:pPr>
              <w:jc w:val="right"/>
              <w:rPr>
                <w:rFonts w:ascii="Cambria Math" w:eastAsia="Calibri" w:hAnsi="Cambria Math" w:cs="HelveticaNeueLTStd-Roman"/>
                <w:color w:val="000000"/>
                <w:sz w:val="20"/>
                <w:szCs w:val="20"/>
              </w:rPr>
            </w:pPr>
            <w:r>
              <w:rPr>
                <w:rFonts w:ascii="Cambria Math" w:eastAsia="Calibri" w:hAnsi="Cambria Math" w:cs="HelveticaNeueLTStd-Roman"/>
                <w:color w:val="000000"/>
                <w:sz w:val="20"/>
                <w:szCs w:val="20"/>
              </w:rPr>
              <w:t>pascal</w:t>
            </w:r>
          </w:p>
          <w:p w:rsidR="00C3316D" w:rsidRDefault="00C3316D" w:rsidP="007D544D">
            <w:pPr>
              <w:jc w:val="right"/>
              <w:rPr>
                <w:rFonts w:ascii="Cambria Math" w:eastAsia="Calibri" w:hAnsi="Cambria Math" w:cs="HelveticaNeueLTStd-Roman"/>
                <w:color w:val="000000"/>
                <w:sz w:val="20"/>
                <w:szCs w:val="20"/>
              </w:rPr>
            </w:pPr>
            <w:r>
              <w:rPr>
                <w:rFonts w:ascii="Cambria Math" w:eastAsia="Calibri" w:hAnsi="Cambria Math" w:cs="HelveticaNeueLTStd-Roman"/>
                <w:color w:val="000000"/>
                <w:sz w:val="20"/>
                <w:szCs w:val="20"/>
              </w:rPr>
              <w:t>newton</w:t>
            </w:r>
          </w:p>
          <w:p w:rsidR="00C3316D" w:rsidRDefault="00C3316D" w:rsidP="007D544D">
            <w:pPr>
              <w:jc w:val="right"/>
              <w:rPr>
                <w:rFonts w:ascii="Cambria Math" w:eastAsia="Calibri" w:hAnsi="Cambria Math" w:cs="HelveticaNeueLTStd-Roman"/>
                <w:color w:val="000000"/>
                <w:sz w:val="20"/>
                <w:szCs w:val="20"/>
              </w:rPr>
            </w:pPr>
            <w:r>
              <w:rPr>
                <w:rFonts w:ascii="Cambria Math" w:eastAsia="Calibri" w:hAnsi="Cambria Math" w:cs="HelveticaNeueLTStd-Roman"/>
                <w:color w:val="000000"/>
                <w:sz w:val="20"/>
                <w:szCs w:val="20"/>
              </w:rPr>
              <w:t>metre</w:t>
            </w:r>
            <w:r>
              <w:rPr>
                <w:rFonts w:ascii="Cambria Math" w:eastAsia="Calibri" w:hAnsi="Cambria Math" w:cs="HelveticaNeueLTStd-Roman"/>
                <w:b/>
                <w:color w:val="000000"/>
                <w:sz w:val="20"/>
                <w:szCs w:val="20"/>
                <w:vertAlign w:val="superscript"/>
              </w:rPr>
              <w:t>2</w:t>
            </w:r>
          </w:p>
        </w:tc>
        <w:tc>
          <w:tcPr>
            <w:tcW w:w="0" w:type="auto"/>
            <w:tcBorders>
              <w:top w:val="single" w:sz="4" w:space="0" w:color="auto"/>
              <w:left w:val="single" w:sz="4" w:space="0" w:color="auto"/>
              <w:bottom w:val="single" w:sz="4" w:space="0" w:color="auto"/>
              <w:right w:val="single" w:sz="12" w:space="0" w:color="auto"/>
            </w:tcBorders>
            <w:vAlign w:val="center"/>
            <w:hideMark/>
          </w:tcPr>
          <w:p w:rsidR="00C3316D" w:rsidRDefault="00C3316D" w:rsidP="007D544D">
            <w:pPr>
              <w:rPr>
                <w:rFonts w:ascii="Cambria Math" w:eastAsia="Times New Roman" w:hAnsi="Cambria Math" w:cs="Times New Roman"/>
                <w:color w:val="000000"/>
              </w:rPr>
            </w:pPr>
            <w:r>
              <w:rPr>
                <w:rFonts w:ascii="Cambria Math" w:eastAsia="Times New Roman" w:hAnsi="Cambria Math" w:cs="Times New Roman"/>
                <w:color w:val="000000"/>
              </w:rPr>
              <w:t>Pa</w:t>
            </w:r>
          </w:p>
          <w:p w:rsidR="00C3316D" w:rsidRDefault="00C3316D" w:rsidP="007D544D">
            <w:pPr>
              <w:rPr>
                <w:rFonts w:ascii="Cambria Math" w:eastAsia="Times New Roman" w:hAnsi="Cambria Math" w:cs="Times New Roman"/>
                <w:color w:val="000000"/>
              </w:rPr>
            </w:pPr>
            <w:r>
              <w:rPr>
                <w:rFonts w:ascii="Cambria Math" w:eastAsia="Times New Roman" w:hAnsi="Cambria Math" w:cs="Times New Roman"/>
                <w:color w:val="000000"/>
              </w:rPr>
              <w:t>N</w:t>
            </w:r>
          </w:p>
          <w:p w:rsidR="00C3316D" w:rsidRDefault="00C3316D" w:rsidP="007D544D">
            <w:pPr>
              <w:rPr>
                <w:rFonts w:ascii="Cambria Math" w:eastAsia="Times New Roman" w:hAnsi="Cambria Math" w:cs="Times New Roman"/>
                <w:color w:val="000000"/>
              </w:rPr>
            </w:pPr>
            <w:r>
              <w:rPr>
                <w:rFonts w:ascii="Cambria Math" w:eastAsia="Times New Roman" w:hAnsi="Cambria Math" w:cs="Times New Roman"/>
                <w:color w:val="000000"/>
              </w:rPr>
              <w:t>m</w:t>
            </w:r>
            <w:r>
              <w:rPr>
                <w:rFonts w:ascii="Cambria Math" w:eastAsia="Times New Roman" w:hAnsi="Cambria Math" w:cs="Times New Roman"/>
                <w:b/>
                <w:color w:val="000000"/>
                <w:vertAlign w:val="superscript"/>
              </w:rPr>
              <w:t>2</w:t>
            </w:r>
          </w:p>
        </w:tc>
        <w:tc>
          <w:tcPr>
            <w:tcW w:w="2100" w:type="dxa"/>
            <w:tcBorders>
              <w:top w:val="single" w:sz="4" w:space="0" w:color="auto"/>
              <w:left w:val="single" w:sz="12" w:space="0" w:color="auto"/>
              <w:bottom w:val="single" w:sz="4" w:space="0" w:color="auto"/>
              <w:right w:val="double" w:sz="4" w:space="0" w:color="auto"/>
            </w:tcBorders>
            <w:vAlign w:val="center"/>
            <w:hideMark/>
          </w:tcPr>
          <w:p w:rsidR="00C3316D" w:rsidRDefault="00C3316D" w:rsidP="007D544D">
            <w:pPr>
              <w:rPr>
                <w:rFonts w:ascii="Cambria Math" w:hAnsi="Cambria Math"/>
                <w:b/>
                <w:i/>
              </w:rPr>
            </w:pPr>
            <m:oMathPara>
              <m:oMathParaPr>
                <m:jc m:val="left"/>
              </m:oMathParaPr>
              <m:oMath>
                <m:r>
                  <m:rPr>
                    <m:sty m:val="bi"/>
                  </m:rPr>
                  <w:rPr>
                    <w:rFonts w:ascii="Cambria Math" w:eastAsiaTheme="minorEastAsia" w:hAnsi="Cambria Math" w:cs="HelveticaNeueLTStd-Roman"/>
                    <w:color w:val="000000"/>
                  </w:rPr>
                  <m:t>p</m:t>
                </m:r>
                <m:r>
                  <m:rPr>
                    <m:sty m:val="bi"/>
                  </m:rPr>
                  <w:rPr>
                    <w:rFonts w:ascii="Cambria Math" w:hAnsi="Cambria Math" w:cs="HelveticaNeueLTStd-Roman"/>
                    <w:color w:val="000000"/>
                  </w:rPr>
                  <m:t>=</m:t>
                </m:r>
                <m:f>
                  <m:fPr>
                    <m:ctrlPr>
                      <w:rPr>
                        <w:rFonts w:ascii="Cambria Math" w:hAnsi="Cambria Math" w:cs="HelveticaNeueLTStd-Roman"/>
                        <w:b/>
                        <w:i/>
                        <w:color w:val="000000"/>
                      </w:rPr>
                    </m:ctrlPr>
                  </m:fPr>
                  <m:num>
                    <m:r>
                      <m:rPr>
                        <m:sty m:val="bi"/>
                      </m:rPr>
                      <w:rPr>
                        <w:rFonts w:ascii="Cambria Math" w:hAnsi="Cambria Math" w:cs="HelveticaNeueLTStd-Roman"/>
                        <w:color w:val="000000"/>
                      </w:rPr>
                      <m:t>F</m:t>
                    </m:r>
                  </m:num>
                  <m:den>
                    <m:r>
                      <m:rPr>
                        <m:sty m:val="bi"/>
                      </m:rPr>
                      <w:rPr>
                        <w:rFonts w:ascii="Cambria Math" w:hAnsi="Cambria Math" w:cs="HelveticaNeueLTStd-Roman"/>
                        <w:color w:val="000000"/>
                      </w:rPr>
                      <m:t>A</m:t>
                    </m:r>
                  </m:den>
                </m:f>
              </m:oMath>
            </m:oMathPara>
          </w:p>
        </w:tc>
      </w:tr>
      <w:tr w:rsidR="00C3316D" w:rsidTr="007D544D">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C3316D" w:rsidRDefault="00C3316D" w:rsidP="007D544D">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C3316D" w:rsidRDefault="00C3316D" w:rsidP="007D544D">
            <w:pPr>
              <w:rPr>
                <w:rFonts w:ascii="Cambria Math" w:hAnsi="Cambria Math"/>
                <w:i/>
                <w:sz w:val="18"/>
                <w:szCs w:val="18"/>
              </w:rPr>
            </w:pPr>
            <w:r>
              <w:rPr>
                <w:rFonts w:ascii="Cambria Math" w:hAnsi="Cambria Math"/>
                <w:i/>
                <w:sz w:val="18"/>
                <w:szCs w:val="18"/>
              </w:rPr>
              <w:t>19</w:t>
            </w:r>
          </w:p>
        </w:tc>
        <w:tc>
          <w:tcPr>
            <w:tcW w:w="0" w:type="auto"/>
            <w:tcBorders>
              <w:top w:val="single" w:sz="4" w:space="0" w:color="auto"/>
              <w:left w:val="single" w:sz="4" w:space="0" w:color="auto"/>
              <w:bottom w:val="single" w:sz="4" w:space="0" w:color="auto"/>
              <w:right w:val="nil"/>
            </w:tcBorders>
            <w:vAlign w:val="center"/>
            <w:hideMark/>
          </w:tcPr>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s</w:t>
            </w:r>
          </w:p>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v</w:t>
            </w:r>
          </w:p>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t</w:t>
            </w:r>
          </w:p>
        </w:tc>
        <w:tc>
          <w:tcPr>
            <w:tcW w:w="0" w:type="auto"/>
            <w:tcBorders>
              <w:top w:val="single" w:sz="4" w:space="0" w:color="auto"/>
              <w:left w:val="nil"/>
              <w:bottom w:val="single" w:sz="4" w:space="0" w:color="auto"/>
              <w:right w:val="single" w:sz="12" w:space="0" w:color="auto"/>
            </w:tcBorders>
            <w:vAlign w:val="center"/>
            <w:hideMark/>
          </w:tcPr>
          <w:p w:rsidR="00C3316D" w:rsidRDefault="00C3316D" w:rsidP="007D544D">
            <w:pPr>
              <w:autoSpaceDE w:val="0"/>
              <w:autoSpaceDN w:val="0"/>
              <w:adjustRightInd w:val="0"/>
              <w:rPr>
                <w:rFonts w:ascii="Cambria Math" w:eastAsia="Calibri" w:hAnsi="Cambria Math" w:cs="HelveticaNeueLTStd-Roman"/>
              </w:rPr>
            </w:pPr>
            <w:r>
              <w:rPr>
                <w:rFonts w:ascii="Cambria Math" w:eastAsia="Calibri" w:hAnsi="Cambria Math" w:cs="HelveticaNeueLTStd-Roman"/>
              </w:rPr>
              <w:t>distance</w:t>
            </w:r>
          </w:p>
          <w:p w:rsidR="00C3316D" w:rsidRDefault="00C3316D" w:rsidP="007D544D">
            <w:pPr>
              <w:autoSpaceDE w:val="0"/>
              <w:autoSpaceDN w:val="0"/>
              <w:adjustRightInd w:val="0"/>
              <w:rPr>
                <w:rFonts w:ascii="Cambria Math" w:eastAsia="Calibri" w:hAnsi="Cambria Math" w:cs="HelveticaNeueLTStd-Roman"/>
              </w:rPr>
            </w:pPr>
            <w:r>
              <w:rPr>
                <w:rFonts w:ascii="Cambria Math" w:eastAsia="Calibri" w:hAnsi="Cambria Math" w:cs="HelveticaNeueLTStd-Roman"/>
              </w:rPr>
              <w:t>velocity</w:t>
            </w:r>
          </w:p>
          <w:p w:rsidR="00C3316D" w:rsidRDefault="00C3316D" w:rsidP="007D544D">
            <w:pPr>
              <w:autoSpaceDE w:val="0"/>
              <w:autoSpaceDN w:val="0"/>
              <w:adjustRightInd w:val="0"/>
              <w:rPr>
                <w:rFonts w:ascii="Cambria Math" w:eastAsia="Calibri" w:hAnsi="Cambria Math" w:cs="HelveticaNeueLTStd-Roman"/>
              </w:rPr>
            </w:pPr>
            <w:r>
              <w:rPr>
                <w:rFonts w:ascii="Cambria Math" w:eastAsia="Calibri" w:hAnsi="Cambria Math" w:cs="HelveticaNeueLTStd-Roman"/>
              </w:rPr>
              <w:t>time</w:t>
            </w:r>
          </w:p>
        </w:tc>
        <w:tc>
          <w:tcPr>
            <w:tcW w:w="0" w:type="auto"/>
            <w:tcBorders>
              <w:top w:val="single" w:sz="4" w:space="0" w:color="auto"/>
              <w:left w:val="single" w:sz="12" w:space="0" w:color="auto"/>
              <w:bottom w:val="single" w:sz="4" w:space="0" w:color="auto"/>
              <w:right w:val="single" w:sz="4" w:space="0" w:color="auto"/>
            </w:tcBorders>
            <w:vAlign w:val="center"/>
            <w:hideMark/>
          </w:tcPr>
          <w:p w:rsidR="00C3316D" w:rsidRDefault="00C3316D" w:rsidP="007D544D">
            <w:pPr>
              <w:autoSpaceDE w:val="0"/>
              <w:autoSpaceDN w:val="0"/>
              <w:adjustRightInd w:val="0"/>
              <w:jc w:val="right"/>
              <w:rPr>
                <w:rFonts w:ascii="Cambria Math" w:eastAsia="Times New Roman" w:hAnsi="Cambria Math" w:cs="Times New Roman"/>
                <w:sz w:val="20"/>
                <w:szCs w:val="20"/>
              </w:rPr>
            </w:pPr>
            <w:r>
              <w:rPr>
                <w:rFonts w:ascii="Cambria Math" w:eastAsia="Times New Roman" w:hAnsi="Cambria Math" w:cs="Times New Roman"/>
                <w:sz w:val="20"/>
                <w:szCs w:val="20"/>
              </w:rPr>
              <w:t>metre</w:t>
            </w:r>
          </w:p>
          <w:p w:rsidR="00C3316D" w:rsidRDefault="00C3316D" w:rsidP="007D544D">
            <w:pPr>
              <w:autoSpaceDE w:val="0"/>
              <w:autoSpaceDN w:val="0"/>
              <w:adjustRightInd w:val="0"/>
              <w:jc w:val="right"/>
              <w:rPr>
                <w:rFonts w:ascii="Cambria Math" w:eastAsia="Times New Roman" w:hAnsi="Cambria Math" w:cs="Times New Roman"/>
                <w:sz w:val="20"/>
                <w:szCs w:val="20"/>
              </w:rPr>
            </w:pPr>
            <w:r>
              <w:rPr>
                <w:rFonts w:ascii="Cambria Math" w:eastAsia="Times New Roman" w:hAnsi="Cambria Math" w:cs="Times New Roman"/>
                <w:sz w:val="20"/>
                <w:szCs w:val="20"/>
              </w:rPr>
              <w:t>metre per second</w:t>
            </w:r>
          </w:p>
          <w:p w:rsidR="00C3316D" w:rsidRDefault="00C3316D" w:rsidP="007D544D">
            <w:pPr>
              <w:autoSpaceDE w:val="0"/>
              <w:autoSpaceDN w:val="0"/>
              <w:adjustRightInd w:val="0"/>
              <w:jc w:val="right"/>
              <w:rPr>
                <w:rFonts w:ascii="Cambria Math" w:eastAsia="Times New Roman" w:hAnsi="Cambria Math" w:cs="Times New Roman"/>
                <w:sz w:val="20"/>
                <w:szCs w:val="20"/>
              </w:rPr>
            </w:pPr>
            <w:r>
              <w:rPr>
                <w:rFonts w:ascii="Cambria Math" w:eastAsia="Times New Roman" w:hAnsi="Cambria Math" w:cs="Times New Roman"/>
                <w:sz w:val="20"/>
                <w:szCs w:val="20"/>
              </w:rPr>
              <w:t>second</w:t>
            </w:r>
          </w:p>
        </w:tc>
        <w:tc>
          <w:tcPr>
            <w:tcW w:w="0" w:type="auto"/>
            <w:tcBorders>
              <w:top w:val="single" w:sz="4" w:space="0" w:color="auto"/>
              <w:left w:val="single" w:sz="4" w:space="0" w:color="auto"/>
              <w:bottom w:val="single" w:sz="4" w:space="0" w:color="auto"/>
              <w:right w:val="single" w:sz="12" w:space="0" w:color="auto"/>
            </w:tcBorders>
            <w:vAlign w:val="center"/>
            <w:hideMark/>
          </w:tcPr>
          <w:p w:rsidR="00C3316D" w:rsidRDefault="00C3316D" w:rsidP="007D544D">
            <w:pPr>
              <w:autoSpaceDE w:val="0"/>
              <w:autoSpaceDN w:val="0"/>
              <w:adjustRightInd w:val="0"/>
              <w:rPr>
                <w:rFonts w:ascii="Cambria Math" w:eastAsia="Times New Roman" w:hAnsi="Cambria Math" w:cs="Times New Roman"/>
              </w:rPr>
            </w:pPr>
            <w:r>
              <w:rPr>
                <w:rFonts w:ascii="Cambria Math" w:eastAsia="Times New Roman" w:hAnsi="Cambria Math" w:cs="Times New Roman"/>
              </w:rPr>
              <w:t>m</w:t>
            </w:r>
          </w:p>
          <w:p w:rsidR="00C3316D" w:rsidRDefault="00C3316D" w:rsidP="007D544D">
            <w:pPr>
              <w:autoSpaceDE w:val="0"/>
              <w:autoSpaceDN w:val="0"/>
              <w:adjustRightInd w:val="0"/>
              <w:rPr>
                <w:rFonts w:ascii="Cambria Math" w:eastAsia="Times New Roman" w:hAnsi="Cambria Math" w:cs="Times New Roman"/>
              </w:rPr>
            </w:pPr>
            <w:r>
              <w:rPr>
                <w:rFonts w:ascii="Cambria Math" w:eastAsia="Times New Roman" w:hAnsi="Cambria Math" w:cs="Times New Roman"/>
              </w:rPr>
              <w:t>m/s</w:t>
            </w:r>
          </w:p>
          <w:p w:rsidR="00C3316D" w:rsidRDefault="00C3316D" w:rsidP="007D544D">
            <w:pPr>
              <w:autoSpaceDE w:val="0"/>
              <w:autoSpaceDN w:val="0"/>
              <w:adjustRightInd w:val="0"/>
              <w:rPr>
                <w:rFonts w:ascii="Cambria Math" w:eastAsia="Times New Roman" w:hAnsi="Cambria Math" w:cs="Times New Roman"/>
              </w:rPr>
            </w:pPr>
            <w:r>
              <w:rPr>
                <w:rFonts w:ascii="Cambria Math" w:eastAsia="Times New Roman" w:hAnsi="Cambria Math" w:cs="Times New Roman"/>
              </w:rPr>
              <w:t>s</w:t>
            </w:r>
          </w:p>
        </w:tc>
        <w:tc>
          <w:tcPr>
            <w:tcW w:w="2100" w:type="dxa"/>
            <w:tcBorders>
              <w:top w:val="single" w:sz="4" w:space="0" w:color="auto"/>
              <w:left w:val="single" w:sz="12" w:space="0" w:color="auto"/>
              <w:bottom w:val="single" w:sz="4" w:space="0" w:color="auto"/>
              <w:right w:val="double" w:sz="4" w:space="0" w:color="auto"/>
            </w:tcBorders>
            <w:vAlign w:val="center"/>
            <w:hideMark/>
          </w:tcPr>
          <w:p w:rsidR="00C3316D" w:rsidRDefault="00C3316D" w:rsidP="007D54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s=v  x  t</m:t>
                </m:r>
              </m:oMath>
            </m:oMathPara>
          </w:p>
        </w:tc>
      </w:tr>
      <w:tr w:rsidR="00C3316D" w:rsidTr="007D544D">
        <w:trPr>
          <w:cantSplit/>
          <w:trHeight w:val="1142"/>
        </w:trPr>
        <w:tc>
          <w:tcPr>
            <w:tcW w:w="0" w:type="auto"/>
            <w:vMerge/>
            <w:tcBorders>
              <w:top w:val="single" w:sz="4" w:space="0" w:color="auto"/>
              <w:left w:val="double" w:sz="4" w:space="0" w:color="auto"/>
              <w:bottom w:val="double" w:sz="4" w:space="0" w:color="auto"/>
              <w:right w:val="single" w:sz="4" w:space="0" w:color="auto"/>
            </w:tcBorders>
            <w:vAlign w:val="center"/>
            <w:hideMark/>
          </w:tcPr>
          <w:p w:rsidR="00C3316D" w:rsidRDefault="00C3316D" w:rsidP="007D544D">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C3316D" w:rsidRDefault="00C3316D" w:rsidP="007D544D">
            <w:pPr>
              <w:rPr>
                <w:rFonts w:ascii="Cambria Math" w:hAnsi="Cambria Math"/>
                <w:i/>
                <w:sz w:val="18"/>
                <w:szCs w:val="18"/>
              </w:rPr>
            </w:pPr>
            <w:r>
              <w:rPr>
                <w:rFonts w:ascii="Cambria Math" w:hAnsi="Cambria Math"/>
                <w:i/>
                <w:sz w:val="18"/>
                <w:szCs w:val="18"/>
              </w:rPr>
              <w:t>20</w:t>
            </w:r>
          </w:p>
        </w:tc>
        <w:tc>
          <w:tcPr>
            <w:tcW w:w="0" w:type="auto"/>
            <w:tcBorders>
              <w:top w:val="single" w:sz="4" w:space="0" w:color="auto"/>
              <w:left w:val="single" w:sz="4" w:space="0" w:color="auto"/>
              <w:bottom w:val="single" w:sz="4" w:space="0" w:color="auto"/>
              <w:right w:val="nil"/>
            </w:tcBorders>
            <w:vAlign w:val="center"/>
            <w:hideMark/>
          </w:tcPr>
          <w:p w:rsidR="00C3316D" w:rsidRDefault="00C3316D" w:rsidP="007D544D">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a</w:t>
            </w:r>
          </w:p>
          <w:p w:rsidR="00C3316D" w:rsidRDefault="00C3316D" w:rsidP="007D544D">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v</w:t>
            </w:r>
          </w:p>
          <w:p w:rsidR="00C3316D" w:rsidRDefault="00C3316D" w:rsidP="007D544D">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u</w:t>
            </w:r>
          </w:p>
          <w:p w:rsidR="00C3316D" w:rsidRDefault="00C3316D" w:rsidP="007D544D">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t</w:t>
            </w:r>
          </w:p>
        </w:tc>
        <w:tc>
          <w:tcPr>
            <w:tcW w:w="0" w:type="auto"/>
            <w:tcBorders>
              <w:top w:val="single" w:sz="4" w:space="0" w:color="auto"/>
              <w:left w:val="nil"/>
              <w:bottom w:val="single" w:sz="4" w:space="0" w:color="auto"/>
              <w:right w:val="single" w:sz="12" w:space="0" w:color="auto"/>
            </w:tcBorders>
            <w:vAlign w:val="center"/>
            <w:hideMark/>
          </w:tcPr>
          <w:p w:rsidR="00C3316D" w:rsidRDefault="00C3316D" w:rsidP="007D544D">
            <w:pPr>
              <w:rPr>
                <w:rFonts w:ascii="Cambria Math" w:eastAsia="Times New Roman" w:hAnsi="Cambria Math" w:cs="Times New Roman"/>
                <w:color w:val="000000"/>
              </w:rPr>
            </w:pPr>
            <w:r>
              <w:rPr>
                <w:rFonts w:ascii="Cambria Math" w:eastAsia="Times New Roman" w:hAnsi="Cambria Math" w:cs="Times New Roman"/>
                <w:color w:val="000000"/>
              </w:rPr>
              <w:t>acceleration</w:t>
            </w:r>
          </w:p>
          <w:p w:rsidR="00C3316D" w:rsidRDefault="00C3316D" w:rsidP="007D544D">
            <w:pPr>
              <w:rPr>
                <w:rFonts w:ascii="Cambria Math" w:eastAsia="Times New Roman" w:hAnsi="Cambria Math" w:cs="Times New Roman"/>
                <w:color w:val="000000"/>
              </w:rPr>
            </w:pPr>
            <w:r>
              <w:rPr>
                <w:rFonts w:ascii="Cambria Math" w:eastAsia="Times New Roman" w:hAnsi="Cambria Math" w:cs="Times New Roman"/>
                <w:color w:val="000000"/>
              </w:rPr>
              <w:t>final velocity</w:t>
            </w:r>
          </w:p>
          <w:p w:rsidR="00C3316D" w:rsidRDefault="00C3316D" w:rsidP="007D544D">
            <w:pPr>
              <w:rPr>
                <w:rFonts w:ascii="Cambria Math" w:eastAsia="Times New Roman" w:hAnsi="Cambria Math" w:cs="Times New Roman"/>
                <w:color w:val="000000"/>
              </w:rPr>
            </w:pPr>
            <w:r>
              <w:rPr>
                <w:rFonts w:ascii="Cambria Math" w:eastAsia="Times New Roman" w:hAnsi="Cambria Math" w:cs="Times New Roman"/>
                <w:color w:val="000000"/>
              </w:rPr>
              <w:t>initial velocity</w:t>
            </w:r>
          </w:p>
          <w:p w:rsidR="00C3316D" w:rsidRDefault="00C3316D" w:rsidP="007D544D">
            <w:pPr>
              <w:rPr>
                <w:rFonts w:ascii="Cambria Math" w:eastAsia="Times New Roman" w:hAnsi="Cambria Math" w:cs="Times New Roman"/>
                <w:color w:val="000000"/>
              </w:rPr>
            </w:pPr>
            <w:r>
              <w:rPr>
                <w:rFonts w:ascii="Cambria Math" w:eastAsia="Times New Roman" w:hAnsi="Cambria Math" w:cs="Times New Roman"/>
                <w:color w:val="000000"/>
              </w:rPr>
              <w:t>time</w:t>
            </w:r>
          </w:p>
        </w:tc>
        <w:tc>
          <w:tcPr>
            <w:tcW w:w="0" w:type="auto"/>
            <w:tcBorders>
              <w:top w:val="single" w:sz="4" w:space="0" w:color="auto"/>
              <w:left w:val="single" w:sz="12" w:space="0" w:color="auto"/>
              <w:bottom w:val="single" w:sz="4" w:space="0" w:color="auto"/>
              <w:right w:val="single" w:sz="4" w:space="0" w:color="auto"/>
            </w:tcBorders>
            <w:vAlign w:val="center"/>
            <w:hideMark/>
          </w:tcPr>
          <w:p w:rsidR="00C3316D" w:rsidRDefault="00C3316D" w:rsidP="007D544D">
            <w:pPr>
              <w:jc w:val="right"/>
              <w:rPr>
                <w:rFonts w:ascii="Cambria Math" w:eastAsia="Times New Roman" w:hAnsi="Cambria Math" w:cs="Times New Roman"/>
                <w:color w:val="000000"/>
                <w:sz w:val="20"/>
                <w:szCs w:val="20"/>
              </w:rPr>
            </w:pPr>
            <w:r>
              <w:rPr>
                <w:rFonts w:ascii="Cambria Math" w:eastAsia="Times New Roman" w:hAnsi="Cambria Math" w:cs="Times New Roman"/>
                <w:color w:val="000000"/>
                <w:sz w:val="20"/>
                <w:szCs w:val="20"/>
              </w:rPr>
              <w:t>metre per second</w:t>
            </w:r>
            <w:r>
              <w:rPr>
                <w:rFonts w:ascii="Cambria Math" w:eastAsia="Times New Roman" w:hAnsi="Cambria Math" w:cs="Times New Roman"/>
                <w:b/>
                <w:color w:val="000000"/>
                <w:sz w:val="20"/>
                <w:szCs w:val="20"/>
                <w:vertAlign w:val="superscript"/>
              </w:rPr>
              <w:t>2</w:t>
            </w:r>
          </w:p>
          <w:p w:rsidR="00C3316D" w:rsidRDefault="00C3316D" w:rsidP="007D544D">
            <w:pPr>
              <w:jc w:val="right"/>
              <w:rPr>
                <w:rFonts w:ascii="Cambria Math" w:eastAsia="Times New Roman" w:hAnsi="Cambria Math" w:cs="Times New Roman"/>
                <w:color w:val="000000"/>
                <w:sz w:val="20"/>
                <w:szCs w:val="20"/>
              </w:rPr>
            </w:pPr>
            <w:r>
              <w:rPr>
                <w:rFonts w:ascii="Cambria Math" w:eastAsia="Times New Roman" w:hAnsi="Cambria Math" w:cs="Times New Roman"/>
                <w:color w:val="000000"/>
                <w:sz w:val="20"/>
                <w:szCs w:val="20"/>
              </w:rPr>
              <w:t>metre per second</w:t>
            </w:r>
          </w:p>
          <w:p w:rsidR="00C3316D" w:rsidRDefault="00C3316D" w:rsidP="007D544D">
            <w:pPr>
              <w:jc w:val="right"/>
              <w:rPr>
                <w:rFonts w:ascii="Cambria Math" w:eastAsia="Times New Roman" w:hAnsi="Cambria Math" w:cs="Times New Roman"/>
                <w:color w:val="000000"/>
                <w:sz w:val="20"/>
                <w:szCs w:val="20"/>
              </w:rPr>
            </w:pPr>
            <w:r>
              <w:rPr>
                <w:rFonts w:ascii="Cambria Math" w:eastAsia="Times New Roman" w:hAnsi="Cambria Math" w:cs="Times New Roman"/>
                <w:color w:val="000000"/>
                <w:sz w:val="20"/>
                <w:szCs w:val="20"/>
              </w:rPr>
              <w:t>metre per second</w:t>
            </w:r>
          </w:p>
          <w:p w:rsidR="00C3316D" w:rsidRDefault="00C3316D" w:rsidP="007D544D">
            <w:pPr>
              <w:jc w:val="right"/>
              <w:rPr>
                <w:rFonts w:ascii="Cambria Math" w:eastAsia="Times New Roman" w:hAnsi="Cambria Math" w:cs="Times New Roman"/>
                <w:color w:val="000000"/>
                <w:sz w:val="20"/>
                <w:szCs w:val="20"/>
              </w:rPr>
            </w:pPr>
            <w:r>
              <w:rPr>
                <w:rFonts w:ascii="Cambria Math" w:eastAsia="Times New Roman" w:hAnsi="Cambria Math" w:cs="Times New Roman"/>
                <w:color w:val="000000"/>
                <w:sz w:val="20"/>
                <w:szCs w:val="20"/>
              </w:rPr>
              <w:t>second</w:t>
            </w:r>
          </w:p>
        </w:tc>
        <w:tc>
          <w:tcPr>
            <w:tcW w:w="0" w:type="auto"/>
            <w:tcBorders>
              <w:top w:val="single" w:sz="4" w:space="0" w:color="auto"/>
              <w:left w:val="single" w:sz="4" w:space="0" w:color="auto"/>
              <w:bottom w:val="single" w:sz="4" w:space="0" w:color="auto"/>
              <w:right w:val="single" w:sz="12" w:space="0" w:color="auto"/>
            </w:tcBorders>
            <w:vAlign w:val="center"/>
            <w:hideMark/>
          </w:tcPr>
          <w:p w:rsidR="00C3316D" w:rsidRDefault="00C3316D" w:rsidP="007D544D">
            <w:pPr>
              <w:rPr>
                <w:rFonts w:ascii="Cambria Math" w:eastAsia="Times New Roman" w:hAnsi="Cambria Math" w:cs="Times New Roman"/>
                <w:color w:val="000000"/>
              </w:rPr>
            </w:pPr>
            <w:r>
              <w:rPr>
                <w:rFonts w:ascii="Cambria Math" w:eastAsia="Times New Roman" w:hAnsi="Cambria Math" w:cs="Times New Roman"/>
                <w:color w:val="000000"/>
              </w:rPr>
              <w:t>m/s</w:t>
            </w:r>
            <w:r>
              <w:rPr>
                <w:rFonts w:ascii="Cambria Math" w:eastAsia="Times New Roman" w:hAnsi="Cambria Math" w:cs="Times New Roman"/>
                <w:b/>
                <w:color w:val="000000"/>
                <w:vertAlign w:val="superscript"/>
              </w:rPr>
              <w:t>2</w:t>
            </w:r>
          </w:p>
          <w:p w:rsidR="00C3316D" w:rsidRDefault="00C3316D" w:rsidP="007D544D">
            <w:pPr>
              <w:rPr>
                <w:rFonts w:ascii="Cambria Math" w:eastAsia="Times New Roman" w:hAnsi="Cambria Math" w:cs="Times New Roman"/>
                <w:color w:val="000000"/>
              </w:rPr>
            </w:pPr>
            <w:r>
              <w:rPr>
                <w:rFonts w:ascii="Cambria Math" w:eastAsia="Times New Roman" w:hAnsi="Cambria Math" w:cs="Times New Roman"/>
                <w:color w:val="000000"/>
              </w:rPr>
              <w:t>m/s</w:t>
            </w:r>
          </w:p>
          <w:p w:rsidR="00C3316D" w:rsidRDefault="00C3316D" w:rsidP="007D544D">
            <w:pPr>
              <w:rPr>
                <w:rFonts w:ascii="Cambria Math" w:eastAsia="Times New Roman" w:hAnsi="Cambria Math" w:cs="Times New Roman"/>
                <w:color w:val="000000"/>
              </w:rPr>
            </w:pPr>
            <w:r>
              <w:rPr>
                <w:rFonts w:ascii="Cambria Math" w:eastAsia="Times New Roman" w:hAnsi="Cambria Math" w:cs="Times New Roman"/>
                <w:color w:val="000000"/>
              </w:rPr>
              <w:t>m/s</w:t>
            </w:r>
          </w:p>
          <w:p w:rsidR="00C3316D" w:rsidRDefault="00C3316D" w:rsidP="007D544D">
            <w:pPr>
              <w:rPr>
                <w:rFonts w:ascii="Cambria Math" w:eastAsia="Times New Roman" w:hAnsi="Cambria Math" w:cs="Times New Roman"/>
                <w:color w:val="000000"/>
              </w:rPr>
            </w:pPr>
            <w:r>
              <w:rPr>
                <w:rFonts w:ascii="Cambria Math" w:eastAsia="Times New Roman" w:hAnsi="Cambria Math" w:cs="Times New Roman"/>
                <w:color w:val="000000"/>
              </w:rPr>
              <w:t>s</w:t>
            </w:r>
          </w:p>
        </w:tc>
        <w:tc>
          <w:tcPr>
            <w:tcW w:w="2100" w:type="dxa"/>
            <w:tcBorders>
              <w:top w:val="single" w:sz="4" w:space="0" w:color="auto"/>
              <w:left w:val="single" w:sz="12" w:space="0" w:color="auto"/>
              <w:bottom w:val="single" w:sz="4" w:space="0" w:color="auto"/>
              <w:right w:val="double" w:sz="4" w:space="0" w:color="auto"/>
            </w:tcBorders>
            <w:vAlign w:val="center"/>
          </w:tcPr>
          <w:p w:rsidR="00C3316D" w:rsidRDefault="00C3316D" w:rsidP="007D544D">
            <w:pPr>
              <w:rPr>
                <w:rFonts w:ascii="Cambria Math" w:eastAsiaTheme="minorEastAsia" w:hAnsi="Cambria Math"/>
                <w:b/>
                <w:i/>
                <w:color w:val="000000"/>
              </w:rPr>
            </w:pPr>
            <m:oMath>
              <m:r>
                <m:rPr>
                  <m:sty m:val="bi"/>
                </m:rPr>
                <w:rPr>
                  <w:rFonts w:ascii="Cambria Math" w:eastAsiaTheme="minorEastAsia" w:hAnsi="Cambria Math" w:cs="HelveticaNeueLTStd-Roman"/>
                  <w:color w:val="000000"/>
                </w:rPr>
                <m:t>a</m:t>
              </m:r>
              <m:r>
                <m:rPr>
                  <m:sty m:val="bi"/>
                </m:rPr>
                <w:rPr>
                  <w:rFonts w:ascii="Cambria Math" w:hAnsi="Cambria Math" w:cs="HelveticaNeueLTStd-Roman"/>
                  <w:color w:val="000000"/>
                </w:rPr>
                <m:t>=</m:t>
              </m:r>
              <m:f>
                <m:fPr>
                  <m:ctrlPr>
                    <w:rPr>
                      <w:rFonts w:ascii="Cambria Math" w:hAnsi="Cambria Math" w:cs="HelveticaNeueLTStd-Roman"/>
                      <w:b/>
                      <w:i/>
                      <w:color w:val="000000"/>
                    </w:rPr>
                  </m:ctrlPr>
                </m:fPr>
                <m:num>
                  <m:r>
                    <m:rPr>
                      <m:sty m:val="bi"/>
                    </m:rPr>
                    <w:rPr>
                      <w:rFonts w:ascii="Cambria Math" w:hAnsi="Cambria Math" w:cs="HelveticaNeueLTStd-Roman"/>
                      <w:color w:val="000000"/>
                    </w:rPr>
                    <m:t>Δv</m:t>
                  </m:r>
                </m:num>
                <m:den>
                  <m:r>
                    <m:rPr>
                      <m:sty m:val="bi"/>
                    </m:rPr>
                    <w:rPr>
                      <w:rFonts w:ascii="Cambria Math" w:hAnsi="Cambria Math" w:cs="HelveticaNeueLTStd-Roman"/>
                      <w:color w:val="000000"/>
                    </w:rPr>
                    <m:t>t</m:t>
                  </m:r>
                </m:den>
              </m:f>
            </m:oMath>
            <w:r>
              <w:rPr>
                <w:rFonts w:ascii="Cambria Math" w:eastAsiaTheme="minorEastAsia" w:hAnsi="Cambria Math"/>
                <w:b/>
                <w:i/>
                <w:color w:val="000000"/>
              </w:rPr>
              <w:t xml:space="preserve">       </w:t>
            </w:r>
            <w:r>
              <w:rPr>
                <w:rFonts w:ascii="Cambria Math" w:eastAsiaTheme="minorEastAsia" w:hAnsi="Cambria Math"/>
                <w:color w:val="000000"/>
              </w:rPr>
              <w:t>OR</w:t>
            </w:r>
          </w:p>
          <w:p w:rsidR="00C3316D" w:rsidRDefault="00C3316D" w:rsidP="007D544D">
            <w:pPr>
              <w:rPr>
                <w:rFonts w:ascii="Cambria Math" w:eastAsiaTheme="minorEastAsia" w:hAnsi="Cambria Math"/>
                <w:b/>
                <w:i/>
                <w:color w:val="000000"/>
                <w:sz w:val="14"/>
              </w:rPr>
            </w:pPr>
          </w:p>
          <w:p w:rsidR="00C3316D" w:rsidRDefault="00C3316D" w:rsidP="007D544D">
            <w:pPr>
              <w:rPr>
                <w:rFonts w:ascii="Cambria Math" w:hAnsi="Cambria Math"/>
                <w:b/>
                <w:i/>
              </w:rPr>
            </w:pPr>
            <m:oMathPara>
              <m:oMathParaPr>
                <m:jc m:val="left"/>
              </m:oMathParaPr>
              <m:oMath>
                <m:r>
                  <m:rPr>
                    <m:sty m:val="bi"/>
                  </m:rPr>
                  <w:rPr>
                    <w:rFonts w:ascii="Cambria Math" w:eastAsiaTheme="minorEastAsia" w:hAnsi="Cambria Math" w:cs="HelveticaNeueLTStd-Roman"/>
                    <w:color w:val="000000"/>
                  </w:rPr>
                  <m:t>a</m:t>
                </m:r>
                <m:r>
                  <m:rPr>
                    <m:sty m:val="bi"/>
                  </m:rPr>
                  <w:rPr>
                    <w:rFonts w:ascii="Cambria Math" w:hAnsi="Cambria Math" w:cs="HelveticaNeueLTStd-Roman"/>
                    <w:color w:val="000000"/>
                  </w:rPr>
                  <m:t>=</m:t>
                </m:r>
                <m:f>
                  <m:fPr>
                    <m:ctrlPr>
                      <w:rPr>
                        <w:rFonts w:ascii="Cambria Math" w:hAnsi="Cambria Math" w:cs="HelveticaNeueLTStd-Roman"/>
                        <w:b/>
                        <w:i/>
                        <w:color w:val="000000"/>
                      </w:rPr>
                    </m:ctrlPr>
                  </m:fPr>
                  <m:num>
                    <m:r>
                      <m:rPr>
                        <m:sty m:val="bi"/>
                      </m:rPr>
                      <w:rPr>
                        <w:rFonts w:ascii="Cambria Math" w:hAnsi="Cambria Math" w:cs="HelveticaNeueLTStd-Roman"/>
                        <w:color w:val="000000"/>
                      </w:rPr>
                      <m:t>(v-u)</m:t>
                    </m:r>
                  </m:num>
                  <m:den>
                    <m:r>
                      <m:rPr>
                        <m:sty m:val="bi"/>
                      </m:rPr>
                      <w:rPr>
                        <w:rFonts w:ascii="Cambria Math" w:hAnsi="Cambria Math" w:cs="HelveticaNeueLTStd-Roman"/>
                        <w:color w:val="000000"/>
                      </w:rPr>
                      <m:t>t</m:t>
                    </m:r>
                  </m:den>
                </m:f>
              </m:oMath>
            </m:oMathPara>
          </w:p>
        </w:tc>
      </w:tr>
      <w:tr w:rsidR="00C3316D" w:rsidTr="007D544D">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C3316D" w:rsidRDefault="00C3316D" w:rsidP="007D544D">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C3316D" w:rsidRDefault="00C3316D" w:rsidP="007D544D">
            <w:pPr>
              <w:rPr>
                <w:rFonts w:ascii="Cambria Math" w:hAnsi="Cambria Math"/>
                <w:i/>
                <w:sz w:val="18"/>
                <w:szCs w:val="18"/>
              </w:rPr>
            </w:pPr>
            <w:r>
              <w:rPr>
                <w:rFonts w:ascii="Cambria Math" w:hAnsi="Cambria Math"/>
                <w:i/>
                <w:sz w:val="18"/>
                <w:szCs w:val="18"/>
              </w:rPr>
              <w:t>21</w:t>
            </w:r>
          </w:p>
        </w:tc>
        <w:tc>
          <w:tcPr>
            <w:tcW w:w="0" w:type="auto"/>
            <w:tcBorders>
              <w:top w:val="single" w:sz="4" w:space="0" w:color="auto"/>
              <w:left w:val="single" w:sz="4" w:space="0" w:color="auto"/>
              <w:bottom w:val="single" w:sz="4" w:space="0" w:color="auto"/>
              <w:right w:val="nil"/>
            </w:tcBorders>
            <w:vAlign w:val="center"/>
            <w:hideMark/>
          </w:tcPr>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F</w:t>
            </w:r>
          </w:p>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m</w:t>
            </w:r>
          </w:p>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a</w:t>
            </w:r>
          </w:p>
        </w:tc>
        <w:tc>
          <w:tcPr>
            <w:tcW w:w="0" w:type="auto"/>
            <w:tcBorders>
              <w:top w:val="single" w:sz="4" w:space="0" w:color="auto"/>
              <w:left w:val="nil"/>
              <w:bottom w:val="single" w:sz="4" w:space="0" w:color="auto"/>
              <w:right w:val="single" w:sz="12" w:space="0" w:color="auto"/>
            </w:tcBorders>
            <w:vAlign w:val="center"/>
            <w:hideMark/>
          </w:tcPr>
          <w:p w:rsidR="00C3316D" w:rsidRDefault="00C3316D" w:rsidP="007D544D">
            <w:pPr>
              <w:autoSpaceDE w:val="0"/>
              <w:autoSpaceDN w:val="0"/>
              <w:adjustRightInd w:val="0"/>
              <w:rPr>
                <w:rFonts w:ascii="Cambria Math" w:eastAsia="Times New Roman" w:hAnsi="Cambria Math" w:cs="HelveticaNeueLTStd-Roman"/>
              </w:rPr>
            </w:pPr>
            <w:r>
              <w:rPr>
                <w:rFonts w:ascii="Cambria Math" w:eastAsia="Times New Roman" w:hAnsi="Cambria Math" w:cs="HelveticaNeueLTStd-Roman"/>
              </w:rPr>
              <w:t>force</w:t>
            </w:r>
          </w:p>
          <w:p w:rsidR="00C3316D" w:rsidRDefault="00C3316D" w:rsidP="007D544D">
            <w:pPr>
              <w:autoSpaceDE w:val="0"/>
              <w:autoSpaceDN w:val="0"/>
              <w:adjustRightInd w:val="0"/>
              <w:rPr>
                <w:rFonts w:ascii="Cambria Math" w:eastAsia="Times New Roman" w:hAnsi="Cambria Math" w:cs="HelveticaNeueLTStd-Roman"/>
              </w:rPr>
            </w:pPr>
            <w:r>
              <w:rPr>
                <w:rFonts w:ascii="Cambria Math" w:eastAsia="Times New Roman" w:hAnsi="Cambria Math" w:cs="HelveticaNeueLTStd-Roman"/>
              </w:rPr>
              <w:t>mass</w:t>
            </w:r>
          </w:p>
          <w:p w:rsidR="00C3316D" w:rsidRDefault="00C3316D" w:rsidP="007D544D">
            <w:pPr>
              <w:autoSpaceDE w:val="0"/>
              <w:autoSpaceDN w:val="0"/>
              <w:adjustRightInd w:val="0"/>
              <w:rPr>
                <w:rFonts w:ascii="Cambria Math" w:eastAsia="Times New Roman" w:hAnsi="Cambria Math" w:cs="HelveticaNeueLTStd-Roman"/>
              </w:rPr>
            </w:pPr>
            <w:r>
              <w:rPr>
                <w:rFonts w:ascii="Cambria Math" w:eastAsia="Times New Roman" w:hAnsi="Cambria Math" w:cs="HelveticaNeueLTStd-Roman"/>
              </w:rPr>
              <w:t>acceleration</w:t>
            </w:r>
          </w:p>
        </w:tc>
        <w:tc>
          <w:tcPr>
            <w:tcW w:w="0" w:type="auto"/>
            <w:tcBorders>
              <w:top w:val="single" w:sz="4" w:space="0" w:color="auto"/>
              <w:left w:val="single" w:sz="12" w:space="0" w:color="auto"/>
              <w:bottom w:val="single" w:sz="4" w:space="0" w:color="auto"/>
              <w:right w:val="single" w:sz="4" w:space="0" w:color="auto"/>
            </w:tcBorders>
            <w:vAlign w:val="center"/>
            <w:hideMark/>
          </w:tcPr>
          <w:p w:rsidR="00C3316D" w:rsidRDefault="00C3316D" w:rsidP="007D544D">
            <w:pPr>
              <w:autoSpaceDE w:val="0"/>
              <w:autoSpaceDN w:val="0"/>
              <w:adjustRightInd w:val="0"/>
              <w:jc w:val="right"/>
              <w:rPr>
                <w:rFonts w:ascii="Cambria Math" w:eastAsia="Times New Roman" w:hAnsi="Cambria Math" w:cs="HelveticaNeueLTStd-Roman"/>
                <w:sz w:val="20"/>
                <w:szCs w:val="20"/>
              </w:rPr>
            </w:pPr>
            <w:r>
              <w:rPr>
                <w:rFonts w:ascii="Cambria Math" w:eastAsia="Times New Roman" w:hAnsi="Cambria Math" w:cs="HelveticaNeueLTStd-Roman"/>
                <w:sz w:val="20"/>
                <w:szCs w:val="20"/>
              </w:rPr>
              <w:t>newton</w:t>
            </w:r>
          </w:p>
          <w:p w:rsidR="00C3316D" w:rsidRDefault="00C3316D" w:rsidP="007D544D">
            <w:pPr>
              <w:autoSpaceDE w:val="0"/>
              <w:autoSpaceDN w:val="0"/>
              <w:adjustRightInd w:val="0"/>
              <w:jc w:val="right"/>
              <w:rPr>
                <w:rFonts w:ascii="Cambria Math" w:eastAsia="Times New Roman" w:hAnsi="Cambria Math" w:cs="HelveticaNeueLTStd-Roman"/>
                <w:sz w:val="20"/>
                <w:szCs w:val="20"/>
              </w:rPr>
            </w:pPr>
            <w:r>
              <w:rPr>
                <w:rFonts w:ascii="Cambria Math" w:eastAsia="Times New Roman" w:hAnsi="Cambria Math" w:cs="HelveticaNeueLTStd-Roman"/>
                <w:sz w:val="20"/>
                <w:szCs w:val="20"/>
              </w:rPr>
              <w:t>kilogram</w:t>
            </w:r>
          </w:p>
          <w:p w:rsidR="00C3316D" w:rsidRDefault="00C3316D" w:rsidP="007D544D">
            <w:pPr>
              <w:autoSpaceDE w:val="0"/>
              <w:autoSpaceDN w:val="0"/>
              <w:adjustRightInd w:val="0"/>
              <w:jc w:val="right"/>
              <w:rPr>
                <w:rFonts w:ascii="Cambria Math" w:eastAsia="Times New Roman" w:hAnsi="Cambria Math" w:cs="HelveticaNeueLTStd-Roman"/>
                <w:sz w:val="20"/>
                <w:szCs w:val="20"/>
              </w:rPr>
            </w:pPr>
            <w:r>
              <w:rPr>
                <w:rFonts w:ascii="Cambria Math" w:eastAsia="Times New Roman" w:hAnsi="Cambria Math" w:cs="Times New Roman"/>
                <w:color w:val="000000"/>
                <w:sz w:val="20"/>
                <w:szCs w:val="20"/>
              </w:rPr>
              <w:t>metre per second</w:t>
            </w:r>
            <w:r>
              <w:rPr>
                <w:rFonts w:ascii="Cambria Math" w:eastAsia="Times New Roman" w:hAnsi="Cambria Math" w:cs="Times New Roman"/>
                <w:b/>
                <w:color w:val="000000"/>
                <w:sz w:val="20"/>
                <w:szCs w:val="20"/>
                <w:vertAlign w:val="superscript"/>
              </w:rPr>
              <w:t>2</w:t>
            </w:r>
          </w:p>
        </w:tc>
        <w:tc>
          <w:tcPr>
            <w:tcW w:w="0" w:type="auto"/>
            <w:tcBorders>
              <w:top w:val="single" w:sz="4" w:space="0" w:color="auto"/>
              <w:left w:val="single" w:sz="4" w:space="0" w:color="auto"/>
              <w:bottom w:val="single" w:sz="4" w:space="0" w:color="auto"/>
              <w:right w:val="single" w:sz="12" w:space="0" w:color="auto"/>
            </w:tcBorders>
            <w:vAlign w:val="center"/>
            <w:hideMark/>
          </w:tcPr>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N</w:t>
            </w:r>
          </w:p>
          <w:p w:rsidR="00C3316D" w:rsidRDefault="00C3316D" w:rsidP="007D544D">
            <w:pPr>
              <w:rPr>
                <w:rFonts w:ascii="Cambria Math" w:eastAsia="Times New Roman" w:hAnsi="Cambria Math" w:cs="Times New Roman"/>
                <w:color w:val="000000"/>
              </w:rPr>
            </w:pPr>
            <w:r>
              <w:rPr>
                <w:rFonts w:ascii="Cambria Math" w:eastAsia="Calibri" w:hAnsi="Cambria Math" w:cs="Times New Roman"/>
              </w:rPr>
              <w:t>kg</w:t>
            </w:r>
          </w:p>
          <w:p w:rsidR="00C3316D" w:rsidRDefault="00C3316D" w:rsidP="007D544D">
            <w:pPr>
              <w:rPr>
                <w:rFonts w:ascii="Cambria Math" w:eastAsia="Times New Roman" w:hAnsi="Cambria Math" w:cs="Times New Roman"/>
                <w:color w:val="000000"/>
              </w:rPr>
            </w:pPr>
            <w:r>
              <w:rPr>
                <w:rFonts w:ascii="Cambria Math" w:eastAsia="Times New Roman" w:hAnsi="Cambria Math" w:cs="Times New Roman"/>
                <w:color w:val="000000"/>
              </w:rPr>
              <w:t>m/s</w:t>
            </w:r>
            <w:r>
              <w:rPr>
                <w:rFonts w:ascii="Cambria Math" w:eastAsia="Times New Roman" w:hAnsi="Cambria Math" w:cs="Times New Roman"/>
                <w:b/>
                <w:color w:val="000000"/>
                <w:vertAlign w:val="superscript"/>
              </w:rPr>
              <w:t>2</w:t>
            </w:r>
          </w:p>
        </w:tc>
        <w:tc>
          <w:tcPr>
            <w:tcW w:w="2100" w:type="dxa"/>
            <w:tcBorders>
              <w:top w:val="single" w:sz="4" w:space="0" w:color="auto"/>
              <w:left w:val="single" w:sz="12" w:space="0" w:color="auto"/>
              <w:bottom w:val="single" w:sz="4" w:space="0" w:color="auto"/>
              <w:right w:val="double" w:sz="4" w:space="0" w:color="auto"/>
            </w:tcBorders>
            <w:vAlign w:val="center"/>
            <w:hideMark/>
          </w:tcPr>
          <w:p w:rsidR="00C3316D" w:rsidRDefault="00C3316D" w:rsidP="007D54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F=m  x  a</m:t>
                </m:r>
              </m:oMath>
            </m:oMathPara>
          </w:p>
        </w:tc>
      </w:tr>
      <w:tr w:rsidR="00C3316D" w:rsidTr="007D544D">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C3316D" w:rsidRDefault="00C3316D" w:rsidP="007D544D">
            <w:pPr>
              <w:rPr>
                <w:rFonts w:ascii="Cambria Math" w:hAnsi="Cambria Math"/>
                <w:i/>
                <w:sz w:val="18"/>
                <w:szCs w:val="18"/>
              </w:rPr>
            </w:pPr>
          </w:p>
        </w:tc>
        <w:tc>
          <w:tcPr>
            <w:tcW w:w="0" w:type="auto"/>
            <w:tcBorders>
              <w:top w:val="single" w:sz="4" w:space="0" w:color="auto"/>
              <w:left w:val="single" w:sz="4" w:space="0" w:color="auto"/>
              <w:bottom w:val="double" w:sz="4" w:space="0" w:color="auto"/>
              <w:right w:val="single" w:sz="4" w:space="0" w:color="auto"/>
            </w:tcBorders>
            <w:shd w:val="clear" w:color="auto" w:fill="CCFF99"/>
            <w:vAlign w:val="center"/>
            <w:hideMark/>
          </w:tcPr>
          <w:p w:rsidR="00C3316D" w:rsidRDefault="00C3316D" w:rsidP="007D544D">
            <w:pPr>
              <w:rPr>
                <w:rFonts w:ascii="Cambria Math" w:hAnsi="Cambria Math"/>
                <w:i/>
                <w:sz w:val="18"/>
                <w:szCs w:val="18"/>
              </w:rPr>
            </w:pPr>
            <w:r>
              <w:rPr>
                <w:rFonts w:ascii="Cambria Math" w:hAnsi="Cambria Math"/>
                <w:i/>
                <w:sz w:val="18"/>
                <w:szCs w:val="18"/>
              </w:rPr>
              <w:t>22HT</w:t>
            </w:r>
          </w:p>
        </w:tc>
        <w:tc>
          <w:tcPr>
            <w:tcW w:w="0" w:type="auto"/>
            <w:tcBorders>
              <w:top w:val="single" w:sz="4" w:space="0" w:color="auto"/>
              <w:left w:val="single" w:sz="4" w:space="0" w:color="auto"/>
              <w:bottom w:val="double" w:sz="4" w:space="0" w:color="auto"/>
              <w:right w:val="nil"/>
            </w:tcBorders>
            <w:vAlign w:val="center"/>
            <w:hideMark/>
          </w:tcPr>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p</w:t>
            </w:r>
          </w:p>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m</w:t>
            </w:r>
          </w:p>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v</w:t>
            </w:r>
          </w:p>
        </w:tc>
        <w:tc>
          <w:tcPr>
            <w:tcW w:w="0" w:type="auto"/>
            <w:tcBorders>
              <w:top w:val="single" w:sz="4" w:space="0" w:color="auto"/>
              <w:left w:val="nil"/>
              <w:bottom w:val="double" w:sz="4" w:space="0" w:color="auto"/>
              <w:right w:val="single" w:sz="12" w:space="0" w:color="auto"/>
            </w:tcBorders>
            <w:vAlign w:val="center"/>
            <w:hideMark/>
          </w:tcPr>
          <w:p w:rsidR="00C3316D" w:rsidRDefault="00C3316D" w:rsidP="007D544D">
            <w:pPr>
              <w:autoSpaceDE w:val="0"/>
              <w:autoSpaceDN w:val="0"/>
              <w:adjustRightInd w:val="0"/>
              <w:rPr>
                <w:rFonts w:ascii="Cambria Math" w:eastAsia="Times New Roman" w:hAnsi="Cambria Math" w:cs="HelveticaNeueLTStd-Roman"/>
              </w:rPr>
            </w:pPr>
            <w:r>
              <w:rPr>
                <w:rFonts w:ascii="Cambria Math" w:eastAsia="Times New Roman" w:hAnsi="Cambria Math" w:cs="HelveticaNeueLTStd-Roman"/>
              </w:rPr>
              <w:t>momentum</w:t>
            </w:r>
          </w:p>
          <w:p w:rsidR="00C3316D" w:rsidRDefault="00C3316D" w:rsidP="007D544D">
            <w:pPr>
              <w:autoSpaceDE w:val="0"/>
              <w:autoSpaceDN w:val="0"/>
              <w:adjustRightInd w:val="0"/>
              <w:rPr>
                <w:rFonts w:ascii="Cambria Math" w:eastAsia="Times New Roman" w:hAnsi="Cambria Math" w:cs="HelveticaNeueLTStd-Roman"/>
              </w:rPr>
            </w:pPr>
            <w:r>
              <w:rPr>
                <w:rFonts w:ascii="Cambria Math" w:eastAsia="Times New Roman" w:hAnsi="Cambria Math" w:cs="HelveticaNeueLTStd-Roman"/>
              </w:rPr>
              <w:t>mass</w:t>
            </w:r>
          </w:p>
          <w:p w:rsidR="00C3316D" w:rsidRDefault="00C3316D" w:rsidP="007D544D">
            <w:pPr>
              <w:autoSpaceDE w:val="0"/>
              <w:autoSpaceDN w:val="0"/>
              <w:adjustRightInd w:val="0"/>
              <w:rPr>
                <w:rFonts w:ascii="Cambria Math" w:eastAsia="Times New Roman" w:hAnsi="Cambria Math" w:cs="HelveticaNeueLTStd-Roman"/>
              </w:rPr>
            </w:pPr>
            <w:r>
              <w:rPr>
                <w:rFonts w:ascii="Cambria Math" w:eastAsia="Times New Roman" w:hAnsi="Cambria Math" w:cs="HelveticaNeueLTStd-Roman"/>
              </w:rPr>
              <w:t>velocity</w:t>
            </w:r>
          </w:p>
        </w:tc>
        <w:tc>
          <w:tcPr>
            <w:tcW w:w="0" w:type="auto"/>
            <w:tcBorders>
              <w:top w:val="single" w:sz="4" w:space="0" w:color="auto"/>
              <w:left w:val="single" w:sz="12" w:space="0" w:color="auto"/>
              <w:bottom w:val="double" w:sz="4" w:space="0" w:color="auto"/>
              <w:right w:val="single" w:sz="4" w:space="0" w:color="auto"/>
            </w:tcBorders>
            <w:vAlign w:val="center"/>
            <w:hideMark/>
          </w:tcPr>
          <w:p w:rsidR="00C3316D" w:rsidRDefault="00C3316D" w:rsidP="007D544D">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kilogram metre per second</w:t>
            </w:r>
          </w:p>
          <w:p w:rsidR="00C3316D" w:rsidRDefault="00C3316D" w:rsidP="007D544D">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kilogram</w:t>
            </w:r>
          </w:p>
          <w:p w:rsidR="00C3316D" w:rsidRDefault="00C3316D" w:rsidP="007D544D">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metre per second</w:t>
            </w:r>
          </w:p>
        </w:tc>
        <w:tc>
          <w:tcPr>
            <w:tcW w:w="0" w:type="auto"/>
            <w:tcBorders>
              <w:top w:val="single" w:sz="4" w:space="0" w:color="auto"/>
              <w:left w:val="single" w:sz="4" w:space="0" w:color="auto"/>
              <w:bottom w:val="double" w:sz="4" w:space="0" w:color="auto"/>
              <w:right w:val="single" w:sz="12" w:space="0" w:color="auto"/>
            </w:tcBorders>
            <w:vAlign w:val="center"/>
            <w:hideMark/>
          </w:tcPr>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kg m/s</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kg</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m/s</w:t>
            </w:r>
          </w:p>
        </w:tc>
        <w:tc>
          <w:tcPr>
            <w:tcW w:w="2100" w:type="dxa"/>
            <w:tcBorders>
              <w:top w:val="single" w:sz="4" w:space="0" w:color="auto"/>
              <w:left w:val="single" w:sz="12" w:space="0" w:color="auto"/>
              <w:bottom w:val="double" w:sz="4" w:space="0" w:color="auto"/>
              <w:right w:val="double" w:sz="4" w:space="0" w:color="auto"/>
            </w:tcBorders>
            <w:vAlign w:val="center"/>
            <w:hideMark/>
          </w:tcPr>
          <w:p w:rsidR="00C3316D" w:rsidRDefault="00C3316D" w:rsidP="007D54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p=m  x  v</m:t>
                </m:r>
              </m:oMath>
            </m:oMathPara>
          </w:p>
        </w:tc>
      </w:tr>
      <w:tr w:rsidR="00C3316D" w:rsidTr="007D544D">
        <w:trPr>
          <w:cantSplit/>
          <w:trHeight w:val="454"/>
        </w:trPr>
        <w:tc>
          <w:tcPr>
            <w:tcW w:w="10333" w:type="dxa"/>
            <w:gridSpan w:val="7"/>
            <w:tcBorders>
              <w:top w:val="double" w:sz="4" w:space="0" w:color="auto"/>
              <w:left w:val="double" w:sz="4" w:space="0" w:color="auto"/>
              <w:bottom w:val="single" w:sz="4" w:space="0" w:color="auto"/>
              <w:right w:val="double" w:sz="4" w:space="0" w:color="auto"/>
            </w:tcBorders>
            <w:vAlign w:val="center"/>
            <w:hideMark/>
          </w:tcPr>
          <w:p w:rsidR="00C3316D" w:rsidRDefault="00C3316D" w:rsidP="007D544D">
            <w:pPr>
              <w:jc w:val="center"/>
              <w:rPr>
                <w:rFonts w:ascii="Cambria Math" w:eastAsia="Calibri" w:hAnsi="Cambria Math" w:cs="Times New Roman"/>
              </w:rPr>
            </w:pPr>
            <w:r>
              <w:rPr>
                <w:rFonts w:ascii="Cambria Math" w:hAnsi="Cambria Math"/>
                <w:b/>
                <w:sz w:val="28"/>
              </w:rPr>
              <w:t>WAVES</w:t>
            </w:r>
          </w:p>
        </w:tc>
      </w:tr>
      <w:tr w:rsidR="00C3316D" w:rsidTr="007D544D">
        <w:trPr>
          <w:cantSplit/>
          <w:trHeight w:val="454"/>
        </w:trPr>
        <w:tc>
          <w:tcPr>
            <w:tcW w:w="0" w:type="auto"/>
            <w:gridSpan w:val="2"/>
            <w:tcBorders>
              <w:top w:val="single" w:sz="4" w:space="0" w:color="auto"/>
              <w:left w:val="double" w:sz="4" w:space="0" w:color="auto"/>
              <w:bottom w:val="single" w:sz="4" w:space="0" w:color="auto"/>
              <w:right w:val="single" w:sz="4" w:space="0" w:color="auto"/>
            </w:tcBorders>
            <w:textDirection w:val="btLr"/>
            <w:vAlign w:val="center"/>
          </w:tcPr>
          <w:p w:rsidR="00C3316D" w:rsidRDefault="00C3316D" w:rsidP="007D544D">
            <w:pPr>
              <w:rPr>
                <w:rFonts w:ascii="Cambria Math" w:hAnsi="Cambria Math"/>
                <w:i/>
                <w:sz w:val="18"/>
                <w:szCs w:val="18"/>
              </w:rPr>
            </w:pP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C3316D" w:rsidRDefault="00C3316D" w:rsidP="007D544D">
            <w:pPr>
              <w:jc w:val="center"/>
              <w:rPr>
                <w:rFonts w:ascii="Cambria Math" w:hAnsi="Cambria Math"/>
                <w:b/>
                <w:sz w:val="24"/>
              </w:rPr>
            </w:pPr>
            <w:r>
              <w:rPr>
                <w:rFonts w:ascii="Cambria Math" w:hAnsi="Cambria Math"/>
                <w:b/>
                <w:sz w:val="24"/>
              </w:rPr>
              <w:t>Quantity</w:t>
            </w:r>
          </w:p>
        </w:tc>
        <w:tc>
          <w:tcPr>
            <w:tcW w:w="0" w:type="auto"/>
            <w:gridSpan w:val="2"/>
            <w:tcBorders>
              <w:top w:val="single" w:sz="4" w:space="0" w:color="auto"/>
              <w:left w:val="single" w:sz="12" w:space="0" w:color="auto"/>
              <w:bottom w:val="single" w:sz="4" w:space="0" w:color="auto"/>
              <w:right w:val="single" w:sz="12" w:space="0" w:color="auto"/>
            </w:tcBorders>
            <w:vAlign w:val="center"/>
            <w:hideMark/>
          </w:tcPr>
          <w:p w:rsidR="00C3316D" w:rsidRDefault="00C3316D" w:rsidP="007D544D">
            <w:pPr>
              <w:jc w:val="center"/>
              <w:rPr>
                <w:rFonts w:ascii="Cambria Math" w:hAnsi="Cambria Math"/>
                <w:b/>
                <w:sz w:val="24"/>
              </w:rPr>
            </w:pPr>
            <w:r>
              <w:rPr>
                <w:rFonts w:ascii="Cambria Math" w:hAnsi="Cambria Math"/>
                <w:b/>
                <w:sz w:val="24"/>
              </w:rPr>
              <w:t>Unit</w:t>
            </w:r>
          </w:p>
        </w:tc>
        <w:tc>
          <w:tcPr>
            <w:tcW w:w="2100" w:type="dxa"/>
            <w:tcBorders>
              <w:top w:val="single" w:sz="4" w:space="0" w:color="auto"/>
              <w:left w:val="single" w:sz="12" w:space="0" w:color="auto"/>
              <w:bottom w:val="single" w:sz="4" w:space="0" w:color="auto"/>
              <w:right w:val="double" w:sz="4" w:space="0" w:color="auto"/>
            </w:tcBorders>
            <w:vAlign w:val="center"/>
            <w:hideMark/>
          </w:tcPr>
          <w:p w:rsidR="00C3316D" w:rsidRDefault="00C3316D" w:rsidP="007D544D">
            <w:pPr>
              <w:jc w:val="center"/>
              <w:rPr>
                <w:rFonts w:ascii="Cambria Math" w:hAnsi="Cambria Math"/>
                <w:b/>
                <w:sz w:val="24"/>
              </w:rPr>
            </w:pPr>
            <w:r>
              <w:rPr>
                <w:rFonts w:ascii="Cambria Math" w:hAnsi="Cambria Math"/>
                <w:b/>
                <w:sz w:val="24"/>
              </w:rPr>
              <w:t>Equation</w:t>
            </w:r>
          </w:p>
        </w:tc>
      </w:tr>
      <w:tr w:rsidR="00C3316D" w:rsidTr="007D544D">
        <w:trPr>
          <w:cantSplit/>
          <w:trHeight w:val="567"/>
        </w:trPr>
        <w:tc>
          <w:tcPr>
            <w:tcW w:w="0" w:type="auto"/>
            <w:tcBorders>
              <w:top w:val="single" w:sz="4" w:space="0" w:color="auto"/>
              <w:left w:val="double" w:sz="4" w:space="0" w:color="auto"/>
              <w:bottom w:val="double" w:sz="4" w:space="0" w:color="auto"/>
              <w:right w:val="single" w:sz="4" w:space="0" w:color="auto"/>
            </w:tcBorders>
            <w:shd w:val="clear" w:color="auto" w:fill="FFC000"/>
            <w:textDirection w:val="btLr"/>
            <w:vAlign w:val="center"/>
            <w:hideMark/>
          </w:tcPr>
          <w:p w:rsidR="00C3316D" w:rsidRDefault="00C3316D" w:rsidP="007D544D">
            <w:pPr>
              <w:ind w:left="113" w:right="113"/>
              <w:rPr>
                <w:rFonts w:ascii="Cambria Math" w:hAnsi="Cambria Math"/>
                <w:i/>
                <w:sz w:val="18"/>
                <w:szCs w:val="18"/>
              </w:rPr>
            </w:pPr>
            <w:r>
              <w:rPr>
                <w:rFonts w:ascii="Cambria Math" w:hAnsi="Cambria Math"/>
                <w:i/>
                <w:sz w:val="16"/>
                <w:szCs w:val="18"/>
              </w:rPr>
              <w:t>WAVES</w:t>
            </w:r>
          </w:p>
        </w:tc>
        <w:tc>
          <w:tcPr>
            <w:tcW w:w="0" w:type="auto"/>
            <w:tcBorders>
              <w:top w:val="single" w:sz="4" w:space="0" w:color="auto"/>
              <w:left w:val="single" w:sz="4" w:space="0" w:color="auto"/>
              <w:bottom w:val="double" w:sz="4" w:space="0" w:color="auto"/>
              <w:right w:val="single" w:sz="4" w:space="0" w:color="auto"/>
            </w:tcBorders>
            <w:shd w:val="clear" w:color="auto" w:fill="FFC000"/>
            <w:vAlign w:val="center"/>
            <w:hideMark/>
          </w:tcPr>
          <w:p w:rsidR="00C3316D" w:rsidRDefault="00C3316D" w:rsidP="007D544D">
            <w:pPr>
              <w:rPr>
                <w:rFonts w:ascii="Cambria Math" w:hAnsi="Cambria Math"/>
                <w:i/>
                <w:sz w:val="18"/>
                <w:szCs w:val="18"/>
              </w:rPr>
            </w:pPr>
            <w:r>
              <w:rPr>
                <w:rFonts w:ascii="Cambria Math" w:hAnsi="Cambria Math"/>
                <w:i/>
                <w:sz w:val="18"/>
                <w:szCs w:val="18"/>
              </w:rPr>
              <w:t>23</w:t>
            </w:r>
          </w:p>
        </w:tc>
        <w:tc>
          <w:tcPr>
            <w:tcW w:w="0" w:type="auto"/>
            <w:tcBorders>
              <w:top w:val="single" w:sz="4" w:space="0" w:color="auto"/>
              <w:left w:val="single" w:sz="4" w:space="0" w:color="auto"/>
              <w:bottom w:val="double" w:sz="4" w:space="0" w:color="auto"/>
              <w:right w:val="nil"/>
            </w:tcBorders>
            <w:vAlign w:val="center"/>
            <w:hideMark/>
          </w:tcPr>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v</w:t>
            </w:r>
          </w:p>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f</w:t>
            </w:r>
          </w:p>
          <w:p w:rsidR="00C3316D" w:rsidRDefault="00C3316D" w:rsidP="007D544D">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λ</w:t>
            </w:r>
          </w:p>
        </w:tc>
        <w:tc>
          <w:tcPr>
            <w:tcW w:w="0" w:type="auto"/>
            <w:tcBorders>
              <w:top w:val="single" w:sz="4" w:space="0" w:color="auto"/>
              <w:left w:val="nil"/>
              <w:bottom w:val="double" w:sz="4" w:space="0" w:color="auto"/>
              <w:right w:val="single" w:sz="12" w:space="0" w:color="auto"/>
            </w:tcBorders>
            <w:vAlign w:val="center"/>
            <w:hideMark/>
          </w:tcPr>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velocity</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frequency</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wavelength</w:t>
            </w:r>
          </w:p>
        </w:tc>
        <w:tc>
          <w:tcPr>
            <w:tcW w:w="0" w:type="auto"/>
            <w:tcBorders>
              <w:top w:val="single" w:sz="4" w:space="0" w:color="auto"/>
              <w:left w:val="single" w:sz="12" w:space="0" w:color="auto"/>
              <w:bottom w:val="double" w:sz="4" w:space="0" w:color="auto"/>
              <w:right w:val="single" w:sz="4" w:space="0" w:color="auto"/>
            </w:tcBorders>
            <w:vAlign w:val="center"/>
            <w:hideMark/>
          </w:tcPr>
          <w:p w:rsidR="00C3316D" w:rsidRDefault="00C3316D" w:rsidP="007D544D">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metre per second</w:t>
            </w:r>
          </w:p>
          <w:p w:rsidR="00C3316D" w:rsidRDefault="00C3316D" w:rsidP="007D544D">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hertz</w:t>
            </w:r>
          </w:p>
          <w:p w:rsidR="00C3316D" w:rsidRDefault="00C3316D" w:rsidP="007D544D">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metre</w:t>
            </w:r>
          </w:p>
        </w:tc>
        <w:tc>
          <w:tcPr>
            <w:tcW w:w="0" w:type="auto"/>
            <w:tcBorders>
              <w:top w:val="single" w:sz="4" w:space="0" w:color="auto"/>
              <w:left w:val="single" w:sz="4" w:space="0" w:color="auto"/>
              <w:bottom w:val="double" w:sz="4" w:space="0" w:color="auto"/>
              <w:right w:val="single" w:sz="12" w:space="0" w:color="auto"/>
            </w:tcBorders>
            <w:vAlign w:val="center"/>
            <w:hideMark/>
          </w:tcPr>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m/s</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Hz</w:t>
            </w:r>
          </w:p>
          <w:p w:rsidR="00C3316D" w:rsidRDefault="00C3316D" w:rsidP="007D544D">
            <w:pPr>
              <w:autoSpaceDE w:val="0"/>
              <w:autoSpaceDN w:val="0"/>
              <w:adjustRightInd w:val="0"/>
              <w:rPr>
                <w:rFonts w:ascii="Cambria Math" w:eastAsia="Calibri" w:hAnsi="Cambria Math" w:cs="Times New Roman"/>
              </w:rPr>
            </w:pPr>
            <w:r>
              <w:rPr>
                <w:rFonts w:ascii="Cambria Math" w:eastAsia="Calibri" w:hAnsi="Cambria Math" w:cs="Times New Roman"/>
              </w:rPr>
              <w:t>m</w:t>
            </w:r>
          </w:p>
        </w:tc>
        <w:tc>
          <w:tcPr>
            <w:tcW w:w="2100" w:type="dxa"/>
            <w:tcBorders>
              <w:top w:val="single" w:sz="4" w:space="0" w:color="auto"/>
              <w:left w:val="single" w:sz="12" w:space="0" w:color="auto"/>
              <w:bottom w:val="double" w:sz="4" w:space="0" w:color="auto"/>
              <w:right w:val="double" w:sz="4" w:space="0" w:color="auto"/>
            </w:tcBorders>
            <w:vAlign w:val="center"/>
            <w:hideMark/>
          </w:tcPr>
          <w:p w:rsidR="00C3316D" w:rsidRDefault="00C3316D" w:rsidP="007D54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v=f  x  λ</m:t>
                </m:r>
              </m:oMath>
            </m:oMathPara>
          </w:p>
        </w:tc>
      </w:tr>
    </w:tbl>
    <w:p w:rsidR="00C3316D" w:rsidRDefault="00C3316D" w:rsidP="00C3316D">
      <w:pPr>
        <w:spacing w:after="0" w:line="240" w:lineRule="auto"/>
        <w:rPr>
          <w:rFonts w:ascii="Cambria Math" w:hAnsi="Cambria Math"/>
        </w:rPr>
      </w:pPr>
      <w:r>
        <w:rPr>
          <w:rFonts w:ascii="Cambria Math" w:hAnsi="Cambria Math"/>
        </w:rPr>
        <w:lastRenderedPageBreak/>
        <w:br w:type="textWrapping" w:clear="all"/>
        <w:t xml:space="preserve">      *      For separate sciences only.   </w:t>
      </w:r>
    </w:p>
    <w:p w:rsidR="00C3316D" w:rsidRDefault="00C3316D" w:rsidP="00C3316D">
      <w:pPr>
        <w:spacing w:after="0" w:line="240" w:lineRule="auto"/>
        <w:rPr>
          <w:rFonts w:ascii="Cambria Math" w:hAnsi="Cambria Math"/>
        </w:rPr>
      </w:pPr>
      <w:r>
        <w:rPr>
          <w:rFonts w:ascii="Cambria Math" w:hAnsi="Cambria Math"/>
        </w:rPr>
        <w:t xml:space="preserve">    HT    Higher tier only.</w:t>
      </w:r>
    </w:p>
    <w:p w:rsidR="00C3316D" w:rsidRDefault="00C3316D" w:rsidP="00C3316D"/>
    <w:sectPr w:rsidR="00C3316D" w:rsidSect="00B12F6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44D" w:rsidRDefault="007D544D" w:rsidP="00DC3212">
      <w:pPr>
        <w:spacing w:after="0" w:line="240" w:lineRule="auto"/>
      </w:pPr>
      <w:r>
        <w:separator/>
      </w:r>
    </w:p>
  </w:endnote>
  <w:endnote w:type="continuationSeparator" w:id="0">
    <w:p w:rsidR="007D544D" w:rsidRDefault="007D544D" w:rsidP="00DC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NeueLTStd-Roman">
    <w:panose1 w:val="00000000000000000000"/>
    <w:charset w:val="00"/>
    <w:family w:val="swiss"/>
    <w:notTrueType/>
    <w:pitch w:val="default"/>
    <w:sig w:usb0="00000003" w:usb1="00000000" w:usb2="00000000" w:usb3="00000000" w:csb0="00000001" w:csb1="00000000"/>
  </w:font>
  <w:font w:name="AQAChevinPro-Medium">
    <w:panose1 w:val="00000000000000000000"/>
    <w:charset w:val="00"/>
    <w:family w:val="auto"/>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QAChevinPro-Dem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NeueLTStd-It">
    <w:panose1 w:val="00000000000000000000"/>
    <w:charset w:val="00"/>
    <w:family w:val="swiss"/>
    <w:notTrueType/>
    <w:pitch w:val="default"/>
    <w:sig w:usb0="00000003" w:usb1="00000000" w:usb2="00000000" w:usb3="00000000" w:csb0="00000001" w:csb1="00000000"/>
  </w:font>
  <w:font w:name="ArialUnicodeMS">
    <w:altName w:val="MS Mincho"/>
    <w:panose1 w:val="00000000000000000000"/>
    <w:charset w:val="80"/>
    <w:family w:val="auto"/>
    <w:notTrueType/>
    <w:pitch w:val="default"/>
    <w:sig w:usb0="00000001" w:usb1="08070000" w:usb2="00000010" w:usb3="00000000" w:csb0="00020000" w:csb1="00000000"/>
  </w:font>
  <w:font w:name="TimesNewRomanPS-ItalicMT">
    <w:panose1 w:val="00000000000000000000"/>
    <w:charset w:val="00"/>
    <w:family w:val="roman"/>
    <w:notTrueType/>
    <w:pitch w:val="default"/>
    <w:sig w:usb0="00000083" w:usb1="00000000" w:usb2="00000000" w:usb3="00000000" w:csb0="00000009" w:csb1="00000000"/>
  </w:font>
  <w:font w:name="ArialMT">
    <w:panose1 w:val="00000000000000000000"/>
    <w:charset w:val="00"/>
    <w:family w:val="swiss"/>
    <w:notTrueType/>
    <w:pitch w:val="default"/>
    <w:sig w:usb0="00000083" w:usb1="00000000" w:usb2="00000000" w:usb3="00000000" w:csb0="00000009"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ItalicMT">
    <w:panose1 w:val="00000000000000000000"/>
    <w:charset w:val="00"/>
    <w:family w:val="swiss"/>
    <w:notTrueType/>
    <w:pitch w:val="default"/>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4D" w:rsidRPr="00DC3212" w:rsidRDefault="007D544D" w:rsidP="00DC3212">
    <w:pPr>
      <w:pStyle w:val="Footer"/>
      <w:pBdr>
        <w:top w:val="single" w:sz="4" w:space="1" w:color="auto"/>
      </w:pBdr>
      <w:tabs>
        <w:tab w:val="center" w:pos="5233"/>
        <w:tab w:val="left" w:pos="6270"/>
      </w:tabs>
      <w:rPr>
        <w:rFonts w:ascii="Comic Sans MS" w:hAnsi="Comic Sans MS"/>
        <w:sz w:val="18"/>
      </w:rPr>
    </w:pPr>
    <w:r>
      <w:rPr>
        <w:rFonts w:ascii="Comic Sans MS" w:hAnsi="Comic Sans MS"/>
        <w:sz w:val="18"/>
      </w:rPr>
      <w:tab/>
    </w:r>
    <w:r>
      <w:rPr>
        <w:rFonts w:ascii="Comic Sans MS" w:hAnsi="Comic Sans MS"/>
        <w:sz w:val="18"/>
      </w:rPr>
      <w:tab/>
    </w:r>
    <w:sdt>
      <w:sdtPr>
        <w:rPr>
          <w:rFonts w:ascii="Comic Sans MS" w:hAnsi="Comic Sans MS"/>
          <w:sz w:val="18"/>
        </w:rPr>
        <w:id w:val="1089815588"/>
        <w:docPartObj>
          <w:docPartGallery w:val="Page Numbers (Bottom of Page)"/>
          <w:docPartUnique/>
        </w:docPartObj>
      </w:sdtPr>
      <w:sdtEndPr>
        <w:rPr>
          <w:noProof/>
        </w:rPr>
      </w:sdtEndPr>
      <w:sdtContent>
        <w:r w:rsidRPr="00DC3212">
          <w:rPr>
            <w:rFonts w:ascii="Comic Sans MS" w:hAnsi="Comic Sans MS"/>
            <w:sz w:val="18"/>
          </w:rPr>
          <w:t xml:space="preserve">Page </w:t>
        </w:r>
        <w:r w:rsidR="001D230A" w:rsidRPr="00DC3212">
          <w:rPr>
            <w:rFonts w:ascii="Comic Sans MS" w:hAnsi="Comic Sans MS"/>
            <w:sz w:val="18"/>
          </w:rPr>
          <w:fldChar w:fldCharType="begin"/>
        </w:r>
        <w:r w:rsidRPr="00DC3212">
          <w:rPr>
            <w:rFonts w:ascii="Comic Sans MS" w:hAnsi="Comic Sans MS"/>
            <w:sz w:val="18"/>
          </w:rPr>
          <w:instrText xml:space="preserve"> PAGE   \* MERGEFORMAT </w:instrText>
        </w:r>
        <w:r w:rsidR="001D230A" w:rsidRPr="00DC3212">
          <w:rPr>
            <w:rFonts w:ascii="Comic Sans MS" w:hAnsi="Comic Sans MS"/>
            <w:sz w:val="18"/>
          </w:rPr>
          <w:fldChar w:fldCharType="separate"/>
        </w:r>
        <w:r w:rsidR="006D0896">
          <w:rPr>
            <w:rFonts w:ascii="Comic Sans MS" w:hAnsi="Comic Sans MS"/>
            <w:noProof/>
            <w:sz w:val="18"/>
          </w:rPr>
          <w:t>1</w:t>
        </w:r>
        <w:r w:rsidR="001D230A" w:rsidRPr="00DC3212">
          <w:rPr>
            <w:rFonts w:ascii="Comic Sans MS" w:hAnsi="Comic Sans MS"/>
            <w:noProof/>
            <w:sz w:val="18"/>
          </w:rPr>
          <w:fldChar w:fldCharType="end"/>
        </w:r>
      </w:sdtContent>
    </w:sdt>
    <w:r>
      <w:rPr>
        <w:rFonts w:ascii="Comic Sans MS" w:hAnsi="Comic Sans MS"/>
        <w:noProof/>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mic Sans MS" w:hAnsi="Comic Sans MS"/>
        <w:sz w:val="20"/>
      </w:rPr>
      <w:id w:val="1062626333"/>
      <w:docPartObj>
        <w:docPartGallery w:val="Page Numbers (Bottom of Page)"/>
        <w:docPartUnique/>
      </w:docPartObj>
    </w:sdtPr>
    <w:sdtEndPr>
      <w:rPr>
        <w:noProof/>
      </w:rPr>
    </w:sdtEndPr>
    <w:sdtContent>
      <w:p w:rsidR="007D544D" w:rsidRPr="00CF3B7C" w:rsidRDefault="007D544D" w:rsidP="007D544D">
        <w:pPr>
          <w:pStyle w:val="Footer"/>
          <w:pBdr>
            <w:top w:val="single" w:sz="4" w:space="1" w:color="auto"/>
          </w:pBdr>
          <w:jc w:val="center"/>
          <w:rPr>
            <w:rFonts w:ascii="Comic Sans MS" w:hAnsi="Comic Sans MS"/>
            <w:sz w:val="20"/>
          </w:rPr>
        </w:pPr>
        <w:r w:rsidRPr="00F66E61">
          <w:rPr>
            <w:rFonts w:ascii="Comic Sans MS" w:hAnsi="Comic Sans MS"/>
            <w:sz w:val="20"/>
          </w:rPr>
          <w:t xml:space="preserve">Page </w:t>
        </w:r>
        <w:r w:rsidR="001D230A" w:rsidRPr="00F66E61">
          <w:rPr>
            <w:rFonts w:ascii="Comic Sans MS" w:hAnsi="Comic Sans MS"/>
            <w:sz w:val="20"/>
          </w:rPr>
          <w:fldChar w:fldCharType="begin"/>
        </w:r>
        <w:r w:rsidRPr="00F66E61">
          <w:rPr>
            <w:rFonts w:ascii="Comic Sans MS" w:hAnsi="Comic Sans MS"/>
            <w:sz w:val="20"/>
          </w:rPr>
          <w:instrText xml:space="preserve"> PAGE   \* MERGEFORMAT </w:instrText>
        </w:r>
        <w:r w:rsidR="001D230A" w:rsidRPr="00F66E61">
          <w:rPr>
            <w:rFonts w:ascii="Comic Sans MS" w:hAnsi="Comic Sans MS"/>
            <w:sz w:val="20"/>
          </w:rPr>
          <w:fldChar w:fldCharType="separate"/>
        </w:r>
        <w:r w:rsidR="006D0896">
          <w:rPr>
            <w:rFonts w:ascii="Comic Sans MS" w:hAnsi="Comic Sans MS"/>
            <w:noProof/>
            <w:sz w:val="20"/>
          </w:rPr>
          <w:t>3</w:t>
        </w:r>
        <w:r w:rsidR="001D230A" w:rsidRPr="00F66E61">
          <w:rPr>
            <w:rFonts w:ascii="Comic Sans MS" w:hAnsi="Comic Sans MS"/>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mic Sans MS" w:hAnsi="Comic Sans MS"/>
        <w:sz w:val="20"/>
      </w:rPr>
      <w:id w:val="1062626330"/>
      <w:docPartObj>
        <w:docPartGallery w:val="Page Numbers (Bottom of Page)"/>
        <w:docPartUnique/>
      </w:docPartObj>
    </w:sdtPr>
    <w:sdtEndPr>
      <w:rPr>
        <w:noProof/>
      </w:rPr>
    </w:sdtEndPr>
    <w:sdtContent>
      <w:p w:rsidR="007D544D" w:rsidRPr="00CF3B7C" w:rsidRDefault="007D544D" w:rsidP="007D544D">
        <w:pPr>
          <w:pStyle w:val="Footer"/>
          <w:pBdr>
            <w:top w:val="single" w:sz="4" w:space="1" w:color="auto"/>
          </w:pBdr>
          <w:jc w:val="center"/>
          <w:rPr>
            <w:rFonts w:ascii="Comic Sans MS" w:hAnsi="Comic Sans MS"/>
            <w:sz w:val="20"/>
          </w:rPr>
        </w:pPr>
        <w:r w:rsidRPr="00F66E61">
          <w:rPr>
            <w:rFonts w:ascii="Comic Sans MS" w:hAnsi="Comic Sans MS"/>
            <w:sz w:val="20"/>
          </w:rPr>
          <w:t xml:space="preserve">Page </w:t>
        </w:r>
        <w:r w:rsidR="001D230A" w:rsidRPr="00F66E61">
          <w:rPr>
            <w:rFonts w:ascii="Comic Sans MS" w:hAnsi="Comic Sans MS"/>
            <w:sz w:val="20"/>
          </w:rPr>
          <w:fldChar w:fldCharType="begin"/>
        </w:r>
        <w:r w:rsidRPr="00F66E61">
          <w:rPr>
            <w:rFonts w:ascii="Comic Sans MS" w:hAnsi="Comic Sans MS"/>
            <w:sz w:val="20"/>
          </w:rPr>
          <w:instrText xml:space="preserve"> PAGE   \* MERGEFORMAT </w:instrText>
        </w:r>
        <w:r w:rsidR="001D230A" w:rsidRPr="00F66E61">
          <w:rPr>
            <w:rFonts w:ascii="Comic Sans MS" w:hAnsi="Comic Sans MS"/>
            <w:sz w:val="20"/>
          </w:rPr>
          <w:fldChar w:fldCharType="separate"/>
        </w:r>
        <w:r w:rsidR="006D0896">
          <w:rPr>
            <w:rFonts w:ascii="Comic Sans MS" w:hAnsi="Comic Sans MS"/>
            <w:noProof/>
            <w:sz w:val="20"/>
          </w:rPr>
          <w:t>20</w:t>
        </w:r>
        <w:r w:rsidR="001D230A" w:rsidRPr="00F66E61">
          <w:rPr>
            <w:rFonts w:ascii="Comic Sans MS" w:hAnsi="Comic Sans MS"/>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44D" w:rsidRDefault="007D544D" w:rsidP="00DC3212">
      <w:pPr>
        <w:spacing w:after="0" w:line="240" w:lineRule="auto"/>
      </w:pPr>
      <w:r>
        <w:separator/>
      </w:r>
    </w:p>
  </w:footnote>
  <w:footnote w:type="continuationSeparator" w:id="0">
    <w:p w:rsidR="007D544D" w:rsidRDefault="007D544D" w:rsidP="00DC3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4D" w:rsidRPr="00DC3212" w:rsidRDefault="007D544D" w:rsidP="00DC3212">
    <w:pPr>
      <w:pStyle w:val="Header"/>
      <w:pBdr>
        <w:bottom w:val="single" w:sz="4" w:space="1" w:color="auto"/>
      </w:pBdr>
      <w:tabs>
        <w:tab w:val="clear" w:pos="4513"/>
        <w:tab w:val="clear" w:pos="9026"/>
        <w:tab w:val="left" w:pos="2970"/>
      </w:tabs>
      <w:rPr>
        <w:rFonts w:ascii="Comic Sans MS" w:hAnsi="Comic Sans MS"/>
        <w:b/>
        <w:sz w:val="24"/>
      </w:rPr>
    </w:pPr>
    <w:r w:rsidRPr="00F66E61">
      <w:rPr>
        <w:rFonts w:ascii="Comic Sans MS" w:hAnsi="Comic Sans MS"/>
        <w:b/>
        <w:sz w:val="24"/>
      </w:rPr>
      <w:t>PHYSICS</w:t>
    </w:r>
    <w:r>
      <w:rPr>
        <w:rFonts w:ascii="Comic Sans MS" w:hAnsi="Comic Sans MS"/>
        <w:b/>
        <w:sz w:val="24"/>
      </w:rPr>
      <w:t xml:space="preserve"> </w:t>
    </w:r>
    <w:r w:rsidRPr="00F66E61">
      <w:rPr>
        <w:rFonts w:ascii="Comic Sans MS" w:hAnsi="Comic Sans MS"/>
        <w:sz w:val="24"/>
      </w:rPr>
      <w:t>check list</w:t>
    </w:r>
    <w:r>
      <w:rPr>
        <w:rFonts w:ascii="Comic Sans MS" w:hAnsi="Comic Sans MS"/>
        <w:sz w:val="24"/>
      </w:rPr>
      <w:t xml:space="preserve"> for combined science course.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4D" w:rsidRPr="00CF3B7C" w:rsidRDefault="007D544D" w:rsidP="007D544D">
    <w:pPr>
      <w:pStyle w:val="Header"/>
      <w:pBdr>
        <w:bottom w:val="single" w:sz="4" w:space="1" w:color="auto"/>
      </w:pBdr>
      <w:tabs>
        <w:tab w:val="clear" w:pos="4513"/>
        <w:tab w:val="clear" w:pos="9026"/>
        <w:tab w:val="left" w:pos="2970"/>
      </w:tabs>
      <w:rPr>
        <w:rFonts w:ascii="Comic Sans MS" w:hAnsi="Comic Sans MS"/>
        <w:b/>
        <w:sz w:val="24"/>
      </w:rPr>
    </w:pPr>
    <w:r w:rsidRPr="00F66E61">
      <w:rPr>
        <w:rFonts w:ascii="Comic Sans MS" w:hAnsi="Comic Sans MS"/>
        <w:b/>
        <w:sz w:val="24"/>
      </w:rPr>
      <w:t>PHYSICS</w:t>
    </w:r>
    <w:r>
      <w:rPr>
        <w:rFonts w:ascii="Comic Sans MS" w:hAnsi="Comic Sans MS"/>
        <w:b/>
        <w:sz w:val="24"/>
      </w:rPr>
      <w:t xml:space="preserve"> </w:t>
    </w:r>
    <w:r w:rsidRPr="00F66E61">
      <w:rPr>
        <w:rFonts w:ascii="Comic Sans MS" w:hAnsi="Comic Sans MS"/>
        <w:sz w:val="24"/>
      </w:rPr>
      <w:t>check list</w:t>
    </w:r>
    <w:r>
      <w:rPr>
        <w:rFonts w:ascii="Comic Sans MS" w:hAnsi="Comic Sans MS"/>
        <w:sz w:val="24"/>
      </w:rPr>
      <w:t xml:space="preserve"> for the whole of Paper 2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4D" w:rsidRPr="00CF3B7C" w:rsidRDefault="007D544D" w:rsidP="007D544D">
    <w:pPr>
      <w:pStyle w:val="Header"/>
      <w:pBdr>
        <w:bottom w:val="single" w:sz="4" w:space="1" w:color="auto"/>
      </w:pBdr>
      <w:tabs>
        <w:tab w:val="clear" w:pos="4513"/>
        <w:tab w:val="clear" w:pos="9026"/>
        <w:tab w:val="left" w:pos="2970"/>
      </w:tabs>
      <w:rPr>
        <w:rFonts w:ascii="Comic Sans MS" w:hAnsi="Comic Sans MS"/>
        <w:b/>
        <w:sz w:val="24"/>
      </w:rPr>
    </w:pPr>
    <w:r w:rsidRPr="00F66E61">
      <w:rPr>
        <w:rFonts w:ascii="Comic Sans MS" w:hAnsi="Comic Sans MS"/>
        <w:b/>
        <w:sz w:val="24"/>
      </w:rPr>
      <w:t>PHYSICS</w:t>
    </w:r>
    <w:r>
      <w:rPr>
        <w:rFonts w:ascii="Comic Sans MS" w:hAnsi="Comic Sans MS"/>
        <w:b/>
        <w:sz w:val="24"/>
      </w:rPr>
      <w:t xml:space="preserve"> </w:t>
    </w:r>
    <w:r w:rsidRPr="00F66E61">
      <w:rPr>
        <w:rFonts w:ascii="Comic Sans MS" w:hAnsi="Comic Sans MS"/>
        <w:sz w:val="24"/>
      </w:rPr>
      <w:t>check list</w:t>
    </w:r>
    <w:r>
      <w:rPr>
        <w:rFonts w:ascii="Comic Sans MS" w:hAnsi="Comic Sans MS"/>
        <w:sz w:val="24"/>
      </w:rPr>
      <w:t xml:space="preserve"> for the whole of Paper 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048F"/>
    <w:multiLevelType w:val="hybridMultilevel"/>
    <w:tmpl w:val="FDA8C0A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FE1BE0"/>
    <w:multiLevelType w:val="hybridMultilevel"/>
    <w:tmpl w:val="2668E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2C435CF"/>
    <w:multiLevelType w:val="hybridMultilevel"/>
    <w:tmpl w:val="29807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2EA68E8"/>
    <w:multiLevelType w:val="hybridMultilevel"/>
    <w:tmpl w:val="B480079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31E400E"/>
    <w:multiLevelType w:val="hybridMultilevel"/>
    <w:tmpl w:val="3654BBC8"/>
    <w:lvl w:ilvl="0" w:tplc="EE305AFC">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47240D6"/>
    <w:multiLevelType w:val="hybridMultilevel"/>
    <w:tmpl w:val="6F9AE47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87D4EB7"/>
    <w:multiLevelType w:val="hybridMultilevel"/>
    <w:tmpl w:val="188ABA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94A0C81"/>
    <w:multiLevelType w:val="hybridMultilevel"/>
    <w:tmpl w:val="A35A42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5261C1"/>
    <w:multiLevelType w:val="hybridMultilevel"/>
    <w:tmpl w:val="FA22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A001ED"/>
    <w:multiLevelType w:val="hybridMultilevel"/>
    <w:tmpl w:val="28906F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F0108C"/>
    <w:multiLevelType w:val="hybridMultilevel"/>
    <w:tmpl w:val="8220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8079CD"/>
    <w:multiLevelType w:val="hybridMultilevel"/>
    <w:tmpl w:val="FDD22F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0F11D51"/>
    <w:multiLevelType w:val="hybridMultilevel"/>
    <w:tmpl w:val="D514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19D765F"/>
    <w:multiLevelType w:val="hybridMultilevel"/>
    <w:tmpl w:val="F1A260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2894E25"/>
    <w:multiLevelType w:val="hybridMultilevel"/>
    <w:tmpl w:val="3D124A6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2A2798B"/>
    <w:multiLevelType w:val="hybridMultilevel"/>
    <w:tmpl w:val="17ECFB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3D465B8"/>
    <w:multiLevelType w:val="hybridMultilevel"/>
    <w:tmpl w:val="F3DE196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14BE64BE"/>
    <w:multiLevelType w:val="hybridMultilevel"/>
    <w:tmpl w:val="24AA01E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14EA7C74"/>
    <w:multiLevelType w:val="hybridMultilevel"/>
    <w:tmpl w:val="8D1872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5545CF2"/>
    <w:multiLevelType w:val="hybridMultilevel"/>
    <w:tmpl w:val="F64C42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15691E27"/>
    <w:multiLevelType w:val="hybridMultilevel"/>
    <w:tmpl w:val="E1807C5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15CD15F1"/>
    <w:multiLevelType w:val="hybridMultilevel"/>
    <w:tmpl w:val="EE967D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16A27EC3"/>
    <w:multiLevelType w:val="hybridMultilevel"/>
    <w:tmpl w:val="05B699AE"/>
    <w:lvl w:ilvl="0" w:tplc="0809000B">
      <w:start w:val="1"/>
      <w:numFmt w:val="bullet"/>
      <w:lvlText w:val=""/>
      <w:lvlJc w:val="left"/>
      <w:pPr>
        <w:ind w:left="790" w:hanging="360"/>
      </w:pPr>
      <w:rPr>
        <w:rFonts w:ascii="Wingdings" w:hAnsi="Wingdings"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3">
    <w:nsid w:val="19631A57"/>
    <w:multiLevelType w:val="hybridMultilevel"/>
    <w:tmpl w:val="4FEA322C"/>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9A46B60"/>
    <w:multiLevelType w:val="hybridMultilevel"/>
    <w:tmpl w:val="2976F7FA"/>
    <w:lvl w:ilvl="0" w:tplc="052CE11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1C163547"/>
    <w:multiLevelType w:val="hybridMultilevel"/>
    <w:tmpl w:val="2C4488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1FBB7EC8"/>
    <w:multiLevelType w:val="hybridMultilevel"/>
    <w:tmpl w:val="1F567EFC"/>
    <w:lvl w:ilvl="0" w:tplc="08090011">
      <w:start w:val="1"/>
      <w:numFmt w:val="decimal"/>
      <w:lvlText w:val="%1)"/>
      <w:lvlJc w:val="left"/>
      <w:pPr>
        <w:ind w:left="720" w:hanging="360"/>
      </w:pPr>
    </w:lvl>
    <w:lvl w:ilvl="1" w:tplc="0C600DCE">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0587DF7"/>
    <w:multiLevelType w:val="hybridMultilevel"/>
    <w:tmpl w:val="77B6F5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21491F92"/>
    <w:multiLevelType w:val="hybridMultilevel"/>
    <w:tmpl w:val="9AD8E1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21F43CBB"/>
    <w:multiLevelType w:val="hybridMultilevel"/>
    <w:tmpl w:val="036A78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22304F4B"/>
    <w:multiLevelType w:val="hybridMultilevel"/>
    <w:tmpl w:val="7A42CBD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23F6471C"/>
    <w:multiLevelType w:val="hybridMultilevel"/>
    <w:tmpl w:val="CE54ED9E"/>
    <w:lvl w:ilvl="0" w:tplc="33C0B85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25317698"/>
    <w:multiLevelType w:val="hybridMultilevel"/>
    <w:tmpl w:val="0CCEA1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6525469"/>
    <w:multiLevelType w:val="hybridMultilevel"/>
    <w:tmpl w:val="25D2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77F5C73"/>
    <w:multiLevelType w:val="hybridMultilevel"/>
    <w:tmpl w:val="05CA5F66"/>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2A216F1C"/>
    <w:multiLevelType w:val="hybridMultilevel"/>
    <w:tmpl w:val="8A88F3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2A5F37C8"/>
    <w:multiLevelType w:val="hybridMultilevel"/>
    <w:tmpl w:val="7AF80E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B5B0066"/>
    <w:multiLevelType w:val="hybridMultilevel"/>
    <w:tmpl w:val="E424CC9A"/>
    <w:lvl w:ilvl="0" w:tplc="387C386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2D3A3C7C"/>
    <w:multiLevelType w:val="hybridMultilevel"/>
    <w:tmpl w:val="3D22A8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D9B3FC3"/>
    <w:multiLevelType w:val="hybridMultilevel"/>
    <w:tmpl w:val="C6BA5E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2F337D04"/>
    <w:multiLevelType w:val="hybridMultilevel"/>
    <w:tmpl w:val="BFE8D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30380214"/>
    <w:multiLevelType w:val="hybridMultilevel"/>
    <w:tmpl w:val="DB06F1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309C7C1C"/>
    <w:multiLevelType w:val="hybridMultilevel"/>
    <w:tmpl w:val="2E5C04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31153EC1"/>
    <w:multiLevelType w:val="hybridMultilevel"/>
    <w:tmpl w:val="48205244"/>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3190EC2"/>
    <w:multiLevelType w:val="hybridMultilevel"/>
    <w:tmpl w:val="CA4669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34DE53DA"/>
    <w:multiLevelType w:val="hybridMultilevel"/>
    <w:tmpl w:val="2B5CD288"/>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35F77516"/>
    <w:multiLevelType w:val="hybridMultilevel"/>
    <w:tmpl w:val="1A4ADAFE"/>
    <w:lvl w:ilvl="0" w:tplc="1848E63E">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374815EB"/>
    <w:multiLevelType w:val="hybridMultilevel"/>
    <w:tmpl w:val="2BA0E2C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37AE5A35"/>
    <w:multiLevelType w:val="hybridMultilevel"/>
    <w:tmpl w:val="EC4842D8"/>
    <w:lvl w:ilvl="0" w:tplc="6A222AE2">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3875207C"/>
    <w:multiLevelType w:val="hybridMultilevel"/>
    <w:tmpl w:val="EB2A6F8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nsid w:val="3B4D2C17"/>
    <w:multiLevelType w:val="hybridMultilevel"/>
    <w:tmpl w:val="41222B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3C275919"/>
    <w:multiLevelType w:val="hybridMultilevel"/>
    <w:tmpl w:val="DCB8189E"/>
    <w:lvl w:ilvl="0" w:tplc="052CE11A">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3CFD6398"/>
    <w:multiLevelType w:val="hybridMultilevel"/>
    <w:tmpl w:val="0E680BF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3D507308"/>
    <w:multiLevelType w:val="hybridMultilevel"/>
    <w:tmpl w:val="ABEE3E62"/>
    <w:lvl w:ilvl="0" w:tplc="3D58B9E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4107620C"/>
    <w:multiLevelType w:val="hybridMultilevel"/>
    <w:tmpl w:val="748455E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nsid w:val="42FD38D8"/>
    <w:multiLevelType w:val="hybridMultilevel"/>
    <w:tmpl w:val="CF825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nsid w:val="441B775D"/>
    <w:multiLevelType w:val="hybridMultilevel"/>
    <w:tmpl w:val="E8465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nsid w:val="488F4F19"/>
    <w:multiLevelType w:val="hybridMultilevel"/>
    <w:tmpl w:val="8B5A7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nsid w:val="48AB011D"/>
    <w:multiLevelType w:val="hybridMultilevel"/>
    <w:tmpl w:val="B0BA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9923C15"/>
    <w:multiLevelType w:val="hybridMultilevel"/>
    <w:tmpl w:val="78828B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nsid w:val="4A0A3496"/>
    <w:multiLevelType w:val="hybridMultilevel"/>
    <w:tmpl w:val="2E6A03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nsid w:val="4A167861"/>
    <w:multiLevelType w:val="hybridMultilevel"/>
    <w:tmpl w:val="06F89B80"/>
    <w:lvl w:ilvl="0" w:tplc="052CE11A">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nsid w:val="4A5C6EC3"/>
    <w:multiLevelType w:val="hybridMultilevel"/>
    <w:tmpl w:val="13BA451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nsid w:val="4B7226E6"/>
    <w:multiLevelType w:val="hybridMultilevel"/>
    <w:tmpl w:val="F7A4DDF6"/>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4C2A3309"/>
    <w:multiLevelType w:val="hybridMultilevel"/>
    <w:tmpl w:val="4F90BA8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nsid w:val="4C3D07D2"/>
    <w:multiLevelType w:val="hybridMultilevel"/>
    <w:tmpl w:val="5F281EDE"/>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nsid w:val="4E6361A8"/>
    <w:multiLevelType w:val="hybridMultilevel"/>
    <w:tmpl w:val="513018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53B875C2"/>
    <w:multiLevelType w:val="hybridMultilevel"/>
    <w:tmpl w:val="A8BA5F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nsid w:val="54481D43"/>
    <w:multiLevelType w:val="hybridMultilevel"/>
    <w:tmpl w:val="990872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56C5B7E"/>
    <w:multiLevelType w:val="hybridMultilevel"/>
    <w:tmpl w:val="6CA21E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nsid w:val="56361056"/>
    <w:multiLevelType w:val="hybridMultilevel"/>
    <w:tmpl w:val="EFE82AE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nsid w:val="57175699"/>
    <w:multiLevelType w:val="hybridMultilevel"/>
    <w:tmpl w:val="0BB4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789783D"/>
    <w:multiLevelType w:val="hybridMultilevel"/>
    <w:tmpl w:val="14D48F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83C3DE4"/>
    <w:multiLevelType w:val="hybridMultilevel"/>
    <w:tmpl w:val="124E95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4">
    <w:nsid w:val="58520725"/>
    <w:multiLevelType w:val="hybridMultilevel"/>
    <w:tmpl w:val="8670D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nsid w:val="58CE1875"/>
    <w:multiLevelType w:val="hybridMultilevel"/>
    <w:tmpl w:val="F62EC2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9BF4EF4"/>
    <w:multiLevelType w:val="hybridMultilevel"/>
    <w:tmpl w:val="7084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59D623EA"/>
    <w:multiLevelType w:val="hybridMultilevel"/>
    <w:tmpl w:val="1A2C898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nsid w:val="5A984D56"/>
    <w:multiLevelType w:val="hybridMultilevel"/>
    <w:tmpl w:val="6334354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nsid w:val="5AD03874"/>
    <w:multiLevelType w:val="hybridMultilevel"/>
    <w:tmpl w:val="D242E29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nsid w:val="5E3608E0"/>
    <w:multiLevelType w:val="hybridMultilevel"/>
    <w:tmpl w:val="592A37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1">
    <w:nsid w:val="5E86164E"/>
    <w:multiLevelType w:val="hybridMultilevel"/>
    <w:tmpl w:val="AD8E91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5F102EB7"/>
    <w:multiLevelType w:val="hybridMultilevel"/>
    <w:tmpl w:val="A448EBDC"/>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6090434E"/>
    <w:multiLevelType w:val="hybridMultilevel"/>
    <w:tmpl w:val="840C3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nsid w:val="635338B0"/>
    <w:multiLevelType w:val="hybridMultilevel"/>
    <w:tmpl w:val="71A8A6C0"/>
    <w:lvl w:ilvl="0" w:tplc="08090017">
      <w:start w:val="1"/>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5">
    <w:nsid w:val="63F33CBD"/>
    <w:multiLevelType w:val="hybridMultilevel"/>
    <w:tmpl w:val="C74E6DF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6">
    <w:nsid w:val="654858F7"/>
    <w:multiLevelType w:val="hybridMultilevel"/>
    <w:tmpl w:val="84DC82FE"/>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nsid w:val="655D6B7A"/>
    <w:multiLevelType w:val="hybridMultilevel"/>
    <w:tmpl w:val="DDCA4A6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nsid w:val="66AC2DE2"/>
    <w:multiLevelType w:val="hybridMultilevel"/>
    <w:tmpl w:val="E1F4CF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9">
    <w:nsid w:val="66CB50F9"/>
    <w:multiLevelType w:val="hybridMultilevel"/>
    <w:tmpl w:val="5D7615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nsid w:val="67FF0061"/>
    <w:multiLevelType w:val="hybridMultilevel"/>
    <w:tmpl w:val="7532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9C56F5D"/>
    <w:multiLevelType w:val="hybridMultilevel"/>
    <w:tmpl w:val="20D4DE42"/>
    <w:lvl w:ilvl="0" w:tplc="9EC8C4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nsid w:val="69F224FF"/>
    <w:multiLevelType w:val="hybridMultilevel"/>
    <w:tmpl w:val="20F4B7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A242733"/>
    <w:multiLevelType w:val="hybridMultilevel"/>
    <w:tmpl w:val="EE385B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C0957EE"/>
    <w:multiLevelType w:val="hybridMultilevel"/>
    <w:tmpl w:val="3A043B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C2D3E24"/>
    <w:multiLevelType w:val="hybridMultilevel"/>
    <w:tmpl w:val="621A195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6CAC4AE5"/>
    <w:multiLevelType w:val="hybridMultilevel"/>
    <w:tmpl w:val="D136B12C"/>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7">
    <w:nsid w:val="6CEB4CEA"/>
    <w:multiLevelType w:val="hybridMultilevel"/>
    <w:tmpl w:val="F2E044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8">
    <w:nsid w:val="6CF95A6B"/>
    <w:multiLevelType w:val="hybridMultilevel"/>
    <w:tmpl w:val="F3F458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nsid w:val="6D483CBC"/>
    <w:multiLevelType w:val="hybridMultilevel"/>
    <w:tmpl w:val="94085E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0">
    <w:nsid w:val="6E423068"/>
    <w:multiLevelType w:val="hybridMultilevel"/>
    <w:tmpl w:val="8F6C9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6FF13A21"/>
    <w:multiLevelType w:val="hybridMultilevel"/>
    <w:tmpl w:val="7700A14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2">
    <w:nsid w:val="71005501"/>
    <w:multiLevelType w:val="hybridMultilevel"/>
    <w:tmpl w:val="B1FA6F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3">
    <w:nsid w:val="752A2A0E"/>
    <w:multiLevelType w:val="hybridMultilevel"/>
    <w:tmpl w:val="B828458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nsid w:val="762D67F3"/>
    <w:multiLevelType w:val="hybridMultilevel"/>
    <w:tmpl w:val="53AC70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5">
    <w:nsid w:val="76920CC0"/>
    <w:multiLevelType w:val="hybridMultilevel"/>
    <w:tmpl w:val="B97A12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7856454E"/>
    <w:multiLevelType w:val="hybridMultilevel"/>
    <w:tmpl w:val="282A4C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nsid w:val="791E4E42"/>
    <w:multiLevelType w:val="hybridMultilevel"/>
    <w:tmpl w:val="E7484D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8">
    <w:nsid w:val="795C166B"/>
    <w:multiLevelType w:val="hybridMultilevel"/>
    <w:tmpl w:val="7578035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79FE637E"/>
    <w:multiLevelType w:val="hybridMultilevel"/>
    <w:tmpl w:val="5FCEC1D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0">
    <w:nsid w:val="7AF673F8"/>
    <w:multiLevelType w:val="hybridMultilevel"/>
    <w:tmpl w:val="9C8654D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nsid w:val="7BC32869"/>
    <w:multiLevelType w:val="hybridMultilevel"/>
    <w:tmpl w:val="FC920E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C2C7BDD"/>
    <w:multiLevelType w:val="hybridMultilevel"/>
    <w:tmpl w:val="31D28CE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nsid w:val="7CAB10EA"/>
    <w:multiLevelType w:val="hybridMultilevel"/>
    <w:tmpl w:val="384295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4">
    <w:nsid w:val="7D6855A3"/>
    <w:multiLevelType w:val="hybridMultilevel"/>
    <w:tmpl w:val="1B0E2B36"/>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0"/>
  </w:num>
  <w:num w:numId="2">
    <w:abstractNumId w:val="78"/>
  </w:num>
  <w:num w:numId="3">
    <w:abstractNumId w:val="92"/>
  </w:num>
  <w:num w:numId="4">
    <w:abstractNumId w:val="77"/>
  </w:num>
  <w:num w:numId="5">
    <w:abstractNumId w:val="103"/>
  </w:num>
  <w:num w:numId="6">
    <w:abstractNumId w:val="60"/>
  </w:num>
  <w:num w:numId="7">
    <w:abstractNumId w:val="84"/>
  </w:num>
  <w:num w:numId="8">
    <w:abstractNumId w:val="107"/>
  </w:num>
  <w:num w:numId="9">
    <w:abstractNumId w:val="99"/>
  </w:num>
  <w:num w:numId="10">
    <w:abstractNumId w:val="108"/>
  </w:num>
  <w:num w:numId="11">
    <w:abstractNumId w:val="64"/>
  </w:num>
  <w:num w:numId="12">
    <w:abstractNumId w:val="35"/>
  </w:num>
  <w:num w:numId="13">
    <w:abstractNumId w:val="9"/>
  </w:num>
  <w:num w:numId="14">
    <w:abstractNumId w:val="109"/>
  </w:num>
  <w:num w:numId="15">
    <w:abstractNumId w:val="20"/>
  </w:num>
  <w:num w:numId="16">
    <w:abstractNumId w:val="38"/>
  </w:num>
  <w:num w:numId="17">
    <w:abstractNumId w:val="18"/>
  </w:num>
  <w:num w:numId="18">
    <w:abstractNumId w:val="72"/>
  </w:num>
  <w:num w:numId="19">
    <w:abstractNumId w:val="47"/>
  </w:num>
  <w:num w:numId="20">
    <w:abstractNumId w:val="24"/>
  </w:num>
  <w:num w:numId="21">
    <w:abstractNumId w:val="61"/>
  </w:num>
  <w:num w:numId="22">
    <w:abstractNumId w:val="51"/>
  </w:num>
  <w:num w:numId="23">
    <w:abstractNumId w:val="37"/>
  </w:num>
  <w:num w:numId="24">
    <w:abstractNumId w:val="91"/>
  </w:num>
  <w:num w:numId="25">
    <w:abstractNumId w:val="52"/>
  </w:num>
  <w:num w:numId="26">
    <w:abstractNumId w:val="88"/>
  </w:num>
  <w:num w:numId="27">
    <w:abstractNumId w:val="67"/>
  </w:num>
  <w:num w:numId="28">
    <w:abstractNumId w:val="41"/>
  </w:num>
  <w:num w:numId="29">
    <w:abstractNumId w:val="49"/>
  </w:num>
  <w:num w:numId="30">
    <w:abstractNumId w:val="83"/>
  </w:num>
  <w:num w:numId="31">
    <w:abstractNumId w:val="55"/>
  </w:num>
  <w:num w:numId="32">
    <w:abstractNumId w:val="95"/>
  </w:num>
  <w:num w:numId="33">
    <w:abstractNumId w:val="13"/>
  </w:num>
  <w:num w:numId="34">
    <w:abstractNumId w:val="3"/>
  </w:num>
  <w:num w:numId="35">
    <w:abstractNumId w:val="17"/>
  </w:num>
  <w:num w:numId="36">
    <w:abstractNumId w:val="42"/>
  </w:num>
  <w:num w:numId="37">
    <w:abstractNumId w:val="89"/>
  </w:num>
  <w:num w:numId="38">
    <w:abstractNumId w:val="1"/>
  </w:num>
  <w:num w:numId="39">
    <w:abstractNumId w:val="74"/>
  </w:num>
  <w:num w:numId="40">
    <w:abstractNumId w:val="76"/>
  </w:num>
  <w:num w:numId="41">
    <w:abstractNumId w:val="12"/>
  </w:num>
  <w:num w:numId="42">
    <w:abstractNumId w:val="2"/>
  </w:num>
  <w:num w:numId="43">
    <w:abstractNumId w:val="54"/>
  </w:num>
  <w:num w:numId="44">
    <w:abstractNumId w:val="63"/>
  </w:num>
  <w:num w:numId="45">
    <w:abstractNumId w:val="73"/>
  </w:num>
  <w:num w:numId="46">
    <w:abstractNumId w:val="33"/>
  </w:num>
  <w:num w:numId="47">
    <w:abstractNumId w:val="57"/>
  </w:num>
  <w:num w:numId="48">
    <w:abstractNumId w:val="58"/>
  </w:num>
  <w:num w:numId="49">
    <w:abstractNumId w:val="104"/>
  </w:num>
  <w:num w:numId="50">
    <w:abstractNumId w:val="112"/>
  </w:num>
  <w:num w:numId="51">
    <w:abstractNumId w:val="31"/>
  </w:num>
  <w:num w:numId="52">
    <w:abstractNumId w:val="14"/>
  </w:num>
  <w:num w:numId="53">
    <w:abstractNumId w:val="90"/>
  </w:num>
  <w:num w:numId="54">
    <w:abstractNumId w:val="110"/>
  </w:num>
  <w:num w:numId="55">
    <w:abstractNumId w:val="39"/>
  </w:num>
  <w:num w:numId="56">
    <w:abstractNumId w:val="65"/>
  </w:num>
  <w:num w:numId="57">
    <w:abstractNumId w:val="66"/>
  </w:num>
  <w:num w:numId="58">
    <w:abstractNumId w:val="10"/>
  </w:num>
  <w:num w:numId="59">
    <w:abstractNumId w:val="62"/>
  </w:num>
  <w:num w:numId="60">
    <w:abstractNumId w:val="27"/>
  </w:num>
  <w:num w:numId="61">
    <w:abstractNumId w:val="32"/>
  </w:num>
  <w:num w:numId="62">
    <w:abstractNumId w:val="93"/>
  </w:num>
  <w:num w:numId="63">
    <w:abstractNumId w:val="81"/>
  </w:num>
  <w:num w:numId="64">
    <w:abstractNumId w:val="94"/>
  </w:num>
  <w:num w:numId="65">
    <w:abstractNumId w:val="75"/>
  </w:num>
  <w:num w:numId="66">
    <w:abstractNumId w:val="68"/>
  </w:num>
  <w:num w:numId="67">
    <w:abstractNumId w:val="11"/>
  </w:num>
  <w:num w:numId="68">
    <w:abstractNumId w:val="111"/>
  </w:num>
  <w:num w:numId="69">
    <w:abstractNumId w:val="36"/>
  </w:num>
  <w:num w:numId="70">
    <w:abstractNumId w:val="100"/>
  </w:num>
  <w:num w:numId="71">
    <w:abstractNumId w:val="22"/>
  </w:num>
  <w:num w:numId="72">
    <w:abstractNumId w:val="97"/>
  </w:num>
  <w:num w:numId="73">
    <w:abstractNumId w:val="87"/>
  </w:num>
  <w:num w:numId="74">
    <w:abstractNumId w:val="86"/>
  </w:num>
  <w:num w:numId="75">
    <w:abstractNumId w:val="96"/>
  </w:num>
  <w:num w:numId="76">
    <w:abstractNumId w:val="101"/>
  </w:num>
  <w:num w:numId="77">
    <w:abstractNumId w:val="19"/>
  </w:num>
  <w:num w:numId="78">
    <w:abstractNumId w:val="4"/>
  </w:num>
  <w:num w:numId="79">
    <w:abstractNumId w:val="53"/>
  </w:num>
  <w:num w:numId="80">
    <w:abstractNumId w:val="69"/>
  </w:num>
  <w:num w:numId="81">
    <w:abstractNumId w:val="79"/>
  </w:num>
  <w:num w:numId="82">
    <w:abstractNumId w:val="28"/>
  </w:num>
  <w:num w:numId="83">
    <w:abstractNumId w:val="29"/>
  </w:num>
  <w:num w:numId="84">
    <w:abstractNumId w:val="46"/>
  </w:num>
  <w:num w:numId="85">
    <w:abstractNumId w:val="21"/>
  </w:num>
  <w:num w:numId="86">
    <w:abstractNumId w:val="113"/>
  </w:num>
  <w:num w:numId="87">
    <w:abstractNumId w:val="5"/>
  </w:num>
  <w:num w:numId="88">
    <w:abstractNumId w:val="44"/>
  </w:num>
  <w:num w:numId="89">
    <w:abstractNumId w:val="40"/>
  </w:num>
  <w:num w:numId="90">
    <w:abstractNumId w:val="0"/>
  </w:num>
  <w:num w:numId="91">
    <w:abstractNumId w:val="30"/>
  </w:num>
  <w:num w:numId="92">
    <w:abstractNumId w:val="106"/>
  </w:num>
  <w:num w:numId="93">
    <w:abstractNumId w:val="15"/>
  </w:num>
  <w:num w:numId="94">
    <w:abstractNumId w:val="25"/>
  </w:num>
  <w:num w:numId="95">
    <w:abstractNumId w:val="7"/>
  </w:num>
  <w:num w:numId="96">
    <w:abstractNumId w:val="50"/>
  </w:num>
  <w:num w:numId="97">
    <w:abstractNumId w:val="48"/>
  </w:num>
  <w:num w:numId="98">
    <w:abstractNumId w:val="59"/>
  </w:num>
  <w:num w:numId="99">
    <w:abstractNumId w:val="102"/>
  </w:num>
  <w:num w:numId="100">
    <w:abstractNumId w:val="105"/>
  </w:num>
  <w:num w:numId="101">
    <w:abstractNumId w:val="16"/>
  </w:num>
  <w:num w:numId="102">
    <w:abstractNumId w:val="80"/>
  </w:num>
  <w:num w:numId="103">
    <w:abstractNumId w:val="82"/>
  </w:num>
  <w:num w:numId="104">
    <w:abstractNumId w:val="6"/>
  </w:num>
  <w:num w:numId="105">
    <w:abstractNumId w:val="23"/>
  </w:num>
  <w:num w:numId="106">
    <w:abstractNumId w:val="8"/>
  </w:num>
  <w:num w:numId="107">
    <w:abstractNumId w:val="114"/>
  </w:num>
  <w:num w:numId="108">
    <w:abstractNumId w:val="43"/>
  </w:num>
  <w:num w:numId="109">
    <w:abstractNumId w:val="45"/>
  </w:num>
  <w:num w:numId="110">
    <w:abstractNumId w:val="98"/>
  </w:num>
  <w:num w:numId="111">
    <w:abstractNumId w:val="34"/>
  </w:num>
  <w:num w:numId="112">
    <w:abstractNumId w:val="85"/>
  </w:num>
  <w:num w:numId="113">
    <w:abstractNumId w:val="56"/>
  </w:num>
  <w:num w:numId="114">
    <w:abstractNumId w:val="71"/>
  </w:num>
  <w:num w:numId="115">
    <w:abstractNumId w:val="2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42"/>
    <w:rsid w:val="000257A7"/>
    <w:rsid w:val="0003767E"/>
    <w:rsid w:val="000546CD"/>
    <w:rsid w:val="000563DA"/>
    <w:rsid w:val="00062098"/>
    <w:rsid w:val="00066496"/>
    <w:rsid w:val="00070DD8"/>
    <w:rsid w:val="00094B23"/>
    <w:rsid w:val="000A52EE"/>
    <w:rsid w:val="000B1E8D"/>
    <w:rsid w:val="000D461D"/>
    <w:rsid w:val="000F4E28"/>
    <w:rsid w:val="001010E5"/>
    <w:rsid w:val="00107A25"/>
    <w:rsid w:val="0012385E"/>
    <w:rsid w:val="0012763D"/>
    <w:rsid w:val="00137C7D"/>
    <w:rsid w:val="00144E60"/>
    <w:rsid w:val="00152A8C"/>
    <w:rsid w:val="001607D6"/>
    <w:rsid w:val="00164B16"/>
    <w:rsid w:val="001867F7"/>
    <w:rsid w:val="00190E1D"/>
    <w:rsid w:val="00192147"/>
    <w:rsid w:val="001A67A2"/>
    <w:rsid w:val="001B3D3D"/>
    <w:rsid w:val="001B7FA0"/>
    <w:rsid w:val="001D230A"/>
    <w:rsid w:val="001F7FBA"/>
    <w:rsid w:val="002168A4"/>
    <w:rsid w:val="00220A64"/>
    <w:rsid w:val="002353A8"/>
    <w:rsid w:val="00235F8D"/>
    <w:rsid w:val="00257253"/>
    <w:rsid w:val="00261FC4"/>
    <w:rsid w:val="0028619F"/>
    <w:rsid w:val="00295D0D"/>
    <w:rsid w:val="002D7DDB"/>
    <w:rsid w:val="002E7217"/>
    <w:rsid w:val="002F2A40"/>
    <w:rsid w:val="002F3E4E"/>
    <w:rsid w:val="00354F1D"/>
    <w:rsid w:val="0036025D"/>
    <w:rsid w:val="003606B6"/>
    <w:rsid w:val="00380BD5"/>
    <w:rsid w:val="003A1560"/>
    <w:rsid w:val="003D173A"/>
    <w:rsid w:val="003D4941"/>
    <w:rsid w:val="003D498C"/>
    <w:rsid w:val="003E633D"/>
    <w:rsid w:val="003E6412"/>
    <w:rsid w:val="00430F47"/>
    <w:rsid w:val="00447EC6"/>
    <w:rsid w:val="00480A86"/>
    <w:rsid w:val="0048216B"/>
    <w:rsid w:val="004A4346"/>
    <w:rsid w:val="004B3227"/>
    <w:rsid w:val="004B6378"/>
    <w:rsid w:val="004D65DC"/>
    <w:rsid w:val="004F0133"/>
    <w:rsid w:val="00501419"/>
    <w:rsid w:val="0050348E"/>
    <w:rsid w:val="00504FD0"/>
    <w:rsid w:val="00510C3B"/>
    <w:rsid w:val="00527E57"/>
    <w:rsid w:val="0053035E"/>
    <w:rsid w:val="00533C34"/>
    <w:rsid w:val="00541763"/>
    <w:rsid w:val="005573C8"/>
    <w:rsid w:val="00560FD3"/>
    <w:rsid w:val="00573D6F"/>
    <w:rsid w:val="005942FC"/>
    <w:rsid w:val="005A392C"/>
    <w:rsid w:val="005A7513"/>
    <w:rsid w:val="005B0416"/>
    <w:rsid w:val="005B6A51"/>
    <w:rsid w:val="005C5B3A"/>
    <w:rsid w:val="005D3E04"/>
    <w:rsid w:val="005E5AFA"/>
    <w:rsid w:val="005F2824"/>
    <w:rsid w:val="00607D86"/>
    <w:rsid w:val="0063432F"/>
    <w:rsid w:val="0063598C"/>
    <w:rsid w:val="00644C95"/>
    <w:rsid w:val="00651070"/>
    <w:rsid w:val="00657686"/>
    <w:rsid w:val="00674612"/>
    <w:rsid w:val="00686832"/>
    <w:rsid w:val="006916CE"/>
    <w:rsid w:val="00695D53"/>
    <w:rsid w:val="006A03F1"/>
    <w:rsid w:val="006B3A96"/>
    <w:rsid w:val="006D0896"/>
    <w:rsid w:val="0073449E"/>
    <w:rsid w:val="00742153"/>
    <w:rsid w:val="0075131B"/>
    <w:rsid w:val="00757DBE"/>
    <w:rsid w:val="007605EA"/>
    <w:rsid w:val="007609E5"/>
    <w:rsid w:val="0077258E"/>
    <w:rsid w:val="00794225"/>
    <w:rsid w:val="00795009"/>
    <w:rsid w:val="007A5458"/>
    <w:rsid w:val="007B4E3B"/>
    <w:rsid w:val="007B7542"/>
    <w:rsid w:val="007D544D"/>
    <w:rsid w:val="007F1209"/>
    <w:rsid w:val="007F5BF5"/>
    <w:rsid w:val="00804E7C"/>
    <w:rsid w:val="008176E8"/>
    <w:rsid w:val="00825EC1"/>
    <w:rsid w:val="00827075"/>
    <w:rsid w:val="008347AD"/>
    <w:rsid w:val="00837764"/>
    <w:rsid w:val="00863617"/>
    <w:rsid w:val="008A1AEB"/>
    <w:rsid w:val="008F4B78"/>
    <w:rsid w:val="00904B9E"/>
    <w:rsid w:val="00904BD4"/>
    <w:rsid w:val="009116FD"/>
    <w:rsid w:val="00962663"/>
    <w:rsid w:val="00962977"/>
    <w:rsid w:val="00976A1E"/>
    <w:rsid w:val="00977F4D"/>
    <w:rsid w:val="0099419D"/>
    <w:rsid w:val="009A33BF"/>
    <w:rsid w:val="009F6156"/>
    <w:rsid w:val="00A0304D"/>
    <w:rsid w:val="00A0570D"/>
    <w:rsid w:val="00A10AD2"/>
    <w:rsid w:val="00A26FB8"/>
    <w:rsid w:val="00A30B84"/>
    <w:rsid w:val="00A424E1"/>
    <w:rsid w:val="00A54864"/>
    <w:rsid w:val="00A54BB5"/>
    <w:rsid w:val="00A82586"/>
    <w:rsid w:val="00A83806"/>
    <w:rsid w:val="00A92944"/>
    <w:rsid w:val="00AA0CEE"/>
    <w:rsid w:val="00AC60AB"/>
    <w:rsid w:val="00AD22EA"/>
    <w:rsid w:val="00AF5110"/>
    <w:rsid w:val="00B035F8"/>
    <w:rsid w:val="00B12F6B"/>
    <w:rsid w:val="00B21E93"/>
    <w:rsid w:val="00B25E41"/>
    <w:rsid w:val="00B35808"/>
    <w:rsid w:val="00B36F22"/>
    <w:rsid w:val="00B51A6F"/>
    <w:rsid w:val="00B55B2F"/>
    <w:rsid w:val="00B72399"/>
    <w:rsid w:val="00B840F9"/>
    <w:rsid w:val="00BF2D09"/>
    <w:rsid w:val="00C30488"/>
    <w:rsid w:val="00C3316D"/>
    <w:rsid w:val="00C45E2A"/>
    <w:rsid w:val="00C46D3F"/>
    <w:rsid w:val="00C50ABE"/>
    <w:rsid w:val="00C703C8"/>
    <w:rsid w:val="00CA0E71"/>
    <w:rsid w:val="00CB2B47"/>
    <w:rsid w:val="00CB4C27"/>
    <w:rsid w:val="00CB6CD5"/>
    <w:rsid w:val="00CE0401"/>
    <w:rsid w:val="00CE7B48"/>
    <w:rsid w:val="00D033FA"/>
    <w:rsid w:val="00D0513C"/>
    <w:rsid w:val="00D21106"/>
    <w:rsid w:val="00D3568D"/>
    <w:rsid w:val="00D3774A"/>
    <w:rsid w:val="00D41568"/>
    <w:rsid w:val="00D82BAE"/>
    <w:rsid w:val="00D83C92"/>
    <w:rsid w:val="00D86CE3"/>
    <w:rsid w:val="00DB26BB"/>
    <w:rsid w:val="00DC3212"/>
    <w:rsid w:val="00DC6E82"/>
    <w:rsid w:val="00DC7926"/>
    <w:rsid w:val="00E15472"/>
    <w:rsid w:val="00E23F19"/>
    <w:rsid w:val="00E244DF"/>
    <w:rsid w:val="00E26652"/>
    <w:rsid w:val="00E408D7"/>
    <w:rsid w:val="00E41FD1"/>
    <w:rsid w:val="00E471E8"/>
    <w:rsid w:val="00E61324"/>
    <w:rsid w:val="00E62033"/>
    <w:rsid w:val="00EA5B2E"/>
    <w:rsid w:val="00EC5536"/>
    <w:rsid w:val="00ED1A8A"/>
    <w:rsid w:val="00EE76F2"/>
    <w:rsid w:val="00EF6F33"/>
    <w:rsid w:val="00F01C23"/>
    <w:rsid w:val="00F0507B"/>
    <w:rsid w:val="00F06D0F"/>
    <w:rsid w:val="00F3494D"/>
    <w:rsid w:val="00F6181C"/>
    <w:rsid w:val="00F80D57"/>
    <w:rsid w:val="00F878DE"/>
    <w:rsid w:val="00FA2CDB"/>
    <w:rsid w:val="00FB55A2"/>
    <w:rsid w:val="00FC1D76"/>
    <w:rsid w:val="00FC26CC"/>
    <w:rsid w:val="00FD12C0"/>
    <w:rsid w:val="00FD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strokecolor="none"/>
    </o:shapedefaults>
    <o:shapelayout v:ext="edit">
      <o:idmap v:ext="edit" data="1"/>
    </o:shapelayout>
  </w:shapeDefaults>
  <w:decimalSymbol w:val="."/>
  <w:listSeparator w:val=","/>
  <w15:docId w15:val="{5F887F9B-8095-40F1-9D0A-DBE5D2A2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5808"/>
    <w:pPr>
      <w:ind w:left="720"/>
      <w:contextualSpacing/>
    </w:pPr>
  </w:style>
  <w:style w:type="character" w:styleId="PlaceholderText">
    <w:name w:val="Placeholder Text"/>
    <w:basedOn w:val="DefaultParagraphFont"/>
    <w:uiPriority w:val="99"/>
    <w:semiHidden/>
    <w:rsid w:val="00651070"/>
    <w:rPr>
      <w:color w:val="808080"/>
    </w:rPr>
  </w:style>
  <w:style w:type="character" w:styleId="CommentReference">
    <w:name w:val="annotation reference"/>
    <w:basedOn w:val="DefaultParagraphFont"/>
    <w:uiPriority w:val="99"/>
    <w:semiHidden/>
    <w:unhideWhenUsed/>
    <w:rsid w:val="00D41568"/>
    <w:rPr>
      <w:sz w:val="16"/>
      <w:szCs w:val="16"/>
    </w:rPr>
  </w:style>
  <w:style w:type="paragraph" w:styleId="CommentText">
    <w:name w:val="annotation text"/>
    <w:basedOn w:val="Normal"/>
    <w:link w:val="CommentTextChar"/>
    <w:uiPriority w:val="99"/>
    <w:semiHidden/>
    <w:unhideWhenUsed/>
    <w:rsid w:val="00D41568"/>
    <w:pPr>
      <w:spacing w:line="240" w:lineRule="auto"/>
    </w:pPr>
    <w:rPr>
      <w:sz w:val="20"/>
      <w:szCs w:val="20"/>
    </w:rPr>
  </w:style>
  <w:style w:type="character" w:customStyle="1" w:styleId="CommentTextChar">
    <w:name w:val="Comment Text Char"/>
    <w:basedOn w:val="DefaultParagraphFont"/>
    <w:link w:val="CommentText"/>
    <w:uiPriority w:val="99"/>
    <w:semiHidden/>
    <w:rsid w:val="00D41568"/>
    <w:rPr>
      <w:sz w:val="20"/>
      <w:szCs w:val="20"/>
    </w:rPr>
  </w:style>
  <w:style w:type="paragraph" w:styleId="CommentSubject">
    <w:name w:val="annotation subject"/>
    <w:basedOn w:val="CommentText"/>
    <w:next w:val="CommentText"/>
    <w:link w:val="CommentSubjectChar"/>
    <w:uiPriority w:val="99"/>
    <w:semiHidden/>
    <w:unhideWhenUsed/>
    <w:rsid w:val="00D41568"/>
    <w:rPr>
      <w:b/>
      <w:bCs/>
    </w:rPr>
  </w:style>
  <w:style w:type="character" w:customStyle="1" w:styleId="CommentSubjectChar">
    <w:name w:val="Comment Subject Char"/>
    <w:basedOn w:val="CommentTextChar"/>
    <w:link w:val="CommentSubject"/>
    <w:uiPriority w:val="99"/>
    <w:semiHidden/>
    <w:rsid w:val="00D41568"/>
    <w:rPr>
      <w:b/>
      <w:bCs/>
      <w:sz w:val="20"/>
      <w:szCs w:val="20"/>
    </w:rPr>
  </w:style>
  <w:style w:type="paragraph" w:styleId="BalloonText">
    <w:name w:val="Balloon Text"/>
    <w:basedOn w:val="Normal"/>
    <w:link w:val="BalloonTextChar"/>
    <w:uiPriority w:val="99"/>
    <w:semiHidden/>
    <w:unhideWhenUsed/>
    <w:rsid w:val="00D41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568"/>
    <w:rPr>
      <w:rFonts w:ascii="Segoe UI" w:hAnsi="Segoe UI" w:cs="Segoe UI"/>
      <w:sz w:val="18"/>
      <w:szCs w:val="18"/>
    </w:rPr>
  </w:style>
  <w:style w:type="paragraph" w:styleId="Header">
    <w:name w:val="header"/>
    <w:basedOn w:val="Normal"/>
    <w:link w:val="HeaderChar"/>
    <w:uiPriority w:val="99"/>
    <w:unhideWhenUsed/>
    <w:rsid w:val="00DC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212"/>
  </w:style>
  <w:style w:type="paragraph" w:styleId="Footer">
    <w:name w:val="footer"/>
    <w:basedOn w:val="Normal"/>
    <w:link w:val="FooterChar"/>
    <w:uiPriority w:val="99"/>
    <w:unhideWhenUsed/>
    <w:rsid w:val="00DC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212"/>
  </w:style>
  <w:style w:type="character" w:styleId="Hyperlink">
    <w:name w:val="Hyperlink"/>
    <w:basedOn w:val="DefaultParagraphFont"/>
    <w:uiPriority w:val="99"/>
    <w:unhideWhenUsed/>
    <w:rsid w:val="005F28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10416">
      <w:bodyDiv w:val="1"/>
      <w:marLeft w:val="0"/>
      <w:marRight w:val="0"/>
      <w:marTop w:val="0"/>
      <w:marBottom w:val="0"/>
      <w:divBdr>
        <w:top w:val="none" w:sz="0" w:space="0" w:color="auto"/>
        <w:left w:val="none" w:sz="0" w:space="0" w:color="auto"/>
        <w:bottom w:val="none" w:sz="0" w:space="0" w:color="auto"/>
        <w:right w:val="none" w:sz="0" w:space="0" w:color="auto"/>
      </w:divBdr>
    </w:div>
    <w:div w:id="1113741491">
      <w:bodyDiv w:val="1"/>
      <w:marLeft w:val="0"/>
      <w:marRight w:val="0"/>
      <w:marTop w:val="0"/>
      <w:marBottom w:val="0"/>
      <w:divBdr>
        <w:top w:val="none" w:sz="0" w:space="0" w:color="auto"/>
        <w:left w:val="none" w:sz="0" w:space="0" w:color="auto"/>
        <w:bottom w:val="none" w:sz="0" w:space="0" w:color="auto"/>
        <w:right w:val="none" w:sz="0" w:space="0" w:color="auto"/>
      </w:divBdr>
    </w:div>
    <w:div w:id="1126042122">
      <w:bodyDiv w:val="1"/>
      <w:marLeft w:val="0"/>
      <w:marRight w:val="0"/>
      <w:marTop w:val="0"/>
      <w:marBottom w:val="0"/>
      <w:divBdr>
        <w:top w:val="none" w:sz="0" w:space="0" w:color="auto"/>
        <w:left w:val="none" w:sz="0" w:space="0" w:color="auto"/>
        <w:bottom w:val="none" w:sz="0" w:space="0" w:color="auto"/>
        <w:right w:val="none" w:sz="0" w:space="0" w:color="auto"/>
      </w:divBdr>
    </w:div>
    <w:div w:id="181117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assroom.thenational.academy/lessons/non-renewable-energy-resources-6rupcd" TargetMode="External"/><Relationship Id="rId21" Type="http://schemas.openxmlformats.org/officeDocument/2006/relationships/hyperlink" Target="https://classroom.thenational.academy/lessons/conservation-of-energy-71gk6c" TargetMode="External"/><Relationship Id="rId42" Type="http://schemas.openxmlformats.org/officeDocument/2006/relationships/hyperlink" Target="https://classroom.thenational.academy/lessons/diodes-6gtpcr" TargetMode="External"/><Relationship Id="rId47" Type="http://schemas.openxmlformats.org/officeDocument/2006/relationships/hyperlink" Target="https://classroom.thenational.academy/lessons/domestic-electricity-c4rp8t" TargetMode="External"/><Relationship Id="rId63" Type="http://schemas.openxmlformats.org/officeDocument/2006/relationships/hyperlink" Target="https://classroom.thenational.academy/lessons/history-of-atomic-models-c8wk2t" TargetMode="External"/><Relationship Id="rId68" Type="http://schemas.openxmlformats.org/officeDocument/2006/relationships/hyperlink" Target="https://classroom.thenational.academy/lessons/p4-atomic-structure-review-part-1-6rv38d" TargetMode="External"/><Relationship Id="rId84" Type="http://schemas.openxmlformats.org/officeDocument/2006/relationships/hyperlink" Target="https://classroom.thenational.academy/lessons/velocity-time-graphs-6wr3gr" TargetMode="External"/><Relationship Id="rId89" Type="http://schemas.openxmlformats.org/officeDocument/2006/relationships/hyperlink" Target="https://classroom.thenational.academy/lessons/stopping-distance-6wvk4c" TargetMode="External"/><Relationship Id="rId2" Type="http://schemas.openxmlformats.org/officeDocument/2006/relationships/numbering" Target="numbering.xml"/><Relationship Id="rId16" Type="http://schemas.openxmlformats.org/officeDocument/2006/relationships/hyperlink" Target="https://classroom.thenational.academy/lessons/the-elastic-potential-store-70u62t" TargetMode="External"/><Relationship Id="rId29" Type="http://schemas.openxmlformats.org/officeDocument/2006/relationships/hyperlink" Target="https://classroom.thenational.academy/lessons/energy-review-6rtkgt" TargetMode="External"/><Relationship Id="rId107" Type="http://schemas.openxmlformats.org/officeDocument/2006/relationships/hyperlink" Target="https://classroom.thenational.academy/lessons/dc-motors-74r32c" TargetMode="External"/><Relationship Id="rId11" Type="http://schemas.openxmlformats.org/officeDocument/2006/relationships/footer" Target="footer2.xml"/><Relationship Id="rId24" Type="http://schemas.openxmlformats.org/officeDocument/2006/relationships/hyperlink" Target="https://classroom.thenational.academy/lessons/insulating-material-required-practical-part-2-71h3gc" TargetMode="External"/><Relationship Id="rId32" Type="http://schemas.openxmlformats.org/officeDocument/2006/relationships/hyperlink" Target="https://classroom.thenational.academy/lessons/charge-and-current-64r36t" TargetMode="External"/><Relationship Id="rId37" Type="http://schemas.openxmlformats.org/officeDocument/2006/relationships/image" Target="media/image1.emf"/><Relationship Id="rId40" Type="http://schemas.openxmlformats.org/officeDocument/2006/relationships/hyperlink" Target="https://classroom.thenational.academy/lessons/filament-lamps-71j34r" TargetMode="External"/><Relationship Id="rId45" Type="http://schemas.openxmlformats.org/officeDocument/2006/relationships/hyperlink" Target="https://classroom.thenational.academy/lessons/series-and-parallel-circuits-69jk8c" TargetMode="External"/><Relationship Id="rId53" Type="http://schemas.openxmlformats.org/officeDocument/2006/relationships/hyperlink" Target="https://classroom.thenational.academy/lessons/multi-step-calculations-6cwkgd" TargetMode="External"/><Relationship Id="rId58" Type="http://schemas.openxmlformats.org/officeDocument/2006/relationships/hyperlink" Target="https://classroom.thenational.academy/lessons/particle-models-6tj34r" TargetMode="External"/><Relationship Id="rId66" Type="http://schemas.openxmlformats.org/officeDocument/2006/relationships/hyperlink" Target="https://classroom.thenational.academy/lessons/activity-and-half-life-ht-c9jk6d" TargetMode="External"/><Relationship Id="rId74" Type="http://schemas.openxmlformats.org/officeDocument/2006/relationships/hyperlink" Target="https://classroom.thenational.academy/lessons/weight-mass-and-gravity-74t32d" TargetMode="External"/><Relationship Id="rId79" Type="http://schemas.openxmlformats.org/officeDocument/2006/relationships/hyperlink" Target="https://classroom.thenational.academy/lessons/forces-and-elasticity-part-1-6tjp8c" TargetMode="External"/><Relationship Id="rId87" Type="http://schemas.openxmlformats.org/officeDocument/2006/relationships/hyperlink" Target="https://classroom.thenational.academy/lessons/acceleration-rpa-part-1-6xhp2c" TargetMode="External"/><Relationship Id="rId102" Type="http://schemas.openxmlformats.org/officeDocument/2006/relationships/hyperlink" Target="https://classroom.thenational.academy/lessons/magnetism-75jpad"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classroom.thenational.academy/lessons/exploring-inside-an-atom-c9h6ac" TargetMode="External"/><Relationship Id="rId82" Type="http://schemas.openxmlformats.org/officeDocument/2006/relationships/hyperlink" Target="https://classroom.thenational.academy/lessons/distance-time-graphs-68rp8c" TargetMode="External"/><Relationship Id="rId90" Type="http://schemas.openxmlformats.org/officeDocument/2006/relationships/hyperlink" Target="https://classroom.thenational.academy/lessons/momentum-64r6ad" TargetMode="External"/><Relationship Id="rId95" Type="http://schemas.openxmlformats.org/officeDocument/2006/relationships/hyperlink" Target="https://classroom.thenational.academy/lessons/measuring-the-speed-of-waves-in-water-69k3jd" TargetMode="External"/><Relationship Id="rId19" Type="http://schemas.openxmlformats.org/officeDocument/2006/relationships/hyperlink" Target="https://classroom.thenational.academy/lessons/specific-heat-capacity-required-practical-69j66r" TargetMode="External"/><Relationship Id="rId14" Type="http://schemas.openxmlformats.org/officeDocument/2006/relationships/hyperlink" Target="https://classroom.thenational.academy/lessons/energy-transfers-64upac" TargetMode="External"/><Relationship Id="rId22" Type="http://schemas.openxmlformats.org/officeDocument/2006/relationships/hyperlink" Target="https://classroom.thenational.academy/lessons/energy-transfers-64upac" TargetMode="External"/><Relationship Id="rId27" Type="http://schemas.openxmlformats.org/officeDocument/2006/relationships/hyperlink" Target="https://classroom.thenational.academy/lessons/renewable-energy-resources-ccu6cr" TargetMode="External"/><Relationship Id="rId30" Type="http://schemas.openxmlformats.org/officeDocument/2006/relationships/hyperlink" Target="https://classroom.thenational.academy/units/electricity-f083" TargetMode="External"/><Relationship Id="rId35" Type="http://schemas.openxmlformats.org/officeDocument/2006/relationships/hyperlink" Target="https://classroom.thenational.academy/lessons/series-circuits-6wrpad" TargetMode="External"/><Relationship Id="rId43" Type="http://schemas.openxmlformats.org/officeDocument/2006/relationships/hyperlink" Target="https://classroom.thenational.academy/lessons/thermistors-cgr68d" TargetMode="External"/><Relationship Id="rId48" Type="http://schemas.openxmlformats.org/officeDocument/2006/relationships/hyperlink" Target="https://classroom.thenational.academy/lessons/electrical-power-part-1-6hjk6r" TargetMode="External"/><Relationship Id="rId56" Type="http://schemas.openxmlformats.org/officeDocument/2006/relationships/hyperlink" Target="https://classroom.thenational.academy/lessons/internal-energy-70t6ad" TargetMode="External"/><Relationship Id="rId64" Type="http://schemas.openxmlformats.org/officeDocument/2006/relationships/hyperlink" Target="https://classroom.thenational.academy/lessons/radioactivity-6tgkjc" TargetMode="External"/><Relationship Id="rId69" Type="http://schemas.openxmlformats.org/officeDocument/2006/relationships/hyperlink" Target="https://classroom.thenational.academy/lessons/p4-atomic-structure-review-part-2-64t32r" TargetMode="External"/><Relationship Id="rId77" Type="http://schemas.openxmlformats.org/officeDocument/2006/relationships/hyperlink" Target="https://classroom.thenational.academy/lessons/forces-and-elasticity-part-1-6tjp8c" TargetMode="External"/><Relationship Id="rId100" Type="http://schemas.openxmlformats.org/officeDocument/2006/relationships/hyperlink" Target="https://classroom.thenational.academy/lessons/infrared-60u3cd" TargetMode="External"/><Relationship Id="rId105" Type="http://schemas.openxmlformats.org/officeDocument/2006/relationships/hyperlink" Target="https://classroom.thenational.academy/lessons/the-motor-effect-and-left-hand-rule-cctp8c" TargetMode="External"/><Relationship Id="rId8" Type="http://schemas.openxmlformats.org/officeDocument/2006/relationships/header" Target="header1.xml"/><Relationship Id="rId51" Type="http://schemas.openxmlformats.org/officeDocument/2006/relationships/hyperlink" Target="https://classroom.thenational.academy/lessons/review-of-electrical-circuits-6gv3gc" TargetMode="External"/><Relationship Id="rId72" Type="http://schemas.openxmlformats.org/officeDocument/2006/relationships/hyperlink" Target="https://classroom.thenational.academy/lessons/forces-an-introduction-cgwk0d" TargetMode="External"/><Relationship Id="rId80" Type="http://schemas.openxmlformats.org/officeDocument/2006/relationships/hyperlink" Target="https://classroom.thenational.academy/lessons/forces-and-elasticity-part-2-70vk6t" TargetMode="External"/><Relationship Id="rId85" Type="http://schemas.openxmlformats.org/officeDocument/2006/relationships/hyperlink" Target="https://classroom.thenational.academy/lessons/terminal-velocity-75hkec" TargetMode="External"/><Relationship Id="rId93" Type="http://schemas.openxmlformats.org/officeDocument/2006/relationships/hyperlink" Target="https://classroom.thenational.academy/lessons/wave-properties-60vk0d" TargetMode="External"/><Relationship Id="rId98" Type="http://schemas.openxmlformats.org/officeDocument/2006/relationships/hyperlink" Target="https://classroom.thenational.academy/lessons/refraction-cmr64c" TargetMode="External"/><Relationship Id="rId3" Type="http://schemas.openxmlformats.org/officeDocument/2006/relationships/styles" Target="styles.xml"/><Relationship Id="rId12" Type="http://schemas.openxmlformats.org/officeDocument/2006/relationships/hyperlink" Target="https://classroom.thenational.academy/subjects-by-key-stage/key-stage-4/subjects/physics" TargetMode="External"/><Relationship Id="rId17" Type="http://schemas.openxmlformats.org/officeDocument/2006/relationships/hyperlink" Target="https://classroom.thenational.academy/lessons/the-gravitational-potential-store-crr6ar" TargetMode="External"/><Relationship Id="rId25" Type="http://schemas.openxmlformats.org/officeDocument/2006/relationships/hyperlink" Target="https://classroom.thenational.academy/lessons/efficiency-and-reducing-unwanted-energy-transfers-61jker" TargetMode="External"/><Relationship Id="rId33" Type="http://schemas.openxmlformats.org/officeDocument/2006/relationships/hyperlink" Target="https://classroom.thenational.academy/lessons/potential-difference-74tk4c" TargetMode="External"/><Relationship Id="rId38" Type="http://schemas.openxmlformats.org/officeDocument/2006/relationships/hyperlink" Target="https://classroom.thenational.academy/lessons/properties-of-resistors-6nhp2c" TargetMode="External"/><Relationship Id="rId46" Type="http://schemas.openxmlformats.org/officeDocument/2006/relationships/hyperlink" Target="https://classroom.thenational.academy/lessons/parallel-circuits-68w3ct" TargetMode="External"/><Relationship Id="rId59" Type="http://schemas.openxmlformats.org/officeDocument/2006/relationships/hyperlink" Target="https://classroom.thenational.academy/lessons/review-part-1-6mupcr" TargetMode="External"/><Relationship Id="rId67" Type="http://schemas.openxmlformats.org/officeDocument/2006/relationships/hyperlink" Target="https://classroom.thenational.academy/lessons/uses-and-hazards-of-radiation-combined-science-only-74uk6d" TargetMode="External"/><Relationship Id="rId103" Type="http://schemas.openxmlformats.org/officeDocument/2006/relationships/hyperlink" Target="https://classroom.thenational.academy/lessons/magnetic-fields-61jkcc" TargetMode="External"/><Relationship Id="rId108" Type="http://schemas.openxmlformats.org/officeDocument/2006/relationships/hyperlink" Target="https://classroom.thenational.academy/lessons/p7-magnetism-revision-part-1-6cv3gc" TargetMode="External"/><Relationship Id="rId20" Type="http://schemas.openxmlformats.org/officeDocument/2006/relationships/hyperlink" Target="https://classroom.thenational.academy/lessons/power-crvk4c" TargetMode="External"/><Relationship Id="rId41" Type="http://schemas.openxmlformats.org/officeDocument/2006/relationships/image" Target="media/image3.emf"/><Relationship Id="rId54" Type="http://schemas.openxmlformats.org/officeDocument/2006/relationships/hyperlink" Target="https://classroom.thenational.academy/units/particle-model-of-matter-a6d5" TargetMode="External"/><Relationship Id="rId62" Type="http://schemas.openxmlformats.org/officeDocument/2006/relationships/hyperlink" Target="https://classroom.thenational.academy/lessons/isotopes-and-ionisation-crrk8c" TargetMode="External"/><Relationship Id="rId70" Type="http://schemas.openxmlformats.org/officeDocument/2006/relationships/header" Target="header3.xml"/><Relationship Id="rId75" Type="http://schemas.openxmlformats.org/officeDocument/2006/relationships/hyperlink" Target="https://classroom.thenational.academy/lessons/resolving-forces-ht-6hgp4r" TargetMode="External"/><Relationship Id="rId83" Type="http://schemas.openxmlformats.org/officeDocument/2006/relationships/hyperlink" Target="https://classroom.thenational.academy/lessons/acceleration-60r3ar" TargetMode="External"/><Relationship Id="rId88" Type="http://schemas.openxmlformats.org/officeDocument/2006/relationships/hyperlink" Target="https://classroom.thenational.academy/lessons/acceleration-rpa-part-2-c4v3gr" TargetMode="External"/><Relationship Id="rId91" Type="http://schemas.openxmlformats.org/officeDocument/2006/relationships/hyperlink" Target="https://classroom.thenational.academy/lessons/collisions-and-car-safety-crwkce" TargetMode="External"/><Relationship Id="rId96" Type="http://schemas.openxmlformats.org/officeDocument/2006/relationships/hyperlink" Target="https://classroom.thenational.academy/lessons/measuring-the-speed-of-waves-in-solids-c9gk6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lassroom.thenational.academy/lessons/the-kinetic-energy-store-6thpad" TargetMode="External"/><Relationship Id="rId23" Type="http://schemas.openxmlformats.org/officeDocument/2006/relationships/hyperlink" Target="https://classroom.thenational.academy/lessons/insulating-material-required-practical-part-1-ccukgr" TargetMode="External"/><Relationship Id="rId28" Type="http://schemas.openxmlformats.org/officeDocument/2006/relationships/hyperlink" Target="https://classroom.thenational.academy/lessons/multi-step-calculations-for-the-energy-topic-ctgp4e" TargetMode="External"/><Relationship Id="rId36" Type="http://schemas.openxmlformats.org/officeDocument/2006/relationships/hyperlink" Target="https://classroom.thenational.academy/lessons/resistance-of-a-wire-69h64d" TargetMode="External"/><Relationship Id="rId49" Type="http://schemas.openxmlformats.org/officeDocument/2006/relationships/hyperlink" Target="https://classroom.thenational.academy/lessons/electrical-power-part-2-cgvkjc" TargetMode="External"/><Relationship Id="rId57" Type="http://schemas.openxmlformats.org/officeDocument/2006/relationships/hyperlink" Target="https://classroom.thenational.academy/lessons/latent-heat-chjk2r" TargetMode="External"/><Relationship Id="rId106" Type="http://schemas.openxmlformats.org/officeDocument/2006/relationships/hyperlink" Target="https://classroom.thenational.academy/lessons/f-b-i-l-74uk4d" TargetMode="External"/><Relationship Id="rId10" Type="http://schemas.openxmlformats.org/officeDocument/2006/relationships/header" Target="header2.xml"/><Relationship Id="rId31" Type="http://schemas.openxmlformats.org/officeDocument/2006/relationships/hyperlink" Target="https://classroom.thenational.academy/lessons/drawing-electrical-circuits-c9hpcc" TargetMode="External"/><Relationship Id="rId44" Type="http://schemas.openxmlformats.org/officeDocument/2006/relationships/hyperlink" Target="https://classroom.thenational.academy/lessons/light-dependent-resistors-chhk8c" TargetMode="External"/><Relationship Id="rId52" Type="http://schemas.openxmlformats.org/officeDocument/2006/relationships/hyperlink" Target="https://classroom.thenational.academy/lessons/review-of-electrical-circuits-6gv3gc" TargetMode="External"/><Relationship Id="rId60" Type="http://schemas.openxmlformats.org/officeDocument/2006/relationships/hyperlink" Target="https://classroom.thenational.academy/units/atomic-structure-d811" TargetMode="External"/><Relationship Id="rId65" Type="http://schemas.openxmlformats.org/officeDocument/2006/relationships/hyperlink" Target="https://classroom.thenational.academy/lessons/decay-equations-crup6d" TargetMode="External"/><Relationship Id="rId73" Type="http://schemas.openxmlformats.org/officeDocument/2006/relationships/hyperlink" Target="https://classroom.thenational.academy/lessons/forces-an-introduction-cgwk0d" TargetMode="External"/><Relationship Id="rId78" Type="http://schemas.openxmlformats.org/officeDocument/2006/relationships/hyperlink" Target="https://classroom.thenational.academy/lessons/forces-and-elasticity-part-2-70vk6t" TargetMode="External"/><Relationship Id="rId81" Type="http://schemas.openxmlformats.org/officeDocument/2006/relationships/hyperlink" Target="https://classroom.thenational.academy/lessons/speed-c5jp4t" TargetMode="External"/><Relationship Id="rId86" Type="http://schemas.openxmlformats.org/officeDocument/2006/relationships/hyperlink" Target="https://classroom.thenational.academy/lessons/newtons-laws-c9k3at" TargetMode="External"/><Relationship Id="rId94" Type="http://schemas.openxmlformats.org/officeDocument/2006/relationships/hyperlink" Target="https://classroom.thenational.academy/lessons/calculations-with-waves-6xh66e" TargetMode="External"/><Relationship Id="rId99" Type="http://schemas.openxmlformats.org/officeDocument/2006/relationships/hyperlink" Target="https://classroom.thenational.academy/lessons/electromagnetic-spectrum-part-2-c9h3cr" TargetMode="External"/><Relationship Id="rId101" Type="http://schemas.openxmlformats.org/officeDocument/2006/relationships/hyperlink" Target="https://classroom.thenational.academy/lessons/combined-science-review-c9j6ad"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classroom.thenational.academy/units/energy-c750" TargetMode="External"/><Relationship Id="rId18" Type="http://schemas.openxmlformats.org/officeDocument/2006/relationships/hyperlink" Target="https://classroom.thenational.academy/lessons/specific-heat-capacity-chhp6r" TargetMode="External"/><Relationship Id="rId39" Type="http://schemas.openxmlformats.org/officeDocument/2006/relationships/image" Target="media/image2.emf"/><Relationship Id="rId109" Type="http://schemas.openxmlformats.org/officeDocument/2006/relationships/fontTable" Target="fontTable.xml"/><Relationship Id="rId34" Type="http://schemas.openxmlformats.org/officeDocument/2006/relationships/hyperlink" Target="https://classroom.thenational.academy/lessons/electrical-resistance-6wvk4t" TargetMode="External"/><Relationship Id="rId50" Type="http://schemas.openxmlformats.org/officeDocument/2006/relationships/hyperlink" Target="https://classroom.thenational.academy/lessons/the-national-grid-c4rp6t" TargetMode="External"/><Relationship Id="rId55" Type="http://schemas.openxmlformats.org/officeDocument/2006/relationships/hyperlink" Target="https://classroom.thenational.academy/lessons/density-of-solids-60w3at" TargetMode="External"/><Relationship Id="rId76" Type="http://schemas.openxmlformats.org/officeDocument/2006/relationships/hyperlink" Target="https://classroom.thenational.academy/lessons/forces-and-work-6ngkec" TargetMode="External"/><Relationship Id="rId97" Type="http://schemas.openxmlformats.org/officeDocument/2006/relationships/hyperlink" Target="https://classroom.thenational.academy/lessons/electromagnetic-spectrum-part-1-6dk62r" TargetMode="External"/><Relationship Id="rId104" Type="http://schemas.openxmlformats.org/officeDocument/2006/relationships/hyperlink" Target="https://classroom.thenational.academy/lessons/electromagnetism-cgv64r" TargetMode="External"/><Relationship Id="rId7" Type="http://schemas.openxmlformats.org/officeDocument/2006/relationships/endnotes" Target="endnotes.xml"/><Relationship Id="rId71" Type="http://schemas.openxmlformats.org/officeDocument/2006/relationships/footer" Target="footer3.xml"/><Relationship Id="rId92" Type="http://schemas.openxmlformats.org/officeDocument/2006/relationships/hyperlink" Target="https://classroom.thenational.academy/lessons/combined-science-review-6mw3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90834-3517-4F35-B9B0-06003F82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2DC83787</Template>
  <TotalTime>0</TotalTime>
  <Pages>36</Pages>
  <Words>10987</Words>
  <Characters>62631</Characters>
  <Application>Microsoft Office Word</Application>
  <DocSecurity>4</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morse</dc:creator>
  <cp:lastModifiedBy>Mr Doig</cp:lastModifiedBy>
  <cp:revision>2</cp:revision>
  <dcterms:created xsi:type="dcterms:W3CDTF">2022-02-09T15:35:00Z</dcterms:created>
  <dcterms:modified xsi:type="dcterms:W3CDTF">2022-02-09T15:35:00Z</dcterms:modified>
</cp:coreProperties>
</file>